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3A2" w:rsidRPr="0054569F" w:rsidRDefault="00C253A2" w:rsidP="00D06B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253A2" w:rsidRPr="0054569F" w:rsidRDefault="00C253A2" w:rsidP="00D06B2C">
      <w:pPr>
        <w:rPr>
          <w:rFonts w:ascii="Times New Roman" w:hAnsi="Times New Roman" w:cs="Times New Roman"/>
          <w:sz w:val="24"/>
          <w:szCs w:val="24"/>
        </w:rPr>
      </w:pPr>
    </w:p>
    <w:p w:rsidR="00C253A2" w:rsidRPr="0054569F" w:rsidRDefault="00C253A2" w:rsidP="00D06B2C">
      <w:pPr>
        <w:rPr>
          <w:rFonts w:ascii="Times New Roman" w:hAnsi="Times New Roman" w:cs="Times New Roman"/>
          <w:sz w:val="24"/>
          <w:szCs w:val="24"/>
        </w:rPr>
      </w:pPr>
    </w:p>
    <w:p w:rsidR="00C253A2" w:rsidRPr="0054569F" w:rsidRDefault="00C253A2" w:rsidP="00D06B2C">
      <w:pPr>
        <w:rPr>
          <w:rFonts w:ascii="Times New Roman" w:hAnsi="Times New Roman" w:cs="Times New Roman"/>
          <w:sz w:val="24"/>
          <w:szCs w:val="24"/>
        </w:rPr>
      </w:pPr>
    </w:p>
    <w:p w:rsidR="00C253A2" w:rsidRPr="0054569F" w:rsidRDefault="00C253A2" w:rsidP="00D06B2C">
      <w:pPr>
        <w:rPr>
          <w:rFonts w:ascii="Times New Roman" w:hAnsi="Times New Roman" w:cs="Times New Roman"/>
          <w:sz w:val="24"/>
          <w:szCs w:val="24"/>
        </w:rPr>
      </w:pPr>
    </w:p>
    <w:p w:rsidR="00BC5059" w:rsidRPr="0054569F" w:rsidRDefault="003F5606" w:rsidP="00D06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67" style="position:absolute;margin-left:-247pt;margin-top:6.1pt;width:841pt;height:23pt;z-index:251697152" fillcolor="#ffc000" strokecolor="#ffc000"/>
        </w:pict>
      </w:r>
    </w:p>
    <w:p w:rsidR="00BC5059" w:rsidRPr="0054569F" w:rsidRDefault="00BC5059" w:rsidP="00D06B2C">
      <w:pPr>
        <w:rPr>
          <w:rFonts w:ascii="Times New Roman" w:hAnsi="Times New Roman" w:cs="Times New Roman"/>
          <w:sz w:val="24"/>
          <w:szCs w:val="24"/>
        </w:rPr>
      </w:pPr>
    </w:p>
    <w:p w:rsidR="00BC5059" w:rsidRPr="0054569F" w:rsidRDefault="00BC5059" w:rsidP="00D06B2C">
      <w:pPr>
        <w:rPr>
          <w:rFonts w:ascii="Times New Roman" w:hAnsi="Times New Roman" w:cs="Times New Roman"/>
          <w:sz w:val="24"/>
          <w:szCs w:val="24"/>
        </w:rPr>
      </w:pPr>
    </w:p>
    <w:p w:rsidR="00BC5059" w:rsidRPr="0054569F" w:rsidRDefault="003F5606" w:rsidP="00D06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68" style="position:absolute;margin-left:-241.35pt;margin-top:2.65pt;width:841pt;height:23pt;z-index:251698176" fillcolor="#ffc000" strokecolor="#ffc000"/>
        </w:pict>
      </w:r>
    </w:p>
    <w:p w:rsidR="00BC5059" w:rsidRPr="0054569F" w:rsidRDefault="00BC5059" w:rsidP="00D06B2C">
      <w:pPr>
        <w:rPr>
          <w:rFonts w:ascii="Times New Roman" w:hAnsi="Times New Roman" w:cs="Times New Roman"/>
          <w:sz w:val="24"/>
          <w:szCs w:val="24"/>
        </w:rPr>
      </w:pPr>
    </w:p>
    <w:p w:rsidR="00BC5059" w:rsidRPr="0054569F" w:rsidRDefault="00BC5059" w:rsidP="00D06B2C">
      <w:pPr>
        <w:rPr>
          <w:rFonts w:ascii="Times New Roman" w:hAnsi="Times New Roman" w:cs="Times New Roman"/>
          <w:sz w:val="24"/>
          <w:szCs w:val="24"/>
        </w:rPr>
      </w:pPr>
    </w:p>
    <w:p w:rsidR="00BC5059" w:rsidRPr="0054569F" w:rsidRDefault="00BC5059" w:rsidP="00D06B2C">
      <w:pPr>
        <w:rPr>
          <w:rFonts w:ascii="Times New Roman" w:hAnsi="Times New Roman" w:cs="Times New Roman"/>
          <w:sz w:val="24"/>
          <w:szCs w:val="24"/>
        </w:rPr>
      </w:pPr>
    </w:p>
    <w:p w:rsidR="00BC5059" w:rsidRPr="0054569F" w:rsidRDefault="00BC5059" w:rsidP="00D06B2C">
      <w:pPr>
        <w:rPr>
          <w:rFonts w:ascii="Times New Roman" w:hAnsi="Times New Roman" w:cs="Times New Roman"/>
          <w:sz w:val="24"/>
          <w:szCs w:val="24"/>
        </w:rPr>
      </w:pPr>
    </w:p>
    <w:p w:rsidR="00BC5059" w:rsidRPr="0054569F" w:rsidRDefault="00BC5059" w:rsidP="00D06B2C">
      <w:pPr>
        <w:rPr>
          <w:rFonts w:ascii="Times New Roman" w:hAnsi="Times New Roman" w:cs="Times New Roman"/>
          <w:sz w:val="24"/>
          <w:szCs w:val="24"/>
        </w:rPr>
      </w:pPr>
    </w:p>
    <w:p w:rsidR="00BC5059" w:rsidRPr="0054569F" w:rsidRDefault="00BC5059" w:rsidP="00D06B2C">
      <w:pPr>
        <w:rPr>
          <w:rFonts w:ascii="Times New Roman" w:hAnsi="Times New Roman" w:cs="Times New Roman"/>
          <w:sz w:val="24"/>
          <w:szCs w:val="24"/>
        </w:rPr>
      </w:pPr>
    </w:p>
    <w:p w:rsidR="00BC5059" w:rsidRPr="0054569F" w:rsidRDefault="00BC5059" w:rsidP="00D06B2C">
      <w:pPr>
        <w:rPr>
          <w:rFonts w:ascii="Times New Roman" w:hAnsi="Times New Roman" w:cs="Times New Roman"/>
          <w:sz w:val="24"/>
          <w:szCs w:val="24"/>
        </w:rPr>
      </w:pPr>
    </w:p>
    <w:p w:rsidR="00BC5059" w:rsidRPr="0054569F" w:rsidRDefault="00BC5059" w:rsidP="00D06B2C">
      <w:pPr>
        <w:rPr>
          <w:rFonts w:ascii="Times New Roman" w:hAnsi="Times New Roman" w:cs="Times New Roman"/>
          <w:sz w:val="24"/>
          <w:szCs w:val="24"/>
        </w:rPr>
      </w:pPr>
    </w:p>
    <w:p w:rsidR="00BC5059" w:rsidRPr="0054569F" w:rsidRDefault="00BC5059" w:rsidP="00D06B2C">
      <w:pPr>
        <w:rPr>
          <w:rFonts w:ascii="Times New Roman" w:hAnsi="Times New Roman" w:cs="Times New Roman"/>
          <w:sz w:val="24"/>
          <w:szCs w:val="24"/>
        </w:rPr>
      </w:pPr>
    </w:p>
    <w:p w:rsidR="00BC5059" w:rsidRPr="0054569F" w:rsidRDefault="00BC5059" w:rsidP="00D06B2C">
      <w:pPr>
        <w:rPr>
          <w:rFonts w:ascii="Times New Roman" w:hAnsi="Times New Roman" w:cs="Times New Roman"/>
          <w:sz w:val="24"/>
          <w:szCs w:val="24"/>
        </w:rPr>
      </w:pPr>
    </w:p>
    <w:p w:rsidR="00BC5059" w:rsidRPr="0054569F" w:rsidRDefault="00BC5059" w:rsidP="00D06B2C">
      <w:pPr>
        <w:rPr>
          <w:rFonts w:ascii="Times New Roman" w:hAnsi="Times New Roman" w:cs="Times New Roman"/>
          <w:sz w:val="24"/>
          <w:szCs w:val="24"/>
        </w:rPr>
      </w:pPr>
    </w:p>
    <w:p w:rsidR="00BC5059" w:rsidRPr="0054569F" w:rsidRDefault="00BC5059" w:rsidP="00D06B2C">
      <w:pPr>
        <w:rPr>
          <w:rFonts w:ascii="Times New Roman" w:hAnsi="Times New Roman" w:cs="Times New Roman"/>
          <w:sz w:val="24"/>
          <w:szCs w:val="24"/>
        </w:rPr>
      </w:pPr>
    </w:p>
    <w:p w:rsidR="00BC5059" w:rsidRPr="0054569F" w:rsidRDefault="003F5606" w:rsidP="00D06B2C">
      <w:pPr>
        <w:tabs>
          <w:tab w:val="left" w:pos="12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71" style="position:absolute;margin-left:17.6pt;margin-top:.4pt;width:484pt;height:139pt;z-index:251701248" fillcolor="#00194c" strokecolor="#00194c">
            <v:textbox style="mso-next-textbox:#_x0000_s1171">
              <w:txbxContent>
                <w:p w:rsidR="00E33737" w:rsidRPr="002B5E8A" w:rsidRDefault="00E33737" w:rsidP="00BC5059">
                  <w:pPr>
                    <w:jc w:val="center"/>
                    <w:rPr>
                      <w:rFonts w:ascii="Arial Black" w:hAnsi="Arial Black"/>
                      <w:b/>
                      <w:caps/>
                    </w:rPr>
                  </w:pPr>
                  <w:r w:rsidRPr="002B5E8A">
                    <w:rPr>
                      <w:rFonts w:ascii="Arial Black" w:hAnsi="Arial Black"/>
                      <w:b/>
                      <w:caps/>
                      <w:sz w:val="72"/>
                      <w:lang w:val="en-IN"/>
                    </w:rPr>
                    <w:t>Simple interest &amp; compound interest</w:t>
                  </w:r>
                </w:p>
              </w:txbxContent>
            </v:textbox>
          </v:rect>
        </w:pict>
      </w:r>
      <w:r w:rsidR="00BC5059" w:rsidRPr="0054569F">
        <w:rPr>
          <w:rFonts w:ascii="Times New Roman" w:hAnsi="Times New Roman" w:cs="Times New Roman"/>
          <w:sz w:val="24"/>
          <w:szCs w:val="24"/>
        </w:rPr>
        <w:tab/>
      </w:r>
    </w:p>
    <w:p w:rsidR="00C943B8" w:rsidRPr="0054569F" w:rsidRDefault="00C943B8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BC5059" w:rsidRPr="0054569F" w:rsidRDefault="00BC5059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BC5059" w:rsidRPr="0054569F" w:rsidRDefault="00BC5059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BC5059" w:rsidRPr="0054569F" w:rsidRDefault="00BC5059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BC5059" w:rsidRPr="0054569F" w:rsidRDefault="00BC5059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BC5059" w:rsidRPr="0054569F" w:rsidRDefault="00BC5059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BC5059" w:rsidRPr="0054569F" w:rsidRDefault="00BC5059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BC5059" w:rsidRPr="0054569F" w:rsidRDefault="00BC5059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BC5059" w:rsidRPr="0054569F" w:rsidRDefault="00BC5059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BC5059" w:rsidRPr="0054569F" w:rsidRDefault="00BC5059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BC5059" w:rsidRPr="0054569F" w:rsidRDefault="00BC5059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BC5059" w:rsidRPr="0054569F" w:rsidRDefault="00BC5059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BC5059" w:rsidRPr="0054569F" w:rsidRDefault="00BC5059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BC5059" w:rsidRDefault="00BC5059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54569F" w:rsidRDefault="0054569F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54569F" w:rsidRDefault="0054569F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54569F" w:rsidRDefault="0054569F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54569F" w:rsidRDefault="0054569F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54569F" w:rsidRDefault="003F5606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  <w:r w:rsidRPr="003F5606">
        <w:rPr>
          <w:noProof/>
          <w:sz w:val="24"/>
          <w:szCs w:val="24"/>
        </w:rPr>
        <w:pict>
          <v:rect id="_x0000_s1169" style="position:absolute;left:0;text-align:left;margin-left:-217.6pt;margin-top:5.4pt;width:841pt;height:23pt;z-index:251699200" fillcolor="#ffc000" strokecolor="#ffc000"/>
        </w:pict>
      </w:r>
    </w:p>
    <w:p w:rsidR="0054569F" w:rsidRDefault="0054569F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54569F" w:rsidRDefault="003F5606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  <w:r w:rsidRPr="003F5606">
        <w:rPr>
          <w:noProof/>
          <w:sz w:val="24"/>
          <w:szCs w:val="24"/>
        </w:rPr>
        <w:pict>
          <v:rect id="_x0000_s1170" style="position:absolute;left:0;text-align:left;margin-left:-46.2pt;margin-top:6.5pt;width:841pt;height:23pt;z-index:251700224" fillcolor="#ffc000" strokecolor="#ffc000"/>
        </w:pict>
      </w:r>
    </w:p>
    <w:p w:rsidR="0054569F" w:rsidRDefault="0054569F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54569F" w:rsidRDefault="0054569F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A33210" w:rsidRDefault="00A33210" w:rsidP="00A33210">
      <w:pPr>
        <w:tabs>
          <w:tab w:val="left" w:pos="3915"/>
        </w:tabs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6947CC" w:rsidRDefault="006947CC" w:rsidP="00A33210">
      <w:pPr>
        <w:tabs>
          <w:tab w:val="left" w:pos="3915"/>
        </w:tabs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33210" w:rsidRPr="0062100C" w:rsidRDefault="00A33210" w:rsidP="00A33210">
      <w:pPr>
        <w:tabs>
          <w:tab w:val="left" w:pos="3915"/>
        </w:tabs>
        <w:rPr>
          <w:rFonts w:ascii="Times New Roman" w:hAnsi="Times New Roman" w:cs="Times New Roman"/>
          <w:b/>
          <w:u w:val="single"/>
        </w:rPr>
      </w:pPr>
      <w:r w:rsidRPr="0062100C">
        <w:rPr>
          <w:rFonts w:ascii="Times New Roman" w:hAnsi="Times New Roman" w:cs="Times New Roman"/>
          <w:b/>
          <w:u w:val="single"/>
        </w:rPr>
        <w:lastRenderedPageBreak/>
        <w:t>SIMPLE INTEREST</w:t>
      </w:r>
    </w:p>
    <w:p w:rsidR="00A33210" w:rsidRPr="0062100C" w:rsidRDefault="00A33210" w:rsidP="00A33210">
      <w:pPr>
        <w:spacing w:before="100" w:beforeAutospacing="1" w:after="100" w:afterAutospacing="1"/>
        <w:ind w:right="150"/>
        <w:rPr>
          <w:rFonts w:ascii="Times New Roman" w:hAnsi="Times New Roman" w:cs="Times New Roman"/>
          <w:b/>
        </w:rPr>
      </w:pPr>
      <w:r w:rsidRPr="0062100C">
        <w:rPr>
          <w:rFonts w:ascii="Times New Roman" w:hAnsi="Times New Roman" w:cs="Times New Roman"/>
        </w:rPr>
        <w:t xml:space="preserve">If the interest on a sum borrowed for certain period is calculated uniformly, it is called </w:t>
      </w:r>
      <w:r w:rsidRPr="0062100C">
        <w:rPr>
          <w:rFonts w:ascii="Times New Roman" w:hAnsi="Times New Roman" w:cs="Times New Roman"/>
          <w:b/>
        </w:rPr>
        <w:t>simple interest (SI).</w:t>
      </w:r>
      <w:r w:rsidRPr="0062100C">
        <w:rPr>
          <w:rFonts w:ascii="Times New Roman" w:hAnsi="Times New Roman" w:cs="Times New Roman"/>
        </w:rPr>
        <w:t xml:space="preserve">Simple interest is a quick method of calculating the interest charge on a loan. </w:t>
      </w:r>
    </w:p>
    <w:p w:rsidR="00A33210" w:rsidRPr="0062100C" w:rsidRDefault="00A33210" w:rsidP="00A33210">
      <w:pPr>
        <w:tabs>
          <w:tab w:val="left" w:pos="3915"/>
        </w:tabs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  <w:b/>
        </w:rPr>
        <w:t xml:space="preserve">Principal: </w:t>
      </w:r>
      <w:r w:rsidRPr="0062100C">
        <w:rPr>
          <w:rFonts w:ascii="Times New Roman" w:hAnsi="Times New Roman" w:cs="Times New Roman"/>
        </w:rPr>
        <w:t>The amount borrowed or invested.</w:t>
      </w:r>
    </w:p>
    <w:p w:rsidR="00A33210" w:rsidRPr="0062100C" w:rsidRDefault="00A33210" w:rsidP="00A33210">
      <w:pPr>
        <w:tabs>
          <w:tab w:val="left" w:pos="3915"/>
        </w:tabs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  <w:b/>
        </w:rPr>
        <w:t>Loan period or duration</w:t>
      </w:r>
      <w:r w:rsidRPr="0062100C">
        <w:rPr>
          <w:rFonts w:ascii="Times New Roman" w:hAnsi="Times New Roman" w:cs="Times New Roman"/>
        </w:rPr>
        <w:t xml:space="preserve">: Is the time that the principal amount is either borrowed or invested. It is usually given in years, but in some cases, it may be quoted in months or even days. </w:t>
      </w:r>
    </w:p>
    <w:p w:rsidR="00A33210" w:rsidRPr="0062100C" w:rsidRDefault="00A33210" w:rsidP="00A33210">
      <w:pPr>
        <w:spacing w:before="100" w:beforeAutospacing="1" w:after="100" w:afterAutospacing="1"/>
        <w:ind w:right="150"/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  <w:b/>
        </w:rPr>
        <w:t>Interest:</w:t>
      </w:r>
      <w:r w:rsidRPr="0062100C">
        <w:rPr>
          <w:rFonts w:ascii="Times New Roman" w:hAnsi="Times New Roman" w:cs="Times New Roman"/>
        </w:rPr>
        <w:t xml:space="preserve"> Is the extra money paid by the borrower to the owner (lender) as a form of compensation for the use of the money borrowed.</w:t>
      </w:r>
    </w:p>
    <w:p w:rsidR="00A33210" w:rsidRPr="0062100C" w:rsidRDefault="00A33210" w:rsidP="00A33210">
      <w:pPr>
        <w:spacing w:before="100" w:beforeAutospacing="1" w:after="100" w:afterAutospacing="1"/>
        <w:ind w:right="150"/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</w:rPr>
        <w:t xml:space="preserve">The statement </w:t>
      </w:r>
      <w:r w:rsidRPr="0062100C">
        <w:rPr>
          <w:rFonts w:ascii="Times New Roman" w:hAnsi="Times New Roman" w:cs="Times New Roman"/>
          <w:b/>
        </w:rPr>
        <w:t>"rate of interest 10% per annum"</w:t>
      </w:r>
      <w:r w:rsidRPr="0062100C">
        <w:rPr>
          <w:rFonts w:ascii="Times New Roman" w:hAnsi="Times New Roman" w:cs="Times New Roman"/>
        </w:rPr>
        <w:t xml:space="preserve"> means that the interest for one year on a sum of </w:t>
      </w:r>
      <w:r w:rsidRPr="0062100C">
        <w:rPr>
          <w:rFonts w:ascii="Times New Roman" w:hAnsi="Times New Roman" w:cs="Times New Roman"/>
          <w:b/>
        </w:rPr>
        <w:t>Rs.100</w:t>
      </w:r>
      <w:r w:rsidRPr="0062100C">
        <w:rPr>
          <w:rFonts w:ascii="Times New Roman" w:hAnsi="Times New Roman" w:cs="Times New Roman"/>
        </w:rPr>
        <w:t xml:space="preserve"> is </w:t>
      </w:r>
      <w:r w:rsidRPr="0062100C">
        <w:rPr>
          <w:rFonts w:ascii="Times New Roman" w:hAnsi="Times New Roman" w:cs="Times New Roman"/>
          <w:b/>
        </w:rPr>
        <w:t>Rs.10</w:t>
      </w:r>
      <w:r w:rsidRPr="0062100C">
        <w:rPr>
          <w:rFonts w:ascii="Times New Roman" w:hAnsi="Times New Roman" w:cs="Times New Roman"/>
        </w:rPr>
        <w:t>. If not stated explicitly, rate of interest is assumed to be for one year.</w:t>
      </w:r>
      <w:r w:rsidRPr="0062100C">
        <w:rPr>
          <w:rFonts w:ascii="Times New Roman" w:hAnsi="Times New Roman" w:cs="Times New Roman"/>
        </w:rPr>
        <w:br/>
      </w:r>
    </w:p>
    <w:p w:rsidR="00A33210" w:rsidRPr="0062100C" w:rsidRDefault="00A33210" w:rsidP="00A33210">
      <w:pPr>
        <w:tabs>
          <w:tab w:val="left" w:pos="2790"/>
        </w:tabs>
        <w:spacing w:before="100" w:beforeAutospacing="1"/>
        <w:ind w:left="-270" w:right="150" w:firstLine="270"/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  <w:b/>
        </w:rPr>
        <w:t>SIMPLE INTEREST</w:t>
      </w:r>
      <w:r w:rsidRPr="0062100C">
        <w:rPr>
          <w:rFonts w:ascii="Times New Roman" w:hAnsi="Times New Roman" w:cs="Times New Roman"/>
        </w:rPr>
        <w:t xml:space="preserve"> = </w:t>
      </w:r>
      <w:r w:rsidRPr="0062100C">
        <w:rPr>
          <w:rFonts w:ascii="Times New Roman" w:hAnsi="Times New Roman" w:cs="Times New Roman"/>
          <w:b/>
          <w:u w:val="single"/>
        </w:rPr>
        <w:t>PRINCIPAL*RATE OF INTEREST*TIME</w:t>
      </w:r>
    </w:p>
    <w:p w:rsidR="00A33210" w:rsidRPr="0062100C" w:rsidRDefault="00A33210" w:rsidP="00A33210">
      <w:pPr>
        <w:tabs>
          <w:tab w:val="left" w:pos="3915"/>
        </w:tabs>
        <w:ind w:left="-270" w:firstLine="270"/>
        <w:rPr>
          <w:rFonts w:ascii="Times New Roman" w:hAnsi="Times New Roman" w:cs="Times New Roman"/>
          <w:b/>
        </w:rPr>
      </w:pPr>
      <w:r w:rsidRPr="0062100C">
        <w:rPr>
          <w:rFonts w:ascii="Times New Roman" w:hAnsi="Times New Roman" w:cs="Times New Roman"/>
          <w:b/>
        </w:rPr>
        <w:t xml:space="preserve">                                                                100</w:t>
      </w:r>
    </w:p>
    <w:p w:rsidR="00A33210" w:rsidRPr="0062100C" w:rsidRDefault="00A33210" w:rsidP="00A33210">
      <w:pPr>
        <w:tabs>
          <w:tab w:val="left" w:pos="3915"/>
        </w:tabs>
        <w:ind w:left="-270" w:firstLine="270"/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  <w:b/>
        </w:rPr>
        <w:t>Example:</w:t>
      </w:r>
      <w:r w:rsidRPr="0062100C">
        <w:rPr>
          <w:rFonts w:ascii="Times New Roman" w:hAnsi="Times New Roman" w:cs="Times New Roman"/>
        </w:rPr>
        <w:t xml:space="preserve"> Calculate the simple interest on Rs. 1000 at the rate of 5% per annum for a time period of 2 years.</w:t>
      </w:r>
    </w:p>
    <w:p w:rsidR="00A33210" w:rsidRPr="0062100C" w:rsidRDefault="00A33210" w:rsidP="00A33210">
      <w:pPr>
        <w:tabs>
          <w:tab w:val="left" w:pos="3915"/>
        </w:tabs>
        <w:ind w:left="-270" w:firstLine="270"/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  <w:b/>
        </w:rPr>
        <w:t xml:space="preserve">Solution: </w:t>
      </w:r>
      <w:r w:rsidRPr="0062100C">
        <w:rPr>
          <w:rFonts w:ascii="Times New Roman" w:hAnsi="Times New Roman" w:cs="Times New Roman"/>
        </w:rPr>
        <w:t>Principal=1000</w:t>
      </w:r>
    </w:p>
    <w:p w:rsidR="00A33210" w:rsidRPr="0062100C" w:rsidRDefault="00A33210" w:rsidP="00A33210">
      <w:pPr>
        <w:tabs>
          <w:tab w:val="left" w:pos="3915"/>
        </w:tabs>
        <w:ind w:left="-270"/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</w:rPr>
        <w:t xml:space="preserve">                     Rate of interest=5% p.a.</w:t>
      </w:r>
    </w:p>
    <w:p w:rsidR="00A33210" w:rsidRPr="0062100C" w:rsidRDefault="00A33210" w:rsidP="00A33210">
      <w:pPr>
        <w:tabs>
          <w:tab w:val="left" w:pos="3915"/>
        </w:tabs>
        <w:ind w:left="-270"/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</w:rPr>
        <w:t xml:space="preserve">                     Time= 2 years</w:t>
      </w:r>
    </w:p>
    <w:p w:rsidR="00A33210" w:rsidRPr="0062100C" w:rsidRDefault="00A33210" w:rsidP="00A33210">
      <w:pPr>
        <w:tabs>
          <w:tab w:val="left" w:pos="3915"/>
        </w:tabs>
        <w:ind w:left="-270"/>
        <w:rPr>
          <w:rFonts w:ascii="Times New Roman" w:hAnsi="Times New Roman" w:cs="Times New Roman"/>
        </w:rPr>
      </w:pPr>
    </w:p>
    <w:p w:rsidR="00A33210" w:rsidRPr="0062100C" w:rsidRDefault="00A33210" w:rsidP="00A33210">
      <w:pPr>
        <w:tabs>
          <w:tab w:val="left" w:pos="3915"/>
        </w:tabs>
        <w:ind w:left="-270"/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  <w:b/>
        </w:rPr>
        <w:t xml:space="preserve">                     SIMPLE INTEREST= </w:t>
      </w:r>
      <w:r w:rsidRPr="0062100C">
        <w:rPr>
          <w:rFonts w:ascii="Times New Roman" w:hAnsi="Times New Roman" w:cs="Times New Roman"/>
          <w:u w:val="single"/>
        </w:rPr>
        <w:t xml:space="preserve">P*R*T </w:t>
      </w:r>
      <w:r w:rsidRPr="0062100C">
        <w:rPr>
          <w:rFonts w:ascii="Times New Roman" w:hAnsi="Times New Roman" w:cs="Times New Roman"/>
        </w:rPr>
        <w:t xml:space="preserve">=  </w:t>
      </w:r>
      <w:r w:rsidRPr="0062100C">
        <w:rPr>
          <w:rFonts w:ascii="Times New Roman" w:hAnsi="Times New Roman" w:cs="Times New Roman"/>
          <w:u w:val="single"/>
        </w:rPr>
        <w:t xml:space="preserve"> 1000 *5*2 </w:t>
      </w:r>
      <w:r w:rsidRPr="0062100C">
        <w:rPr>
          <w:rFonts w:ascii="Times New Roman" w:hAnsi="Times New Roman" w:cs="Times New Roman"/>
        </w:rPr>
        <w:t xml:space="preserve">    =   Rs.100</w:t>
      </w:r>
    </w:p>
    <w:p w:rsidR="00A33210" w:rsidRPr="0062100C" w:rsidRDefault="00A33210" w:rsidP="00A33210">
      <w:pPr>
        <w:tabs>
          <w:tab w:val="left" w:pos="3915"/>
        </w:tabs>
        <w:ind w:left="-270" w:firstLine="270"/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</w:rPr>
        <w:t xml:space="preserve">                                                     100                 100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23"/>
        <w:gridCol w:w="180"/>
        <w:gridCol w:w="844"/>
        <w:gridCol w:w="153"/>
      </w:tblGrid>
      <w:tr w:rsidR="00A33210" w:rsidRPr="0062100C" w:rsidTr="00A33210">
        <w:trPr>
          <w:tblCellSpacing w:w="0" w:type="dxa"/>
          <w:jc w:val="center"/>
        </w:trPr>
        <w:tc>
          <w:tcPr>
            <w:tcW w:w="0" w:type="auto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</w:rPr>
            </w:pPr>
          </w:p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</w:rPr>
            </w:pPr>
            <w:r w:rsidRPr="0062100C">
              <w:rPr>
                <w:rFonts w:ascii="Times New Roman" w:eastAsia="Times New Roman" w:hAnsi="Times New Roman" w:cs="Times New Roman"/>
              </w:rPr>
              <w:t>Simple Interest =</w:t>
            </w: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</w:rPr>
            </w:pPr>
            <w:r w:rsidRPr="0062100C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87630" cy="360045"/>
                  <wp:effectExtent l="19050" t="0" r="7620" b="0"/>
                  <wp:docPr id="8" name="Picture 61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36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</w:rPr>
            </w:pPr>
            <w:r w:rsidRPr="0062100C">
              <w:rPr>
                <w:rFonts w:ascii="Times New Roman" w:eastAsia="Times New Roman" w:hAnsi="Times New Roman" w:cs="Times New Roman"/>
              </w:rPr>
              <w:t>P x R x T</w:t>
            </w: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</w:rPr>
            </w:pPr>
            <w:r w:rsidRPr="0062100C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8105" cy="360045"/>
                  <wp:effectExtent l="19050" t="0" r="0" b="0"/>
                  <wp:docPr id="9" name="Picture 62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" cy="36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210" w:rsidRPr="0062100C" w:rsidTr="00A33210">
        <w:trPr>
          <w:tblCellSpacing w:w="0" w:type="dxa"/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shd w:val="clear" w:color="auto" w:fill="FFFFFF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shd w:val="clear" w:color="auto" w:fill="FFFFFF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A33210" w:rsidRPr="0062100C" w:rsidTr="00A33210">
        <w:trPr>
          <w:tblCellSpacing w:w="0" w:type="dxa"/>
          <w:jc w:val="center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</w:rPr>
            </w:pPr>
            <w:r w:rsidRPr="0062100C">
              <w:rPr>
                <w:rFonts w:ascii="Times New Roman" w:eastAsia="Times New Roman" w:hAnsi="Times New Roman" w:cs="Times New Roman"/>
              </w:rPr>
              <w:t xml:space="preserve">   100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33210" w:rsidRPr="0062100C" w:rsidRDefault="00A33210" w:rsidP="00A33210">
      <w:pPr>
        <w:tabs>
          <w:tab w:val="left" w:pos="3915"/>
        </w:tabs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</w:rPr>
        <w:tab/>
      </w:r>
      <w:r w:rsidRPr="0062100C">
        <w:rPr>
          <w:rFonts w:ascii="Times New Roman" w:hAnsi="Times New Roman" w:cs="Times New Roman"/>
        </w:rPr>
        <w:tab/>
      </w:r>
    </w:p>
    <w:p w:rsidR="00A33210" w:rsidRPr="0062100C" w:rsidRDefault="00A33210" w:rsidP="00A33210">
      <w:pPr>
        <w:tabs>
          <w:tab w:val="left" w:pos="3915"/>
        </w:tabs>
        <w:rPr>
          <w:rFonts w:ascii="Times New Roman" w:hAnsi="Times New Roman" w:cs="Times New Roman"/>
        </w:rPr>
      </w:pPr>
    </w:p>
    <w:tbl>
      <w:tblPr>
        <w:tblW w:w="0" w:type="auto"/>
        <w:jc w:val="center"/>
        <w:tblCellSpacing w:w="0" w:type="dxa"/>
        <w:tblInd w:w="-360" w:type="dxa"/>
        <w:tblCellMar>
          <w:left w:w="0" w:type="dxa"/>
          <w:right w:w="0" w:type="dxa"/>
        </w:tblCellMar>
        <w:tblLook w:val="04A0"/>
      </w:tblPr>
      <w:tblGrid>
        <w:gridCol w:w="787"/>
        <w:gridCol w:w="180"/>
        <w:gridCol w:w="856"/>
        <w:gridCol w:w="153"/>
        <w:gridCol w:w="652"/>
        <w:gridCol w:w="180"/>
        <w:gridCol w:w="856"/>
        <w:gridCol w:w="153"/>
        <w:gridCol w:w="897"/>
        <w:gridCol w:w="180"/>
        <w:gridCol w:w="856"/>
        <w:gridCol w:w="153"/>
        <w:gridCol w:w="55"/>
      </w:tblGrid>
      <w:tr w:rsidR="00A33210" w:rsidRPr="0062100C" w:rsidTr="00A33210">
        <w:trPr>
          <w:tblCellSpacing w:w="0" w:type="dxa"/>
          <w:jc w:val="center"/>
        </w:trPr>
        <w:tc>
          <w:tcPr>
            <w:tcW w:w="787" w:type="dxa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color w:val="000000"/>
              </w:rPr>
              <w:t>P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87630" cy="360045"/>
                  <wp:effectExtent l="19050" t="0" r="7620" b="0"/>
                  <wp:docPr id="12" name="Picture 49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36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color w:val="000000"/>
              </w:rPr>
              <w:t>100 x S.I.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78105" cy="360045"/>
                  <wp:effectExtent l="19050" t="0" r="0" b="0"/>
                  <wp:docPr id="13" name="Picture 50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" cy="36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color w:val="000000"/>
              </w:rPr>
              <w:t>; R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87630" cy="360045"/>
                  <wp:effectExtent l="19050" t="0" r="7620" b="0"/>
                  <wp:docPr id="14" name="Picture 51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36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color w:val="000000"/>
              </w:rPr>
              <w:t>100 x S.I.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78105" cy="360045"/>
                  <wp:effectExtent l="19050" t="0" r="0" b="0"/>
                  <wp:docPr id="15" name="Picture 52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" cy="36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color w:val="000000"/>
              </w:rPr>
              <w:t>and T =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87630" cy="360045"/>
                  <wp:effectExtent l="19050" t="0" r="7620" b="0"/>
                  <wp:docPr id="16" name="Picture 53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36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color w:val="000000"/>
              </w:rPr>
              <w:t>100 x S.I.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78105" cy="360045"/>
                  <wp:effectExtent l="19050" t="0" r="0" b="0"/>
                  <wp:docPr id="17" name="Picture 54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" cy="36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A33210" w:rsidRPr="0062100C" w:rsidTr="00A33210">
        <w:trPr>
          <w:tblCellSpacing w:w="0" w:type="dxa"/>
          <w:jc w:val="center"/>
        </w:trPr>
        <w:tc>
          <w:tcPr>
            <w:tcW w:w="787" w:type="dxa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color w:val="000000"/>
              </w:rPr>
              <w:t>R x T</w:t>
            </w: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color w:val="000000"/>
              </w:rPr>
              <w:t>P x T</w:t>
            </w: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100C">
              <w:rPr>
                <w:rFonts w:ascii="Times New Roman" w:eastAsia="Times New Roman" w:hAnsi="Times New Roman" w:cs="Times New Roman"/>
                <w:color w:val="000000"/>
              </w:rPr>
              <w:t>P x R</w:t>
            </w: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33210" w:rsidRPr="0062100C" w:rsidTr="00A33210">
        <w:trPr>
          <w:tblCellSpacing w:w="0" w:type="dxa"/>
          <w:jc w:val="center"/>
        </w:trPr>
        <w:tc>
          <w:tcPr>
            <w:tcW w:w="787" w:type="dxa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A33210" w:rsidRPr="0062100C" w:rsidRDefault="00A33210" w:rsidP="00A33210">
      <w:pPr>
        <w:tabs>
          <w:tab w:val="left" w:pos="3915"/>
        </w:tabs>
        <w:rPr>
          <w:rFonts w:ascii="Times New Roman" w:hAnsi="Times New Roman" w:cs="Times New Roman"/>
          <w:b/>
          <w:u w:val="single"/>
        </w:rPr>
      </w:pPr>
    </w:p>
    <w:p w:rsidR="00A33210" w:rsidRPr="0062100C" w:rsidRDefault="00A33210" w:rsidP="00A33210">
      <w:pPr>
        <w:tabs>
          <w:tab w:val="left" w:pos="3915"/>
        </w:tabs>
        <w:rPr>
          <w:rFonts w:ascii="Times New Roman" w:hAnsi="Times New Roman" w:cs="Times New Roman"/>
          <w:b/>
          <w:u w:val="single"/>
        </w:rPr>
      </w:pPr>
    </w:p>
    <w:p w:rsidR="00A33210" w:rsidRPr="0062100C" w:rsidRDefault="00A33210" w:rsidP="00A33210">
      <w:pPr>
        <w:tabs>
          <w:tab w:val="left" w:pos="3915"/>
        </w:tabs>
        <w:rPr>
          <w:rFonts w:ascii="Times New Roman" w:hAnsi="Times New Roman" w:cs="Times New Roman"/>
          <w:b/>
          <w:u w:val="single"/>
        </w:rPr>
      </w:pPr>
      <w:r w:rsidRPr="0062100C">
        <w:rPr>
          <w:rFonts w:ascii="Times New Roman" w:hAnsi="Times New Roman" w:cs="Times New Roman"/>
          <w:b/>
          <w:u w:val="single"/>
        </w:rPr>
        <w:t>COMPOUND INTEREST</w:t>
      </w:r>
    </w:p>
    <w:p w:rsidR="00A33210" w:rsidRPr="0062100C" w:rsidRDefault="00A33210" w:rsidP="00A33210">
      <w:pPr>
        <w:tabs>
          <w:tab w:val="left" w:pos="3915"/>
        </w:tabs>
        <w:rPr>
          <w:rFonts w:ascii="Times New Roman" w:hAnsi="Times New Roman" w:cs="Times New Roman"/>
          <w:b/>
          <w:u w:val="single"/>
        </w:rPr>
      </w:pPr>
    </w:p>
    <w:p w:rsidR="00A33210" w:rsidRPr="0062100C" w:rsidRDefault="00A33210" w:rsidP="00A33210">
      <w:pPr>
        <w:tabs>
          <w:tab w:val="left" w:pos="3915"/>
        </w:tabs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  <w:b/>
        </w:rPr>
        <w:t xml:space="preserve">Compound Interest </w:t>
      </w:r>
      <w:r w:rsidRPr="0062100C">
        <w:rPr>
          <w:rFonts w:ascii="Times New Roman" w:hAnsi="Times New Roman" w:cs="Times New Roman"/>
        </w:rPr>
        <w:t>is the interest calculated on a sum of money which includes principal and interest calculated for the previous year.</w:t>
      </w:r>
    </w:p>
    <w:p w:rsidR="00A33210" w:rsidRPr="0062100C" w:rsidRDefault="00A33210" w:rsidP="00A33210">
      <w:pPr>
        <w:tabs>
          <w:tab w:val="left" w:pos="3915"/>
        </w:tabs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  <w:b/>
        </w:rPr>
        <w:t>Example:</w:t>
      </w:r>
      <w:r w:rsidRPr="0062100C">
        <w:rPr>
          <w:rFonts w:ascii="Times New Roman" w:hAnsi="Times New Roman" w:cs="Times New Roman"/>
        </w:rPr>
        <w:t xml:space="preserve"> Calculate the interest if compounded annually for an amount of Rs. 100 for a time period of 3 years at the rate of 10 % per annum.</w:t>
      </w:r>
    </w:p>
    <w:p w:rsidR="00A33210" w:rsidRPr="0062100C" w:rsidRDefault="00A33210" w:rsidP="00A33210">
      <w:pPr>
        <w:tabs>
          <w:tab w:val="left" w:pos="3915"/>
        </w:tabs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  <w:b/>
        </w:rPr>
        <w:t xml:space="preserve">Solution: </w:t>
      </w:r>
      <w:r w:rsidRPr="0062100C">
        <w:rPr>
          <w:rFonts w:ascii="Times New Roman" w:hAnsi="Times New Roman" w:cs="Times New Roman"/>
        </w:rPr>
        <w:t>Here, Principal =Rs. 100</w:t>
      </w:r>
    </w:p>
    <w:p w:rsidR="00A33210" w:rsidRPr="0062100C" w:rsidRDefault="00A33210" w:rsidP="00A33210">
      <w:pPr>
        <w:tabs>
          <w:tab w:val="left" w:pos="3915"/>
        </w:tabs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</w:rPr>
        <w:t>Time Period=3 years</w:t>
      </w:r>
    </w:p>
    <w:p w:rsidR="00A33210" w:rsidRPr="0062100C" w:rsidRDefault="00A33210" w:rsidP="00A33210">
      <w:pPr>
        <w:tabs>
          <w:tab w:val="left" w:pos="3915"/>
        </w:tabs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</w:rPr>
        <w:t>Rate of interest =10% per annum</w:t>
      </w:r>
    </w:p>
    <w:p w:rsidR="00A33210" w:rsidRPr="0062100C" w:rsidRDefault="00A33210" w:rsidP="00A33210">
      <w:pPr>
        <w:tabs>
          <w:tab w:val="left" w:pos="3915"/>
        </w:tabs>
        <w:rPr>
          <w:rFonts w:ascii="Times New Roman" w:hAnsi="Times New Roman" w:cs="Times New Roman"/>
        </w:rPr>
      </w:pPr>
    </w:p>
    <w:p w:rsidR="00A33210" w:rsidRPr="0062100C" w:rsidRDefault="00A33210" w:rsidP="00A33210">
      <w:pPr>
        <w:tabs>
          <w:tab w:val="left" w:pos="3915"/>
        </w:tabs>
        <w:jc w:val="center"/>
        <w:rPr>
          <w:rFonts w:ascii="Times New Roman" w:hAnsi="Times New Roman" w:cs="Times New Roman"/>
          <w:b/>
          <w:u w:val="single"/>
        </w:rPr>
      </w:pPr>
      <w:r w:rsidRPr="0062100C">
        <w:rPr>
          <w:rFonts w:ascii="Times New Roman" w:hAnsi="Times New Roman" w:cs="Times New Roman"/>
          <w:noProof/>
        </w:rPr>
        <w:drawing>
          <wp:inline distT="0" distB="0" distL="0" distR="0">
            <wp:extent cx="5430187" cy="1001508"/>
            <wp:effectExtent l="38100" t="57150" r="113363" b="103392"/>
            <wp:docPr id="18" name="Picture 18" descr="http://www.math-for-all-grades.com/images/simpleandcompoundinterest_clip_image00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ath-for-all-grades.com/images/simpleandcompoundinterest_clip_image00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187" cy="10015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3210" w:rsidRPr="0062100C" w:rsidRDefault="00A33210" w:rsidP="00A33210">
      <w:pPr>
        <w:pStyle w:val="style11"/>
        <w:shd w:val="clear" w:color="auto" w:fill="FFFFFF"/>
        <w:spacing w:before="240" w:beforeAutospacing="0" w:after="0" w:afterAutospacing="0"/>
        <w:ind w:left="-142"/>
        <w:rPr>
          <w:rFonts w:eastAsia="Calibri"/>
          <w:sz w:val="22"/>
          <w:szCs w:val="22"/>
        </w:rPr>
      </w:pPr>
      <w:r w:rsidRPr="0062100C">
        <w:rPr>
          <w:rFonts w:eastAsia="Calibri"/>
          <w:sz w:val="22"/>
          <w:szCs w:val="22"/>
        </w:rPr>
        <w:t>Amount 110 is the principal for the 2nd year, amount 121 is the principal for the 3rd year, and amount 133.1 is the principal for the 4th year.</w:t>
      </w:r>
    </w:p>
    <w:p w:rsidR="00A33210" w:rsidRPr="0062100C" w:rsidRDefault="00A33210" w:rsidP="00A33210">
      <w:pPr>
        <w:pStyle w:val="style11"/>
        <w:shd w:val="clear" w:color="auto" w:fill="FFFFFF"/>
        <w:spacing w:before="240" w:beforeAutospacing="0" w:after="240" w:afterAutospacing="0"/>
        <w:ind w:left="-142"/>
        <w:rPr>
          <w:rFonts w:eastAsia="Calibri"/>
          <w:sz w:val="22"/>
          <w:szCs w:val="22"/>
        </w:rPr>
      </w:pPr>
      <w:r w:rsidRPr="0062100C">
        <w:rPr>
          <w:rFonts w:eastAsia="Calibri"/>
          <w:sz w:val="22"/>
          <w:szCs w:val="22"/>
        </w:rPr>
        <w:t>Under compound interest, Amount is found by the formula given below:</w:t>
      </w:r>
    </w:p>
    <w:p w:rsidR="00A33210" w:rsidRPr="0062100C" w:rsidRDefault="003F5606" w:rsidP="00A33210">
      <w:pPr>
        <w:pStyle w:val="style11"/>
        <w:shd w:val="clear" w:color="auto" w:fill="FFFFFF"/>
        <w:spacing w:before="0" w:beforeAutospacing="0" w:after="0" w:afterAutospacing="0"/>
        <w:rPr>
          <w:rFonts w:eastAsia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  <m:r>
                <w:rPr>
                  <w:rFonts w:asci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/>
                  <w:sz w:val="22"/>
                  <w:szCs w:val="22"/>
                </w:rPr>
                <m:t>(1+</m:t>
              </m:r>
              <m:f>
                <m:fPr>
                  <m:ctrlPr>
                    <w:rPr>
                      <w:rFonts w:asci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100</m:t>
                  </m:r>
                </m:den>
              </m:f>
              <m:r>
                <w:rPr>
                  <w:rFonts w:asci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p>
        </m:oMath>
      </m:oMathPara>
    </w:p>
    <w:p w:rsidR="00A33210" w:rsidRPr="0062100C" w:rsidRDefault="00A33210" w:rsidP="00A33210">
      <w:pPr>
        <w:pStyle w:val="style11"/>
        <w:shd w:val="clear" w:color="auto" w:fill="FFFFFF"/>
        <w:spacing w:before="0" w:beforeAutospacing="0" w:after="0" w:afterAutospacing="0"/>
        <w:rPr>
          <w:rFonts w:eastAsia="Calibri"/>
          <w:sz w:val="22"/>
          <w:szCs w:val="22"/>
        </w:rPr>
      </w:pPr>
    </w:p>
    <w:p w:rsidR="00A33210" w:rsidRPr="0062100C" w:rsidRDefault="00A33210" w:rsidP="00A33210">
      <w:pPr>
        <w:pStyle w:val="style11"/>
        <w:shd w:val="clear" w:color="auto" w:fill="FFFFFF"/>
        <w:spacing w:before="0" w:beforeAutospacing="0" w:after="0" w:afterAutospacing="0"/>
        <w:rPr>
          <w:rFonts w:eastAsia="Calibri"/>
          <w:sz w:val="22"/>
          <w:szCs w:val="22"/>
        </w:rPr>
      </w:pPr>
      <w:r w:rsidRPr="0062100C">
        <w:rPr>
          <w:rFonts w:eastAsia="Calibri"/>
          <w:sz w:val="22"/>
          <w:szCs w:val="22"/>
        </w:rPr>
        <w:t xml:space="preserve">IMPORTANT POINTS : </w:t>
      </w:r>
    </w:p>
    <w:p w:rsidR="00A33210" w:rsidRPr="0062100C" w:rsidRDefault="00A33210" w:rsidP="00A33210">
      <w:pPr>
        <w:pStyle w:val="style11"/>
        <w:shd w:val="clear" w:color="auto" w:fill="FFFFFF"/>
        <w:spacing w:before="0" w:beforeAutospacing="0" w:after="0" w:afterAutospacing="0"/>
        <w:rPr>
          <w:rFonts w:eastAsia="Calibri"/>
          <w:sz w:val="22"/>
          <w:szCs w:val="22"/>
        </w:rPr>
      </w:pPr>
    </w:p>
    <w:p w:rsidR="00A33210" w:rsidRPr="0062100C" w:rsidRDefault="00A33210" w:rsidP="00A33210">
      <w:pPr>
        <w:shd w:val="clear" w:color="auto" w:fill="FFFFFF"/>
        <w:rPr>
          <w:rFonts w:ascii="Times New Roman" w:hAnsi="Times New Roman" w:cs="Times New Roman"/>
        </w:rPr>
      </w:pPr>
    </w:p>
    <w:p w:rsidR="00A33210" w:rsidRPr="0062100C" w:rsidRDefault="00A33210" w:rsidP="00A33210">
      <w:pPr>
        <w:shd w:val="clear" w:color="auto" w:fill="FFFFFF"/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</w:rPr>
        <w:t>Let Principal = P, Rate = R% per annum, Time = n years.</w:t>
      </w:r>
    </w:p>
    <w:p w:rsidR="00A33210" w:rsidRPr="0062100C" w:rsidRDefault="00A33210" w:rsidP="00A33210">
      <w:pPr>
        <w:shd w:val="clear" w:color="auto" w:fill="FFFFFF"/>
        <w:rPr>
          <w:rFonts w:ascii="Times New Roman" w:hAnsi="Times New Roman" w:cs="Times New Roman"/>
        </w:rPr>
      </w:pPr>
    </w:p>
    <w:p w:rsidR="00A33210" w:rsidRPr="0062100C" w:rsidRDefault="00A33210" w:rsidP="00A33210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contextualSpacing/>
        <w:rPr>
          <w:rFonts w:ascii="Times New Roman" w:hAnsi="Times New Roman" w:cs="Times New Roman"/>
        </w:rPr>
      </w:pPr>
      <w:r w:rsidRPr="0062100C">
        <w:rPr>
          <w:rFonts w:ascii="Times New Roman" w:hAnsi="Times New Roman" w:cs="Times New Roman"/>
        </w:rPr>
        <w:t>When interest is compound Annually: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410"/>
        <w:gridCol w:w="180"/>
        <w:gridCol w:w="396"/>
        <w:gridCol w:w="330"/>
        <w:gridCol w:w="153"/>
        <w:gridCol w:w="123"/>
      </w:tblGrid>
      <w:tr w:rsidR="00A33210" w:rsidRPr="0062100C" w:rsidTr="00E33737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</w:rPr>
              <w:t>   Amount = P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87630" cy="360045"/>
                  <wp:effectExtent l="19050" t="0" r="7620" b="0"/>
                  <wp:docPr id="19" name="Picture 13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36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</w:rPr>
              <w:t>1 +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</w:rPr>
              <w:t>R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78105" cy="360045"/>
                  <wp:effectExtent l="19050" t="0" r="0" b="0"/>
                  <wp:docPr id="20" name="Picture 14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" cy="36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</w:rPr>
              <w:t>n</w:t>
            </w:r>
          </w:p>
        </w:tc>
      </w:tr>
      <w:tr w:rsidR="00A33210" w:rsidRPr="0062100C" w:rsidTr="00E337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</w:tr>
      <w:tr w:rsidR="00A33210" w:rsidRPr="0062100C" w:rsidTr="00E33737">
        <w:trPr>
          <w:tblCellSpacing w:w="0" w:type="dxa"/>
        </w:trPr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</w:tr>
      <w:tr w:rsidR="00A33210" w:rsidRPr="0062100C" w:rsidTr="00E33737">
        <w:trPr>
          <w:tblCellSpacing w:w="0" w:type="dxa"/>
        </w:trPr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</w:tr>
    </w:tbl>
    <w:p w:rsidR="00A33210" w:rsidRPr="0062100C" w:rsidRDefault="00A33210" w:rsidP="00A3321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eastAsia="Calibri"/>
          <w:sz w:val="22"/>
          <w:szCs w:val="22"/>
        </w:rPr>
      </w:pPr>
      <w:r w:rsidRPr="0062100C">
        <w:rPr>
          <w:rFonts w:eastAsia="Calibri"/>
          <w:sz w:val="22"/>
          <w:szCs w:val="22"/>
        </w:rPr>
        <w:t>When interest is compounded Half-yearly:</w:t>
      </w:r>
    </w:p>
    <w:p w:rsidR="00A33210" w:rsidRPr="0062100C" w:rsidRDefault="00A33210" w:rsidP="00A33210">
      <w:pPr>
        <w:pStyle w:val="NormalWeb"/>
        <w:shd w:val="clear" w:color="auto" w:fill="FFFFFF"/>
        <w:spacing w:before="0" w:beforeAutospacing="0" w:after="0" w:afterAutospacing="0"/>
        <w:rPr>
          <w:rFonts w:eastAsia="Calibri"/>
          <w:sz w:val="22"/>
          <w:szCs w:val="2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465"/>
        <w:gridCol w:w="180"/>
        <w:gridCol w:w="396"/>
        <w:gridCol w:w="477"/>
        <w:gridCol w:w="180"/>
        <w:gridCol w:w="233"/>
      </w:tblGrid>
      <w:tr w:rsidR="00A33210" w:rsidRPr="0062100C" w:rsidTr="00E33737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</w:rPr>
              <w:t>    Amount = P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87630" cy="360045"/>
                  <wp:effectExtent l="19050" t="0" r="7620" b="0"/>
                  <wp:docPr id="21" name="Picture 1" descr="http://www.indiabix.com/_files/images/aptitude/1-sym-o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diabix.com/_files/images/aptitude/1-sym-o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36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</w:rPr>
              <w:t>1 +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</w:rPr>
              <w:t>(R/2)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  <w:r w:rsidRPr="0062100C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7630" cy="360045"/>
                  <wp:effectExtent l="19050" t="0" r="7620" b="0"/>
                  <wp:docPr id="22" name="Picture 2" descr="http://www.indiabix.com/_files/images/aptitude/1-sym-c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ndiabix.com/_files/images/aptitude/1-sym-c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36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</w:rPr>
              <w:t>2n</w:t>
            </w:r>
          </w:p>
        </w:tc>
      </w:tr>
      <w:tr w:rsidR="00A33210" w:rsidRPr="0062100C" w:rsidTr="00E337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</w:tr>
      <w:tr w:rsidR="00A33210" w:rsidRPr="0062100C" w:rsidTr="00E33737">
        <w:trPr>
          <w:tblCellSpacing w:w="0" w:type="dxa"/>
        </w:trPr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</w:tr>
      <w:tr w:rsidR="00A33210" w:rsidRPr="0062100C" w:rsidTr="00E33737">
        <w:trPr>
          <w:tblCellSpacing w:w="0" w:type="dxa"/>
        </w:trPr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</w:tr>
    </w:tbl>
    <w:p w:rsidR="00A33210" w:rsidRPr="0062100C" w:rsidRDefault="00A33210" w:rsidP="00A3321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eastAsia="Calibri"/>
          <w:sz w:val="22"/>
          <w:szCs w:val="22"/>
        </w:rPr>
      </w:pPr>
      <w:r w:rsidRPr="0062100C">
        <w:rPr>
          <w:rFonts w:eastAsia="Calibri"/>
          <w:sz w:val="22"/>
          <w:szCs w:val="22"/>
        </w:rPr>
        <w:t>When interest is compounded quarterly: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465"/>
        <w:gridCol w:w="180"/>
        <w:gridCol w:w="396"/>
        <w:gridCol w:w="477"/>
        <w:gridCol w:w="180"/>
        <w:gridCol w:w="233"/>
      </w:tblGrid>
      <w:tr w:rsidR="00A33210" w:rsidRPr="0062100C" w:rsidTr="00E33737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</w:rPr>
              <w:t>    Amount = P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87630" cy="360045"/>
                  <wp:effectExtent l="19050" t="0" r="7620" b="0"/>
                  <wp:docPr id="23" name="Picture 5" descr="http://www.indiabix.com/_files/images/aptitude/1-sym-o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indiabix.com/_files/images/aptitude/1-sym-o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36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</w:rPr>
              <w:t>1 +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</w:rPr>
              <w:t>(R/4)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87630" cy="360045"/>
                  <wp:effectExtent l="19050" t="0" r="7620" b="0"/>
                  <wp:docPr id="24" name="Picture 6" descr="http://www.indiabix.com/_files/images/aptitude/1-sym-cbracket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indiabix.com/_files/images/aptitude/1-sym-cbracket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360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</w:rPr>
              <w:t>4n</w:t>
            </w:r>
          </w:p>
        </w:tc>
      </w:tr>
      <w:tr w:rsidR="00A33210" w:rsidRPr="0062100C" w:rsidTr="00E337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  <w:b/>
              </w:rPr>
            </w:pPr>
            <w:r w:rsidRPr="0062100C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</w:tr>
      <w:tr w:rsidR="00A33210" w:rsidRPr="0062100C" w:rsidTr="00E33737">
        <w:trPr>
          <w:tblCellSpacing w:w="0" w:type="dxa"/>
        </w:trPr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33210" w:rsidRPr="0062100C" w:rsidRDefault="00A33210" w:rsidP="00E33737">
            <w:pPr>
              <w:rPr>
                <w:rFonts w:ascii="Times New Roman" w:hAnsi="Times New Roman" w:cs="Times New Roman"/>
              </w:rPr>
            </w:pPr>
          </w:p>
        </w:tc>
      </w:tr>
    </w:tbl>
    <w:p w:rsidR="007039DC" w:rsidRPr="0062100C" w:rsidRDefault="007039D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A33210" w:rsidRPr="0062100C" w:rsidRDefault="00A33210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A33210" w:rsidRPr="0062100C" w:rsidRDefault="00A33210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A33210" w:rsidRPr="0062100C" w:rsidRDefault="00A33210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A33210" w:rsidRPr="0062100C" w:rsidRDefault="00A33210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A33210" w:rsidRPr="0062100C" w:rsidRDefault="00A33210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A33210" w:rsidRPr="0062100C" w:rsidRDefault="00A33210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A33210" w:rsidRPr="0062100C" w:rsidRDefault="00A33210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A33210" w:rsidRPr="0062100C" w:rsidRDefault="00A33210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A33210" w:rsidRPr="0062100C" w:rsidRDefault="00A33210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A33210" w:rsidRPr="0062100C" w:rsidRDefault="00A33210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A33210" w:rsidRPr="0062100C" w:rsidRDefault="00A33210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A33210" w:rsidRPr="0062100C" w:rsidRDefault="00A33210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A33210" w:rsidRPr="0062100C" w:rsidRDefault="00A33210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A33210" w:rsidRPr="0062100C" w:rsidRDefault="00A33210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7039DC" w:rsidRPr="0062100C" w:rsidRDefault="007039D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7039DC" w:rsidRPr="0062100C" w:rsidRDefault="007039D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7039DC" w:rsidRPr="0062100C" w:rsidRDefault="007039D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7039DC" w:rsidRDefault="007039D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6947CC" w:rsidRDefault="006947C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6947CC" w:rsidRDefault="006947C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6947CC" w:rsidRDefault="006947C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6947CC" w:rsidRDefault="006947C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6947CC" w:rsidRDefault="006947C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6947CC" w:rsidRDefault="006947C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6947CC" w:rsidRDefault="006947C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6947CC" w:rsidRPr="0062100C" w:rsidRDefault="006947C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7039DC" w:rsidRPr="0062100C" w:rsidRDefault="007039D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7039DC" w:rsidRPr="0062100C" w:rsidRDefault="007039D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7039DC" w:rsidRPr="0062100C" w:rsidRDefault="007039DC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A33210" w:rsidRPr="0062100C" w:rsidRDefault="00D90E1F" w:rsidP="002B5E8A">
      <w:pPr>
        <w:widowControl/>
        <w:adjustRightInd w:val="0"/>
        <w:rPr>
          <w:rFonts w:ascii="Times New Roman" w:eastAsiaTheme="minorHAnsi" w:hAnsi="Times New Roman" w:cs="Times New Roman"/>
          <w:b/>
          <w:bCs/>
        </w:rPr>
      </w:pPr>
      <w:r w:rsidRPr="0062100C">
        <w:rPr>
          <w:rFonts w:ascii="Times New Roman" w:eastAsiaTheme="minorHAnsi" w:hAnsi="Times New Roman" w:cs="Times New Roman"/>
          <w:b/>
          <w:bCs/>
        </w:rPr>
        <w:lastRenderedPageBreak/>
        <w:t>FOUNDATION LEVEL OF QUESTIONS :</w:t>
      </w:r>
      <w:r w:rsidR="00A33210" w:rsidRPr="0062100C">
        <w:rPr>
          <w:rFonts w:ascii="Times New Roman" w:eastAsiaTheme="minorHAnsi" w:hAnsi="Times New Roman" w:cs="Times New Roman"/>
          <w:b/>
          <w:bCs/>
        </w:rPr>
        <w:t xml:space="preserve"> </w:t>
      </w:r>
      <w:r w:rsidR="00A33210" w:rsidRPr="0062100C">
        <w:rPr>
          <w:rFonts w:ascii="Times New Roman" w:eastAsiaTheme="minorHAnsi" w:hAnsi="Times New Roman" w:cs="Times New Roman"/>
          <w:b/>
          <w:bCs/>
        </w:rPr>
        <w:br/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1. </w:t>
      </w:r>
      <w:r w:rsidRPr="0062100C">
        <w:rPr>
          <w:rFonts w:ascii="Times New Roman" w:eastAsiaTheme="minorHAnsi" w:hAnsi="Times New Roman" w:cs="Times New Roman"/>
        </w:rPr>
        <w:t>What is S.I. of Rs. 800 on 5% per annum for 3 years?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120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140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210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="006C39AC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230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2. </w:t>
      </w:r>
      <w:r w:rsidRPr="0062100C">
        <w:rPr>
          <w:rFonts w:ascii="Times New Roman" w:eastAsiaTheme="minorHAnsi" w:hAnsi="Times New Roman" w:cs="Times New Roman"/>
        </w:rPr>
        <w:t>How many years will it take for amount of Rs. 600 to yield Rs. 120 as</w:t>
      </w:r>
      <w:r w:rsidR="006C39AC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interest at 10% per annum of S.I.?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1 year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3 year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2 year</w:t>
      </w:r>
      <w:r w:rsidR="006C39AC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4 year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3. </w:t>
      </w:r>
      <w:r w:rsidRPr="0062100C">
        <w:rPr>
          <w:rFonts w:ascii="Times New Roman" w:eastAsiaTheme="minorHAnsi" w:hAnsi="Times New Roman" w:cs="Times New Roman"/>
        </w:rPr>
        <w:t>A sum of Rs. 15000 amount gave Rs. 4500 as interest in 5 year. What</w:t>
      </w:r>
      <w:r w:rsidR="006C39AC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is rate of interest?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3%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4%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>5%</w:t>
      </w:r>
      <w:r w:rsidR="006C39AC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6%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4. </w:t>
      </w:r>
      <w:r w:rsidRPr="0062100C">
        <w:rPr>
          <w:rFonts w:ascii="Times New Roman" w:eastAsiaTheme="minorHAnsi" w:hAnsi="Times New Roman" w:cs="Times New Roman"/>
        </w:rPr>
        <w:t>A sum of money becomes Rs. 1100 in 2 years and Rs. 1400 in 6 years</w:t>
      </w:r>
      <w:r w:rsidR="006C39AC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at S.I. Find the rate percent.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 7 17</w:t>
      </w:r>
      <w:r w:rsidR="006C39AC" w:rsidRPr="0062100C">
        <w:rPr>
          <w:rFonts w:ascii="Times New Roman" w:eastAsiaTheme="minorHAnsi" w:hAnsi="Times New Roman" w:cs="Times New Roman"/>
        </w:rPr>
        <w:t xml:space="preserve"> </w:t>
      </w:r>
      <w:r w:rsidR="002B5E8A" w:rsidRPr="0062100C">
        <w:rPr>
          <w:rFonts w:ascii="Times New Roman" w:eastAsiaTheme="minorHAnsi" w:hAnsi="Times New Roman" w:cs="Times New Roman"/>
        </w:rPr>
        <w:t>19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1 713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2 43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5 23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5. </w:t>
      </w:r>
      <w:r w:rsidRPr="0062100C">
        <w:rPr>
          <w:rFonts w:ascii="Times New Roman" w:eastAsiaTheme="minorHAnsi" w:hAnsi="Times New Roman" w:cs="Times New Roman"/>
        </w:rPr>
        <w:t>What would be the C.I. on Rs. 17500 at the rate of 12 p.c.p.a. after 2</w:t>
      </w:r>
      <w:r w:rsidR="006C39AC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years?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4442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4452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4462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4482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6. </w:t>
      </w:r>
      <w:r w:rsidRPr="0062100C">
        <w:rPr>
          <w:rFonts w:ascii="Times New Roman" w:eastAsiaTheme="minorHAnsi" w:hAnsi="Times New Roman" w:cs="Times New Roman"/>
        </w:rPr>
        <w:t>What would be the C.I. obtained on an amount of Rs. 12000 at the</w:t>
      </w:r>
      <w:r w:rsidR="006C39AC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rate of 9 p.c.p.a for 3 years?</w:t>
      </w:r>
    </w:p>
    <w:p w:rsidR="0054569F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3840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3740.75 </w:t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3540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3640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  <w:r w:rsidR="006C39AC" w:rsidRPr="0062100C">
        <w:rPr>
          <w:rFonts w:ascii="Times New Roman" w:eastAsiaTheme="minorHAnsi" w:hAnsi="Times New Roman" w:cs="Times New Roman"/>
        </w:rPr>
        <w:t xml:space="preserve"> 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7. </w:t>
      </w:r>
      <w:r w:rsidRPr="0062100C">
        <w:rPr>
          <w:rFonts w:ascii="Times New Roman" w:eastAsiaTheme="minorHAnsi" w:hAnsi="Times New Roman" w:cs="Times New Roman"/>
        </w:rPr>
        <w:t>What would would be the C.I. obtained on an amount of Rs. 4800 at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the rate of 5 p.c.p.a for 3 years?</w:t>
      </w:r>
    </w:p>
    <w:p w:rsidR="002B5E8A" w:rsidRPr="0062100C" w:rsidRDefault="0054569F" w:rsidP="0054569F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448.7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817.8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623.5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756.6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8. </w:t>
      </w:r>
      <w:r w:rsidRPr="0062100C">
        <w:rPr>
          <w:rFonts w:ascii="Times New Roman" w:eastAsiaTheme="minorHAnsi" w:hAnsi="Times New Roman" w:cs="Times New Roman"/>
        </w:rPr>
        <w:t>What would be the C.I. obtained on an amount of 12500 at the rate of</w:t>
      </w:r>
      <w:r w:rsidR="006C39AC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12 p.c.p.a. after 2 years?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3180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3360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3540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3720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9. </w:t>
      </w:r>
      <w:r w:rsidRPr="0062100C">
        <w:rPr>
          <w:rFonts w:ascii="Times New Roman" w:eastAsiaTheme="minorHAnsi" w:hAnsi="Times New Roman" w:cs="Times New Roman"/>
        </w:rPr>
        <w:t>The difference between simple and compound interest on sum of</w:t>
      </w:r>
      <w:r w:rsidR="006C39AC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10000 is 64 for 2 years. Find the rate of interest.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8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64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4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2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10. </w:t>
      </w:r>
      <w:r w:rsidRPr="0062100C">
        <w:rPr>
          <w:rFonts w:ascii="Times New Roman" w:eastAsiaTheme="minorHAnsi" w:hAnsi="Times New Roman" w:cs="Times New Roman"/>
        </w:rPr>
        <w:t>The difference between simple and compound interest compounded</w:t>
      </w:r>
      <w:r w:rsidR="006C39AC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annually on a certain sum of money for 2 years at 4% per annum is</w:t>
      </w:r>
      <w:r w:rsidR="006C39AC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Rs. 1. The sum (in Rs.) is: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625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630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640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650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11. </w:t>
      </w:r>
      <w:r w:rsidRPr="0062100C">
        <w:rPr>
          <w:rFonts w:ascii="Times New Roman" w:eastAsiaTheme="minorHAnsi" w:hAnsi="Times New Roman" w:cs="Times New Roman"/>
        </w:rPr>
        <w:t>Find the compound interest on Rs. 12500 at 8% per annum for 9 months</w:t>
      </w:r>
      <w:r w:rsidR="006C39AC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compounded quarterly.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1020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1428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510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550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12. </w:t>
      </w:r>
      <w:r w:rsidRPr="0062100C">
        <w:rPr>
          <w:rFonts w:ascii="Times New Roman" w:eastAsiaTheme="minorHAnsi" w:hAnsi="Times New Roman" w:cs="Times New Roman"/>
        </w:rPr>
        <w:t>Find the compound Interest on Rs. 32000 at 20% per annum for 1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year, compounded half yearly.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6320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6720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6400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6500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13. </w:t>
      </w:r>
      <w:r w:rsidRPr="0062100C">
        <w:rPr>
          <w:rFonts w:ascii="Times New Roman" w:eastAsiaTheme="minorHAnsi" w:hAnsi="Times New Roman" w:cs="Times New Roman"/>
        </w:rPr>
        <w:t>The difference between C.I. &amp; S.I. on Rs. 700 in 2 years at 5% per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annum is: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10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5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1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2.5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Rs. 1.75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14. </w:t>
      </w:r>
      <w:r w:rsidRPr="0062100C">
        <w:rPr>
          <w:rFonts w:ascii="Times New Roman" w:eastAsiaTheme="minorHAnsi" w:hAnsi="Times New Roman" w:cs="Times New Roman"/>
        </w:rPr>
        <w:t>The difference between the compound and simple interest on a sum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of money for 2 years at 6 1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4 % per annum is Rs. 10. The sum is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2000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2200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2560</w:t>
      </w:r>
      <w:r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2600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15. </w:t>
      </w:r>
      <w:r w:rsidRPr="0062100C">
        <w:rPr>
          <w:rFonts w:ascii="Times New Roman" w:eastAsiaTheme="minorHAnsi" w:hAnsi="Times New Roman" w:cs="Times New Roman"/>
        </w:rPr>
        <w:t>If a sum of money doubles itself in 8 years at S.I. then the rate of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interest per annum is:</w:t>
      </w:r>
    </w:p>
    <w:p w:rsidR="002B5E8A" w:rsidRPr="0062100C" w:rsidRDefault="0054569F" w:rsidP="0054569F">
      <w:pPr>
        <w:widowControl/>
        <w:adjustRightInd w:val="0"/>
        <w:rPr>
          <w:rFonts w:ascii="Times New Roman" w:eastAsiaTheme="minorHAnsi" w:hAnsi="Times New Roman" w:cs="Times New Roman"/>
          <w:b/>
          <w:i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10.5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12.5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11.5</w:t>
      </w:r>
      <w:r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13.5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>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16. </w:t>
      </w:r>
      <w:r w:rsidRPr="0062100C">
        <w:rPr>
          <w:rFonts w:ascii="Times New Roman" w:eastAsiaTheme="minorHAnsi" w:hAnsi="Times New Roman" w:cs="Times New Roman"/>
        </w:rPr>
        <w:t>What sum lent at 10% per year on S.I. will amount to Rs. 450 in 2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years?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350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375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240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 xml:space="preserve"> D.</w:t>
      </w:r>
      <w:r w:rsidR="002B5E8A" w:rsidRPr="0062100C">
        <w:rPr>
          <w:rFonts w:ascii="Times New Roman" w:eastAsiaTheme="minorHAnsi" w:hAnsi="Times New Roman" w:cs="Times New Roman"/>
        </w:rPr>
        <w:t xml:space="preserve"> Rs. 280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17. </w:t>
      </w:r>
      <w:r w:rsidRPr="0062100C">
        <w:rPr>
          <w:rFonts w:ascii="Times New Roman" w:eastAsiaTheme="minorHAnsi" w:hAnsi="Times New Roman" w:cs="Times New Roman"/>
        </w:rPr>
        <w:t>Nutan invest Rs. 22400 on S.I. at rate 12 p.c.p.a. How much amount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she will get after seven year.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41,116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41,216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42,116</w:t>
      </w:r>
      <w:r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42, 216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18. </w:t>
      </w:r>
      <w:r w:rsidRPr="0062100C">
        <w:rPr>
          <w:rFonts w:ascii="Times New Roman" w:eastAsiaTheme="minorHAnsi" w:hAnsi="Times New Roman" w:cs="Times New Roman"/>
        </w:rPr>
        <w:t>What time taken by sum of Rs. 7000 to became 10500 at the rate of 5%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per annum?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8 years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10 years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5 years</w:t>
      </w:r>
      <w:r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15 years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19. </w:t>
      </w:r>
      <w:r w:rsidRPr="0062100C">
        <w:rPr>
          <w:rFonts w:ascii="Times New Roman" w:eastAsiaTheme="minorHAnsi" w:hAnsi="Times New Roman" w:cs="Times New Roman"/>
        </w:rPr>
        <w:t>A sum fetched a total simple interest of Rs. 4016.25 at the rate of 9%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p.a. in 5 years. What is the sum?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4462.50 </w:t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8032.50 </w:t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8900</w:t>
      </w:r>
      <w:r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8925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20. </w:t>
      </w:r>
      <w:r w:rsidRPr="0062100C">
        <w:rPr>
          <w:rFonts w:ascii="Times New Roman" w:eastAsiaTheme="minorHAnsi" w:hAnsi="Times New Roman" w:cs="Times New Roman"/>
        </w:rPr>
        <w:t>If the difference between the C.I. compounded half yearly and simple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interest on a sum at 10% per annum for one year is Rs. 25, the sum is: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9000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9500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10,000</w:t>
      </w:r>
      <w:r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10,500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21. </w:t>
      </w:r>
      <w:r w:rsidRPr="0062100C">
        <w:rPr>
          <w:rFonts w:ascii="Times New Roman" w:eastAsiaTheme="minorHAnsi" w:hAnsi="Times New Roman" w:cs="Times New Roman"/>
        </w:rPr>
        <w:t>The difference between compound and simple interest at a certain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rate on Rs. 2000 at the end of two years is Rs. 12.8. The rate of interest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per annum is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6.8%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8%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12.8%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 xml:space="preserve"> D.</w:t>
      </w:r>
      <w:r w:rsidR="002B5E8A" w:rsidRPr="0062100C">
        <w:rPr>
          <w:rFonts w:ascii="Times New Roman" w:eastAsiaTheme="minorHAnsi" w:hAnsi="Times New Roman" w:cs="Times New Roman"/>
        </w:rPr>
        <w:t xml:space="preserve"> 16.8%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22. </w:t>
      </w:r>
      <w:r w:rsidRPr="0062100C">
        <w:rPr>
          <w:rFonts w:ascii="Times New Roman" w:eastAsiaTheme="minorHAnsi" w:hAnsi="Times New Roman" w:cs="Times New Roman"/>
        </w:rPr>
        <w:t>If a sum of money at simple interest doubles itself in 6 years, it will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become four times in: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14 years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12 years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18 years</w:t>
      </w:r>
      <w:r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16 years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23. </w:t>
      </w:r>
      <w:r w:rsidRPr="0062100C">
        <w:rPr>
          <w:rFonts w:ascii="Times New Roman" w:eastAsiaTheme="minorHAnsi" w:hAnsi="Times New Roman" w:cs="Times New Roman"/>
        </w:rPr>
        <w:t>A sum of money doubles in 3 years at compound interest,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compounded annually. It will become 4 times of itself in:</w:t>
      </w:r>
    </w:p>
    <w:p w:rsidR="002B5E8A" w:rsidRPr="0062100C" w:rsidRDefault="0054569F" w:rsidP="0054569F">
      <w:pPr>
        <w:widowControl/>
        <w:adjustRightInd w:val="0"/>
        <w:rPr>
          <w:rFonts w:ascii="Times New Roman" w:hAnsi="Times New Roman" w:cs="Times New Roman"/>
          <w:b/>
          <w:i/>
          <w:w w:val="90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12 years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9 years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8 years</w:t>
      </w:r>
      <w:r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6 years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24. </w:t>
      </w:r>
      <w:r w:rsidRPr="0062100C">
        <w:rPr>
          <w:rFonts w:ascii="Times New Roman" w:eastAsiaTheme="minorHAnsi" w:hAnsi="Times New Roman" w:cs="Times New Roman"/>
        </w:rPr>
        <w:t>If the amount is 6 1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4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times the sum after 2 years at compound interest,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the rate of interest per annum is: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130%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140%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>125%</w:t>
      </w:r>
      <w:r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150%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25. </w:t>
      </w:r>
      <w:r w:rsidRPr="0062100C">
        <w:rPr>
          <w:rFonts w:ascii="Times New Roman" w:eastAsiaTheme="minorHAnsi" w:hAnsi="Times New Roman" w:cs="Times New Roman"/>
        </w:rPr>
        <w:t>Amit invested an amount of Rs. 25000 in fixed deposit @ C.I. 8% per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annum for 2 years. What amount Amit will get</w:t>
      </w:r>
      <w:r w:rsidR="00725E1D" w:rsidRPr="0062100C">
        <w:rPr>
          <w:rFonts w:ascii="Times New Roman" w:eastAsiaTheme="minorHAnsi" w:hAnsi="Times New Roman" w:cs="Times New Roman"/>
        </w:rPr>
        <w:t xml:space="preserve"> :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lastRenderedPageBreak/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28240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28540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29240</w:t>
      </w:r>
      <w:r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29160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725E1D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26. </w:t>
      </w:r>
      <w:r w:rsidRPr="0062100C">
        <w:rPr>
          <w:rFonts w:ascii="Times New Roman" w:eastAsiaTheme="minorHAnsi" w:hAnsi="Times New Roman" w:cs="Times New Roman"/>
        </w:rPr>
        <w:t>Find the ratio of S.I. &amp; C.I. on a certain sum of money at 5% per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annum for 2 years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50 : 51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40 : 41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30 : 31</w:t>
      </w:r>
      <w:r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45 : 46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the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27. </w:t>
      </w:r>
      <w:r w:rsidRPr="0062100C">
        <w:rPr>
          <w:rFonts w:ascii="Times New Roman" w:eastAsiaTheme="minorHAnsi" w:hAnsi="Times New Roman" w:cs="Times New Roman"/>
        </w:rPr>
        <w:t>A sum of money invested at S.I. accured to Rs. 800 in 3 years and to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Rs. 840 in 4 years. The rate of interest per annum is.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 2 12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4%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>5%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6 2%3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28. </w:t>
      </w:r>
      <w:r w:rsidRPr="0062100C">
        <w:rPr>
          <w:rFonts w:ascii="Times New Roman" w:eastAsiaTheme="minorHAnsi" w:hAnsi="Times New Roman" w:cs="Times New Roman"/>
        </w:rPr>
        <w:t>What is difference between C.I. and S.I. of Rs. 12000 on 5% per annum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for 2 years?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35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25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30</w:t>
      </w:r>
      <w:r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40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29. </w:t>
      </w:r>
      <w:r w:rsidRPr="0062100C">
        <w:rPr>
          <w:rFonts w:ascii="Times New Roman" w:eastAsiaTheme="minorHAnsi" w:hAnsi="Times New Roman" w:cs="Times New Roman"/>
        </w:rPr>
        <w:t>Find the difference between C.I. &amp; S.I. on Rs. 15000 at 3% per annum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for 3 years?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40.91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73.91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39.91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30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35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30. </w:t>
      </w:r>
      <w:r w:rsidRPr="0062100C">
        <w:rPr>
          <w:rFonts w:ascii="Times New Roman" w:eastAsiaTheme="minorHAnsi" w:hAnsi="Times New Roman" w:cs="Times New Roman"/>
        </w:rPr>
        <w:t>Find the difference between C.I. &amp; S.I. on Rs. 13000 at 4% per annum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for 3 years?</w:t>
      </w:r>
    </w:p>
    <w:p w:rsidR="002B5E8A" w:rsidRPr="0062100C" w:rsidRDefault="0054569F" w:rsidP="0054569F">
      <w:pPr>
        <w:widowControl/>
        <w:adjustRightInd w:val="0"/>
        <w:rPr>
          <w:rFonts w:ascii="Times New Roman" w:hAnsi="Times New Roman" w:cs="Times New Roman"/>
          <w:w w:val="90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63.23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73.25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68.25</w:t>
      </w:r>
      <w:r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70.29 </w:t>
      </w:r>
      <w:r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ab/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Rs. 59.25</w:t>
      </w:r>
    </w:p>
    <w:p w:rsidR="002B5E8A" w:rsidRPr="0062100C" w:rsidRDefault="002B5E8A" w:rsidP="002B5E8A">
      <w:pPr>
        <w:pStyle w:val="Heading3"/>
        <w:rPr>
          <w:b w:val="0"/>
          <w:i w:val="0"/>
          <w:w w:val="90"/>
          <w:sz w:val="22"/>
          <w:szCs w:val="22"/>
          <w:u w:val="none"/>
        </w:rPr>
      </w:pPr>
    </w:p>
    <w:p w:rsidR="00D90E1F" w:rsidRPr="0062100C" w:rsidRDefault="00D90E1F" w:rsidP="002B5E8A">
      <w:pPr>
        <w:pStyle w:val="Heading3"/>
        <w:rPr>
          <w:i w:val="0"/>
          <w:w w:val="90"/>
          <w:sz w:val="22"/>
          <w:szCs w:val="22"/>
          <w:u w:val="none"/>
        </w:rPr>
      </w:pPr>
      <w:r w:rsidRPr="0062100C">
        <w:rPr>
          <w:i w:val="0"/>
          <w:w w:val="90"/>
          <w:sz w:val="22"/>
          <w:szCs w:val="22"/>
          <w:u w:val="none"/>
        </w:rPr>
        <w:t xml:space="preserve">MODERATE LEVEL OF QUESTIONS : </w:t>
      </w:r>
    </w:p>
    <w:p w:rsidR="002B5E8A" w:rsidRPr="0062100C" w:rsidRDefault="002B5E8A" w:rsidP="002B5E8A">
      <w:pPr>
        <w:pStyle w:val="Heading3"/>
        <w:rPr>
          <w:b w:val="0"/>
          <w:i w:val="0"/>
          <w:w w:val="90"/>
          <w:sz w:val="22"/>
          <w:szCs w:val="22"/>
          <w:u w:val="none"/>
        </w:rPr>
      </w:pP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1. </w:t>
      </w:r>
      <w:r w:rsidRPr="0062100C">
        <w:rPr>
          <w:rFonts w:ascii="Times New Roman" w:eastAsiaTheme="minorHAnsi" w:hAnsi="Times New Roman" w:cs="Times New Roman"/>
        </w:rPr>
        <w:t>Prabhat took a certain amount as a loan from bank at the rate of 8%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Simple interest per annum and gave the same amount to Ashish as a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loan at the rate of 12% p.a. on S.I. If at the end of 12 yrs, he made a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profit of Rs. 320 in the deal, What was the original amount?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500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600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666.67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750.27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above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2. </w:t>
      </w:r>
      <w:r w:rsidRPr="0062100C">
        <w:rPr>
          <w:rFonts w:ascii="Times New Roman" w:eastAsiaTheme="minorHAnsi" w:hAnsi="Times New Roman" w:cs="Times New Roman"/>
        </w:rPr>
        <w:t>What annual instalment will discharge a debt of Rs. 1092 due in 3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years at 12% Simple interest?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250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275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300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325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Rs. 350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3. </w:t>
      </w:r>
      <w:r w:rsidRPr="0062100C">
        <w:rPr>
          <w:rFonts w:ascii="Times New Roman" w:eastAsiaTheme="minorHAnsi" w:hAnsi="Times New Roman" w:cs="Times New Roman"/>
        </w:rPr>
        <w:t>A Man invests a certain sum of money at 6% p.a. Simple interest and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another sum at 7% p.a. Simple interest. His income from interest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after 2 years was Rs. 354. One fourth of the first sum is equal to one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fifth of the second sum. Find the total sum he invested?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1500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1200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2700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5400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4. </w:t>
      </w:r>
      <w:r w:rsidRPr="0062100C">
        <w:rPr>
          <w:rFonts w:ascii="Times New Roman" w:eastAsiaTheme="minorHAnsi" w:hAnsi="Times New Roman" w:cs="Times New Roman"/>
        </w:rPr>
        <w:t>Mr. Thomas invested an amount of Rs. 13,900 divided in two different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schemes A and B at the simple interest rate of 14% p.a. and 11% p.a.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respectively. If the total amount of simple interest earned in 2 years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be Rs. 3508, what was the amount invested in Scheme B?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6400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6500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7200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7500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5. </w:t>
      </w:r>
      <w:r w:rsidRPr="0062100C">
        <w:rPr>
          <w:rFonts w:ascii="Times New Roman" w:eastAsiaTheme="minorHAnsi" w:hAnsi="Times New Roman" w:cs="Times New Roman"/>
        </w:rPr>
        <w:t>An automobile financier claims to be lending money at simple interest,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but he includes the interest every six months for calculating the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principal. If he is charging an interest of 10%, the effective rate of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interest becomes: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10%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10.25%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10.5%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15%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6. </w:t>
      </w:r>
      <w:r w:rsidRPr="0062100C">
        <w:rPr>
          <w:rFonts w:ascii="Times New Roman" w:eastAsiaTheme="minorHAnsi" w:hAnsi="Times New Roman" w:cs="Times New Roman"/>
        </w:rPr>
        <w:t>A sum of Rs. 725 is lent in the beginning of a year at a certain rate of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interest. After 8 months, a sum of Rs. 362.50 more is lent but at the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rate twice the former. At the end of the year, Rs. 33.50 is earned as</w:t>
      </w:r>
      <w:r w:rsidR="00725E1D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interest from both the loans. What was the original rate of interest?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3.6%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4.5%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>5%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6%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7. </w:t>
      </w:r>
      <w:r w:rsidRPr="0062100C">
        <w:rPr>
          <w:rFonts w:ascii="Times New Roman" w:eastAsiaTheme="minorHAnsi" w:hAnsi="Times New Roman" w:cs="Times New Roman"/>
        </w:rPr>
        <w:t>Aditya invest Rs. 50,000 in a fixed deposit at 10% C.I. for 2 years. At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the end of 2 years she put the money in another deposit at 12% S.I. for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3 years. What was the final value of the initial Investment?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80000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81280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82280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83280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8. </w:t>
      </w:r>
      <w:r w:rsidRPr="0062100C">
        <w:rPr>
          <w:rFonts w:ascii="Times New Roman" w:eastAsiaTheme="minorHAnsi" w:hAnsi="Times New Roman" w:cs="Times New Roman"/>
        </w:rPr>
        <w:t>There is 60% increase in an amount in 6 years at simple interest.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What will be the compound interest of Rs. 12,000 after 3 years at the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same rate?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2160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3120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3972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6240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9. </w:t>
      </w:r>
      <w:r w:rsidRPr="0062100C">
        <w:rPr>
          <w:rFonts w:ascii="Times New Roman" w:eastAsiaTheme="minorHAnsi" w:hAnsi="Times New Roman" w:cs="Times New Roman"/>
        </w:rPr>
        <w:t>A bank offers 5% compound interest calculated on half-yearly basis.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 customer deposits Rs. 1600 each on 1st January and 1st July of a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year. At the end of the year, the amount he would have gained by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way of interest is: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120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121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122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123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F2A32">
      <w:pPr>
        <w:widowControl/>
        <w:adjustRightInd w:val="0"/>
        <w:rPr>
          <w:rFonts w:ascii="Times New Roman" w:hAnsi="Times New Roman" w:cs="Times New Roman"/>
          <w:b/>
          <w:i/>
          <w:w w:val="90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10. </w:t>
      </w:r>
      <w:r w:rsidRPr="0062100C">
        <w:rPr>
          <w:rFonts w:ascii="Times New Roman" w:eastAsiaTheme="minorHAnsi" w:hAnsi="Times New Roman" w:cs="Times New Roman"/>
        </w:rPr>
        <w:t>Aditya invested certain amount in two different schemes A and B.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Scheme A offer S.I @ 12 p.c.p.a. and scheme B offer C.I. @ 10 p.c.p.a.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Interest accured on the amount invested in scheme A in 2 years was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Rs. 3600 and the total amount invested was Rs. 35000. What was the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interest accured on the amount invested in scheme B?</w:t>
      </w:r>
    </w:p>
    <w:p w:rsidR="002F2A32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4500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4200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4000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Cannot be determine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11. </w:t>
      </w:r>
      <w:r w:rsidRPr="0062100C">
        <w:rPr>
          <w:rFonts w:ascii="Times New Roman" w:eastAsiaTheme="minorHAnsi" w:hAnsi="Times New Roman" w:cs="Times New Roman"/>
        </w:rPr>
        <w:t>The population of a town in 2009 was 125000. It increase 10% per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 xml:space="preserve">year. What is the population after 3 </w:t>
      </w:r>
      <w:r w:rsidR="00C47826" w:rsidRPr="0062100C">
        <w:rPr>
          <w:rFonts w:ascii="Times New Roman" w:eastAsiaTheme="minorHAnsi" w:hAnsi="Times New Roman" w:cs="Times New Roman"/>
        </w:rPr>
        <w:t>y</w:t>
      </w:r>
      <w:r w:rsidRPr="0062100C">
        <w:rPr>
          <w:rFonts w:ascii="Times New Roman" w:eastAsiaTheme="minorHAnsi" w:hAnsi="Times New Roman" w:cs="Times New Roman"/>
        </w:rPr>
        <w:t>ears?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166375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170000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125000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10000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12. </w:t>
      </w:r>
      <w:r w:rsidRPr="0062100C">
        <w:rPr>
          <w:rFonts w:ascii="Times New Roman" w:eastAsiaTheme="minorHAnsi" w:hAnsi="Times New Roman" w:cs="Times New Roman"/>
        </w:rPr>
        <w:t>A sum of Rs. 1500 amounts to Rs. 3000 in five years at a certain rate of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simple interest. If the rate of interest is increased by 1% the same sum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 the same time would amount to: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3,288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3,312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3,340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3075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13. </w:t>
      </w:r>
      <w:r w:rsidRPr="0062100C">
        <w:rPr>
          <w:rFonts w:ascii="Times New Roman" w:eastAsiaTheme="minorHAnsi" w:hAnsi="Times New Roman" w:cs="Times New Roman"/>
        </w:rPr>
        <w:t>Abhinav invested a certain amount at the rate of 8 p.c.p.a. for 5 years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and obtained a SI of Rs. 3800. Had he invested the same amount at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the same interest for 2 years, how much amount would she have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obtained as CI at the end of 2 years?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lastRenderedPageBreak/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1520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1550.5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1550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1580.8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14. </w:t>
      </w:r>
      <w:r w:rsidRPr="0062100C">
        <w:rPr>
          <w:rFonts w:ascii="Times New Roman" w:eastAsiaTheme="minorHAnsi" w:hAnsi="Times New Roman" w:cs="Times New Roman"/>
        </w:rPr>
        <w:t>Nutan borrowed some money at rate of 4 p.c.p.a. for the first three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year, at the rate of 8 p.c.p.a. for the next 2 years and at the rate of 9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p.c.p.a. for the period beyond 5 years. If she pay a total SI of Rs. 19550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at the end of 7 years. How much money did she borrow?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41500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42500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39500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40500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15. </w:t>
      </w:r>
      <w:r w:rsidRPr="0062100C">
        <w:rPr>
          <w:rFonts w:ascii="Times New Roman" w:eastAsiaTheme="minorHAnsi" w:hAnsi="Times New Roman" w:cs="Times New Roman"/>
        </w:rPr>
        <w:t>Girish invested some money in a bank. After eight years his amount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became triple. How many times of the original sum will the money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become in 20 years at Simple Interest?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5 times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6 times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7 times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8 times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16. </w:t>
      </w:r>
      <w:r w:rsidRPr="0062100C">
        <w:rPr>
          <w:rFonts w:ascii="Times New Roman" w:eastAsiaTheme="minorHAnsi" w:hAnsi="Times New Roman" w:cs="Times New Roman"/>
        </w:rPr>
        <w:t>Ram divided 2189 in three parts such that interest on them after 1, 2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and 3 years respectively be equal. The rate of SI is 4% per annum in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all cases. The smallest part is</w:t>
      </w:r>
    </w:p>
    <w:p w:rsidR="002B5E8A" w:rsidRPr="0062100C" w:rsidRDefault="0054569F" w:rsidP="002F2A32">
      <w:pPr>
        <w:widowControl/>
        <w:adjustRightInd w:val="0"/>
        <w:rPr>
          <w:rFonts w:ascii="Times New Roman" w:hAnsi="Times New Roman" w:cs="Times New Roman"/>
          <w:w w:val="90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702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398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425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756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Rs. 1093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17. </w:t>
      </w:r>
      <w:r w:rsidRPr="0062100C">
        <w:rPr>
          <w:rFonts w:ascii="Times New Roman" w:eastAsiaTheme="minorHAnsi" w:hAnsi="Times New Roman" w:cs="Times New Roman"/>
        </w:rPr>
        <w:t>Ravi invested a total amount of Rs. 65000 in three different schemes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A, B, C with rate of interest 12 p.c.p.a., 16 p.c.p.a. and 18 p.c.p.a.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respectively and earned a total interest of Rs. 10,180 in one year. If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the amount invested in A is 72% of the amount invested in C then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what was the amount invested in scheme B.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15000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25000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22000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18000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>CBD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18. </w:t>
      </w:r>
      <w:r w:rsidRPr="0062100C">
        <w:rPr>
          <w:rFonts w:ascii="Times New Roman" w:eastAsiaTheme="minorHAnsi" w:hAnsi="Times New Roman" w:cs="Times New Roman"/>
        </w:rPr>
        <w:t>The population of Mumbai increase 5% per annum. It’s population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was 100000 in 2004. What was it’s population after 3 year?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115760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123575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132557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11000</w:t>
      </w:r>
      <w:r w:rsidR="002F2A32" w:rsidRPr="0062100C">
        <w:rPr>
          <w:rFonts w:ascii="Times New Roman" w:eastAsiaTheme="minorHAnsi" w:hAnsi="Times New Roman" w:cs="Times New Roman"/>
        </w:rPr>
        <w:tab/>
      </w:r>
      <w:r w:rsidR="002F2A32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19. </w:t>
      </w:r>
      <w:r w:rsidRPr="0062100C">
        <w:rPr>
          <w:rFonts w:ascii="Times New Roman" w:eastAsiaTheme="minorHAnsi" w:hAnsi="Times New Roman" w:cs="Times New Roman"/>
        </w:rPr>
        <w:t>Which of the statement given below are sufficient to answer the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following question.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What is the rate of interest p.c.p.a. on the amount of Rs. 15000 taking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loan?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(1)The difference between C.I. &amp; S.I. is Rs. 170</w:t>
      </w:r>
      <w:r w:rsidR="002F2A32" w:rsidRPr="0062100C">
        <w:rPr>
          <w:rFonts w:ascii="Times New Roman" w:eastAsiaTheme="minorHAnsi" w:hAnsi="Times New Roman" w:cs="Times New Roman"/>
        </w:rPr>
        <w:t xml:space="preserve"> 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(2)The S.I. of 2 years is Rs. 2500</w:t>
      </w:r>
    </w:p>
    <w:p w:rsidR="00E63380" w:rsidRPr="0062100C" w:rsidRDefault="0054569F" w:rsidP="006947CC">
      <w:pPr>
        <w:widowControl/>
        <w:adjustRightInd w:val="0"/>
        <w:ind w:left="1440" w:hanging="144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Only I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Only II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Either I or II</w:t>
      </w:r>
      <w:r w:rsidR="006947C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>neither I or II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>both I and II</w:t>
      </w:r>
      <w:r w:rsidR="006947CC">
        <w:rPr>
          <w:rFonts w:ascii="Times New Roman" w:eastAsiaTheme="minorHAnsi" w:hAnsi="Times New Roman" w:cs="Times New Roman"/>
        </w:rPr>
        <w:t xml:space="preserve"> </w:t>
      </w:r>
      <w:r w:rsidR="006947CC" w:rsidRPr="0062100C">
        <w:rPr>
          <w:rFonts w:ascii="Times New Roman" w:eastAsiaTheme="minorHAnsi" w:hAnsi="Times New Roman" w:cs="Times New Roman"/>
        </w:rPr>
        <w:t>together</w:t>
      </w:r>
      <w:r w:rsidR="006947CC">
        <w:rPr>
          <w:rFonts w:ascii="Times New Roman" w:eastAsiaTheme="minorHAnsi" w:hAnsi="Times New Roman" w:cs="Times New Roman"/>
        </w:rPr>
        <w:t xml:space="preserve">    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20. </w:t>
      </w:r>
      <w:r w:rsidRPr="0062100C">
        <w:rPr>
          <w:rFonts w:ascii="Times New Roman" w:eastAsiaTheme="minorHAnsi" w:hAnsi="Times New Roman" w:cs="Times New Roman"/>
        </w:rPr>
        <w:t>Which of the statement given below are sufficient to answer the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following question.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What is the rate of interest per annum on an investment of Rs. 800?</w:t>
      </w:r>
    </w:p>
    <w:p w:rsidR="00FC5EE1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(1)The income from S.I. at the end of 3 years at the same rate of</w:t>
      </w:r>
      <w:r w:rsidR="00FC5EE1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interest is 19</w:t>
      </w:r>
      <w:r w:rsidR="00FC5EE1" w:rsidRPr="0062100C">
        <w:rPr>
          <w:rFonts w:ascii="Times New Roman" w:eastAsiaTheme="minorHAnsi" w:hAnsi="Times New Roman" w:cs="Times New Roman"/>
        </w:rPr>
        <w:t xml:space="preserve"> 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(2)C.I. is 15.76 more than S.I. on same sum &amp; same rate in 2 years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Only I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Only II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Either I or II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neither I nor II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6947CC">
        <w:rPr>
          <w:rFonts w:ascii="Times New Roman" w:eastAsiaTheme="minorHAnsi" w:hAnsi="Times New Roman" w:cs="Times New Roman"/>
        </w:rPr>
        <w:t xml:space="preserve"> Both I and II</w:t>
      </w:r>
      <w:r w:rsidR="00E63380" w:rsidRPr="0062100C">
        <w:rPr>
          <w:rFonts w:ascii="Times New Roman" w:eastAsiaTheme="minorHAnsi" w:hAnsi="Times New Roman" w:cs="Times New Roman"/>
        </w:rPr>
        <w:t xml:space="preserve"> t</w:t>
      </w:r>
      <w:r w:rsidR="002B5E8A" w:rsidRPr="0062100C">
        <w:rPr>
          <w:rFonts w:ascii="Times New Roman" w:eastAsiaTheme="minorHAnsi" w:hAnsi="Times New Roman" w:cs="Times New Roman"/>
        </w:rPr>
        <w:t>ogether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21. </w:t>
      </w:r>
      <w:r w:rsidRPr="0062100C">
        <w:rPr>
          <w:rFonts w:ascii="Times New Roman" w:eastAsiaTheme="minorHAnsi" w:hAnsi="Times New Roman" w:cs="Times New Roman"/>
        </w:rPr>
        <w:t>Which information given below is sufficient to know the amount if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the difference between the C.I. &amp; S.I. for 2 years is 18?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</w:p>
    <w:p w:rsidR="002B5E8A" w:rsidRPr="0062100C" w:rsidRDefault="002B5E8A" w:rsidP="00E63380">
      <w:pPr>
        <w:widowControl/>
        <w:adjustRightInd w:val="0"/>
        <w:rPr>
          <w:rFonts w:ascii="Times New Roman" w:hAnsi="Times New Roman" w:cs="Times New Roman"/>
          <w:b/>
          <w:i/>
          <w:w w:val="90"/>
        </w:rPr>
      </w:pPr>
      <w:r w:rsidRPr="0062100C">
        <w:rPr>
          <w:rFonts w:ascii="Times New Roman" w:eastAsiaTheme="minorHAnsi" w:hAnsi="Times New Roman" w:cs="Times New Roman"/>
        </w:rPr>
        <w:t>(1)The rate is same at which an amount of Rs. 1000 become 1120 for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2 years in S.I.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(2)The principal given is Rs. 2000.</w:t>
      </w:r>
    </w:p>
    <w:p w:rsidR="00E63380" w:rsidRPr="0062100C" w:rsidRDefault="0054569F" w:rsidP="006947CC">
      <w:pPr>
        <w:widowControl/>
        <w:adjustRightInd w:val="0"/>
        <w:ind w:left="720" w:hanging="72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Only I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Only II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Either I or II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Neither I nor II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Both I and II </w:t>
      </w:r>
      <w:r w:rsidR="00E63380" w:rsidRPr="0062100C">
        <w:rPr>
          <w:rFonts w:ascii="Times New Roman" w:eastAsiaTheme="minorHAnsi" w:hAnsi="Times New Roman" w:cs="Times New Roman"/>
        </w:rPr>
        <w:t>together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22. </w:t>
      </w:r>
      <w:r w:rsidRPr="0062100C">
        <w:rPr>
          <w:rFonts w:ascii="Times New Roman" w:eastAsiaTheme="minorHAnsi" w:hAnsi="Times New Roman" w:cs="Times New Roman"/>
        </w:rPr>
        <w:t>A sum of Rs. 1521 is lent out in two parts in such a way that the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simple interest on one part at 10% for 5 yr is equal to that of another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part at 8% for 10 yr. What will be the two parts of sum?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926 and Rs. 595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906 and Rs. 615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916 and Rs. 605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>Rs. 936 and Rs. 585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>None of the above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23. </w:t>
      </w:r>
      <w:r w:rsidRPr="0062100C">
        <w:rPr>
          <w:rFonts w:ascii="Times New Roman" w:eastAsiaTheme="minorHAnsi" w:hAnsi="Times New Roman" w:cs="Times New Roman"/>
        </w:rPr>
        <w:t>Rashmi lent Rs. 600 to Geeta for 2 yr and Rs. 150 to Seeta for 4 yr at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same rate of interest and received altogether Rs. 80 as simple interest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from both. Find the rate of interest.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3 4%9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2 4%9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>5 4%9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4 4%9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the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24. </w:t>
      </w:r>
      <w:r w:rsidRPr="0062100C">
        <w:rPr>
          <w:rFonts w:ascii="Times New Roman" w:eastAsiaTheme="minorHAnsi" w:hAnsi="Times New Roman" w:cs="Times New Roman"/>
        </w:rPr>
        <w:t>Hemant makes a fixed deposit of Rs. 20000 in Bank of India for a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period of 3 yr. If the rate of interest be 13% SI per annum charged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half-yearly, what amount will he get after 42 months?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27800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28100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29100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30000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>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25. </w:t>
      </w:r>
      <w:r w:rsidRPr="0062100C">
        <w:rPr>
          <w:rFonts w:ascii="Times New Roman" w:eastAsiaTheme="minorHAnsi" w:hAnsi="Times New Roman" w:cs="Times New Roman"/>
        </w:rPr>
        <w:t>Gaurav borrowed Rs. 800 at 6% and Naresh borrowed Rs. 600 at 10%.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After how much time, will they both have equal debts?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15 1 yr3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14 1 yr2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>18 1 yr3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16 2 yr3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26. </w:t>
      </w:r>
      <w:r w:rsidRPr="0062100C">
        <w:rPr>
          <w:rFonts w:ascii="Times New Roman" w:eastAsiaTheme="minorHAnsi" w:hAnsi="Times New Roman" w:cs="Times New Roman"/>
        </w:rPr>
        <w:t>What annual payment will discharge a debt of Rs. 1092 due in 2 yr at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12% simple interest?</w:t>
      </w:r>
    </w:p>
    <w:p w:rsidR="002B5E8A" w:rsidRPr="0062100C" w:rsidRDefault="0054569F" w:rsidP="00E63380">
      <w:pPr>
        <w:widowControl/>
        <w:adjustRightInd w:val="0"/>
        <w:rPr>
          <w:rFonts w:ascii="Times New Roman" w:hAnsi="Times New Roman" w:cs="Times New Roman"/>
          <w:b/>
          <w:i/>
          <w:w w:val="90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Rs. 725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325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515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900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Rs. 400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27. </w:t>
      </w:r>
      <w:r w:rsidRPr="0062100C">
        <w:rPr>
          <w:rFonts w:ascii="Times New Roman" w:eastAsiaTheme="minorHAnsi" w:hAnsi="Times New Roman" w:cs="Times New Roman"/>
        </w:rPr>
        <w:t>The annual payment of Rs. 160 in 5 yr at 5% per annum simple interest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will discharge a debt of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980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880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440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220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 above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28. </w:t>
      </w:r>
      <w:r w:rsidRPr="0062100C">
        <w:rPr>
          <w:rFonts w:ascii="Times New Roman" w:eastAsiaTheme="minorHAnsi" w:hAnsi="Times New Roman" w:cs="Times New Roman"/>
        </w:rPr>
        <w:t>The population of a city increase at the rate of 5% pa. If the present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population of the city is 370440, then what was its population 3 yr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ago?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3 lakh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3.2 lakh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3.4 lakh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3.6 lakh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29. </w:t>
      </w:r>
      <w:r w:rsidRPr="0062100C">
        <w:rPr>
          <w:rFonts w:ascii="Times New Roman" w:eastAsiaTheme="minorHAnsi" w:hAnsi="Times New Roman" w:cs="Times New Roman"/>
        </w:rPr>
        <w:t>The population of a particular area of a city is 5000. It increases by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10% in 1st yr. It decreases by 20% in the 2nd yr because of some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reason. In the 3rd yr, the population increases by 30%. What will be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the population of area at the end of 3 years?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lastRenderedPageBreak/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5120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5300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5400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5620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30. </w:t>
      </w:r>
      <w:r w:rsidRPr="0062100C">
        <w:rPr>
          <w:rFonts w:ascii="Times New Roman" w:eastAsiaTheme="minorHAnsi" w:hAnsi="Times New Roman" w:cs="Times New Roman"/>
        </w:rPr>
        <w:t>The cost price of a car is Rs. 400000. If its price decreases by 10%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every year, then what will be the cost of car after 3 years?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3,00,000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2,91,700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2,91,600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6947C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2,50,000</w:t>
      </w:r>
      <w:r w:rsidR="006947C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31. </w:t>
      </w:r>
      <w:r w:rsidRPr="0062100C">
        <w:rPr>
          <w:rFonts w:ascii="Times New Roman" w:eastAsiaTheme="minorHAnsi" w:hAnsi="Times New Roman" w:cs="Times New Roman"/>
        </w:rPr>
        <w:t>Suneeta borrowed certain sum from Reena for 2 yr at simple interest.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Suneeta lent this sum to Venu at the same rate for 2 yr at compound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interest. At the end of 2 yr, she received Rs. 110 as compound interest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but paid Rs. 100 as simple interest. Find the sum and the rate of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interest?</w:t>
      </w:r>
    </w:p>
    <w:p w:rsidR="00E63380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250, rate 10% pa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250, rate 20% pa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250, rate 25% pa 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>Rs. 250, rate 30% pa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>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32. </w:t>
      </w:r>
      <w:r w:rsidRPr="0062100C">
        <w:rPr>
          <w:rFonts w:ascii="Times New Roman" w:eastAsiaTheme="minorHAnsi" w:hAnsi="Times New Roman" w:cs="Times New Roman"/>
        </w:rPr>
        <w:t>Find the least number of complete years in which a sum of money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put out at 20% compound interest will be more than double?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="006947CC">
        <w:rPr>
          <w:rFonts w:ascii="Times New Roman" w:eastAsiaTheme="minorHAnsi" w:hAnsi="Times New Roman" w:cs="Times New Roman"/>
        </w:rPr>
        <w:tab/>
      </w:r>
    </w:p>
    <w:p w:rsidR="002B5E8A" w:rsidRPr="0062100C" w:rsidRDefault="0054569F" w:rsidP="00E63380">
      <w:pPr>
        <w:widowControl/>
        <w:adjustRightInd w:val="0"/>
        <w:rPr>
          <w:rFonts w:ascii="Times New Roman" w:hAnsi="Times New Roman" w:cs="Times New Roman"/>
          <w:w w:val="90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3 yr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4 yr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5 yr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8 yr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33. </w:t>
      </w:r>
      <w:r w:rsidRPr="0062100C">
        <w:rPr>
          <w:rFonts w:ascii="Times New Roman" w:eastAsiaTheme="minorHAnsi" w:hAnsi="Times New Roman" w:cs="Times New Roman"/>
        </w:rPr>
        <w:t>The population of a country is 10 crore and it is the possibility that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the population will become 13.31 crore in 3 years. What will be the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annual rate per cent of this growth?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8%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12.7%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>10%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15%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>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34. </w:t>
      </w:r>
      <w:r w:rsidRPr="0062100C">
        <w:rPr>
          <w:rFonts w:ascii="Times New Roman" w:eastAsiaTheme="minorHAnsi" w:hAnsi="Times New Roman" w:cs="Times New Roman"/>
        </w:rPr>
        <w:t>Income of Hemant was Rs. 4000. In the first 2 years, his income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decreased by 10% and 5% respectively but in the third year, the income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increased by 15%. What was his income at the end of third year?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Rs. 3933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4000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3500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3540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>None of the above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35. </w:t>
      </w:r>
      <w:r w:rsidRPr="0062100C">
        <w:rPr>
          <w:rFonts w:ascii="Times New Roman" w:eastAsiaTheme="minorHAnsi" w:hAnsi="Times New Roman" w:cs="Times New Roman"/>
        </w:rPr>
        <w:t>A man borrows Rs. 5100 to be paid back with compound interest at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the rate of 4% pa by the end of 2 years in two equal yearly instalments.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How much will be each instalment?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2704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2800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3000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Rs. 2500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above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36. </w:t>
      </w:r>
      <w:r w:rsidRPr="0062100C">
        <w:rPr>
          <w:rFonts w:ascii="Times New Roman" w:eastAsiaTheme="minorHAnsi" w:hAnsi="Times New Roman" w:cs="Times New Roman"/>
        </w:rPr>
        <w:t>Divide Rs. 2602 between X and Y, so that the amount of X after 7 yr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is equal to the amount of Y after 9 yr, the interest being compounded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at 4% pa.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1352, Rs. 1250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1400, Rs. 1350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1215, Rs. 1300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>Rs. 1500, Rs. 1450</w:t>
      </w:r>
      <w:r w:rsidR="00E63380" w:rsidRPr="0062100C">
        <w:rPr>
          <w:rFonts w:ascii="Times New Roman" w:eastAsiaTheme="minorHAnsi" w:hAnsi="Times New Roman" w:cs="Times New Roman"/>
        </w:rPr>
        <w:t xml:space="preserve"> 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>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37. </w:t>
      </w:r>
      <w:r w:rsidRPr="0062100C">
        <w:rPr>
          <w:rFonts w:ascii="Times New Roman" w:eastAsiaTheme="minorHAnsi" w:hAnsi="Times New Roman" w:cs="Times New Roman"/>
        </w:rPr>
        <w:t>If Rs. 3000 amounts to Rs. 4320 at compound interest in a certain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time, then Rs. 3000 amount to what in half of the time?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Rs. 3400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3600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38000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3520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>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38. </w:t>
      </w:r>
      <w:r w:rsidRPr="0062100C">
        <w:rPr>
          <w:rFonts w:ascii="Times New Roman" w:eastAsiaTheme="minorHAnsi" w:hAnsi="Times New Roman" w:cs="Times New Roman"/>
        </w:rPr>
        <w:t>A sum of money lent at compound interest for 2 yr at 20% pa would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fetch Rs. 964 more, if the interest was payable half-yearly than if it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was payable annually. What is the sum?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40000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60000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90000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500000 </w:t>
      </w:r>
      <w:r w:rsidR="006947C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>None of the above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39. </w:t>
      </w:r>
      <w:r w:rsidRPr="0062100C">
        <w:rPr>
          <w:rFonts w:ascii="Times New Roman" w:eastAsiaTheme="minorHAnsi" w:hAnsi="Times New Roman" w:cs="Times New Roman"/>
        </w:rPr>
        <w:t>A sum of Rs. 8448 is to be divided between X and Y who are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respectively 18 and 19 yr old, in such a way that if their shares be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invested at 6.25% per annum at compound interest, they will receive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equal amounts on attaining the age of 21 yr. The present share of X is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Rs. 4225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4352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4096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4000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40. </w:t>
      </w:r>
      <w:r w:rsidRPr="0062100C">
        <w:rPr>
          <w:rFonts w:ascii="Times New Roman" w:eastAsiaTheme="minorHAnsi" w:hAnsi="Times New Roman" w:cs="Times New Roman"/>
        </w:rPr>
        <w:t>During the first year, the population of a village is increased by 5%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and in second year it is diminished by 5%. At the end of the second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year, its population was 47880. What was the population at the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beginning of the first year?</w:t>
      </w:r>
    </w:p>
    <w:p w:rsidR="002B5E8A" w:rsidRPr="0062100C" w:rsidRDefault="0054569F" w:rsidP="00E63380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45500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48000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43500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53000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E63380" w:rsidRPr="0062100C" w:rsidRDefault="00E63380" w:rsidP="002B5E8A">
      <w:pPr>
        <w:widowControl/>
        <w:adjustRightInd w:val="0"/>
        <w:rPr>
          <w:rFonts w:ascii="Times New Roman" w:eastAsiaTheme="minorHAnsi" w:hAnsi="Times New Roman" w:cs="Times New Roman"/>
          <w:bCs/>
        </w:rPr>
      </w:pPr>
    </w:p>
    <w:p w:rsidR="00E63380" w:rsidRPr="0062100C" w:rsidRDefault="00E63380" w:rsidP="002B5E8A">
      <w:pPr>
        <w:widowControl/>
        <w:adjustRightInd w:val="0"/>
        <w:rPr>
          <w:rFonts w:ascii="Times New Roman" w:eastAsiaTheme="minorHAnsi" w:hAnsi="Times New Roman" w:cs="Times New Roman"/>
          <w:b/>
          <w:bCs/>
        </w:rPr>
      </w:pPr>
      <w:r w:rsidRPr="0062100C">
        <w:rPr>
          <w:rFonts w:ascii="Times New Roman" w:eastAsiaTheme="minorHAnsi" w:hAnsi="Times New Roman" w:cs="Times New Roman"/>
          <w:b/>
          <w:bCs/>
        </w:rPr>
        <w:t xml:space="preserve">PREVIOUS YEAR </w:t>
      </w:r>
      <w:r w:rsidR="00D90E1F" w:rsidRPr="0062100C">
        <w:rPr>
          <w:rFonts w:ascii="Times New Roman" w:eastAsiaTheme="minorHAnsi" w:hAnsi="Times New Roman" w:cs="Times New Roman"/>
          <w:b/>
          <w:bCs/>
        </w:rPr>
        <w:t>QUESTIONS:</w:t>
      </w:r>
      <w:r w:rsidRPr="0062100C">
        <w:rPr>
          <w:rFonts w:ascii="Times New Roman" w:eastAsiaTheme="minorHAnsi" w:hAnsi="Times New Roman" w:cs="Times New Roman"/>
          <w:b/>
          <w:bCs/>
        </w:rPr>
        <w:t xml:space="preserve"> </w:t>
      </w:r>
      <w:r w:rsidRPr="0062100C">
        <w:rPr>
          <w:rFonts w:ascii="Times New Roman" w:eastAsiaTheme="minorHAnsi" w:hAnsi="Times New Roman" w:cs="Times New Roman"/>
          <w:b/>
          <w:bCs/>
        </w:rPr>
        <w:br/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1. </w:t>
      </w:r>
      <w:r w:rsidRPr="0062100C">
        <w:rPr>
          <w:rFonts w:ascii="Times New Roman" w:eastAsiaTheme="minorHAnsi" w:hAnsi="Times New Roman" w:cs="Times New Roman"/>
        </w:rPr>
        <w:t>What amount a man would have received on a principal of Rs. 4000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after 2 years simple interest @ 5 p.c.p.a.?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Rs. 4161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5200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4400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4100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2. </w:t>
      </w:r>
      <w:r w:rsidRPr="0062100C">
        <w:rPr>
          <w:rFonts w:ascii="Times New Roman" w:eastAsiaTheme="minorHAnsi" w:hAnsi="Times New Roman" w:cs="Times New Roman"/>
        </w:rPr>
        <w:t>The simple interest accrued on an amount of Rs. 2500 at the end of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six years is Rs. 1875. What would be the simple interest accrued on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 amount of Rs. 6875 at the same rate and same period?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4556.5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5025.25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4895.25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6947C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5245.5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3. </w:t>
      </w:r>
      <w:r w:rsidRPr="0062100C">
        <w:rPr>
          <w:rFonts w:ascii="Times New Roman" w:eastAsiaTheme="minorHAnsi" w:hAnsi="Times New Roman" w:cs="Times New Roman"/>
        </w:rPr>
        <w:t>Manish borrowed a sum of Rs. 1150 from Anil at the simple rate of 6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p.c.p.a. for 3 years. He then added some more money to the borrowed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sum and lent it to Sunil for the same time at 9 p.c.p.a. at simple interest.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If Manish gains Rs. 274.95 by way of interest on borrowed sum as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well as his own amount from the whole transaction, then what is the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sum lent by him to Sunil?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1290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1785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1285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1200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4. </w:t>
      </w:r>
      <w:r w:rsidRPr="0062100C">
        <w:rPr>
          <w:rFonts w:ascii="Times New Roman" w:eastAsiaTheme="minorHAnsi" w:hAnsi="Times New Roman" w:cs="Times New Roman"/>
        </w:rPr>
        <w:t>Suhit borrowed a sum of Rs. 6300 from Vikas at the rate of 14% for 3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years, He then added some more money to the borrowed sum and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lent it to Mohit at the rate of 16% of simple interest for the same time.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If Suhit gained Rs. 618 in the whole transaction, then what sum did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he lend to Mohit?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Rs. 7000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6800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7200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>CBD</w:t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>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lastRenderedPageBreak/>
        <w:t xml:space="preserve">5. </w:t>
      </w:r>
      <w:r w:rsidRPr="0062100C">
        <w:rPr>
          <w:rFonts w:ascii="Times New Roman" w:eastAsiaTheme="minorHAnsi" w:hAnsi="Times New Roman" w:cs="Times New Roman"/>
        </w:rPr>
        <w:t>Arun invested a sum of money at a certain rate of simple interest for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 period of 4 years. Had he invested the same sum for a period of 6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years the total interest earned by him would have been 50 per cent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more than the earlier interest amount. What was the rate of interest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per cent per annum?</w:t>
      </w:r>
    </w:p>
    <w:p w:rsidR="002B5E8A" w:rsidRPr="0062100C" w:rsidRDefault="0054569F" w:rsidP="00E63380">
      <w:pPr>
        <w:widowControl/>
        <w:adjustRightInd w:val="0"/>
        <w:rPr>
          <w:rFonts w:ascii="Times New Roman" w:hAnsi="Times New Roman" w:cs="Times New Roman"/>
          <w:b/>
          <w:i/>
          <w:w w:val="90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4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8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5</w:t>
      </w:r>
      <w:r w:rsidR="00E63380" w:rsidRPr="0062100C">
        <w:rPr>
          <w:rFonts w:ascii="Times New Roman" w:eastAsiaTheme="minorHAnsi" w:hAnsi="Times New Roman" w:cs="Times New Roman"/>
        </w:rPr>
        <w:t xml:space="preserve"> 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E63380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>CBD</w:t>
      </w:r>
      <w:r w:rsidR="00E63380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6. </w:t>
      </w:r>
      <w:r w:rsidRPr="0062100C">
        <w:rPr>
          <w:rFonts w:ascii="Times New Roman" w:eastAsiaTheme="minorHAnsi" w:hAnsi="Times New Roman" w:cs="Times New Roman"/>
        </w:rPr>
        <w:t>Mayuri took a loan at simple interest rate of 6 p.c.p.a. in the first year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and it increased by 1.5 p.c.p.a. every year. If she pays Rs. 8190 as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interest at the end of 3 years, what was her loan amount?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36000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35400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36800</w:t>
      </w:r>
      <w:r w:rsidR="008F006D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>CBD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7. </w:t>
      </w:r>
      <w:r w:rsidRPr="0062100C">
        <w:rPr>
          <w:rFonts w:ascii="Times New Roman" w:eastAsiaTheme="minorHAnsi" w:hAnsi="Times New Roman" w:cs="Times New Roman"/>
        </w:rPr>
        <w:t>Heena invests an amount of 10250 @ 4 p.c.p.a. to obtain a total amount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of Rs. 12710 on simple interest after a certain period. For how many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years did she invest the amount to obtain the total sum?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6 years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8 years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5 years</w:t>
      </w:r>
      <w:r w:rsidR="008F006D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4 years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8. </w:t>
      </w:r>
      <w:r w:rsidRPr="0062100C">
        <w:rPr>
          <w:rFonts w:ascii="Times New Roman" w:eastAsiaTheme="minorHAnsi" w:hAnsi="Times New Roman" w:cs="Times New Roman"/>
        </w:rPr>
        <w:t>Rs. 600 becomes Rs. 720 in 4 years when the interest is simple. If the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rate of interest is increased by 2%, then what will be total amount?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642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724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725</w:t>
      </w:r>
      <w:r w:rsidR="008F006D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768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9. </w:t>
      </w:r>
      <w:r w:rsidRPr="0062100C">
        <w:rPr>
          <w:rFonts w:ascii="Times New Roman" w:eastAsiaTheme="minorHAnsi" w:hAnsi="Times New Roman" w:cs="Times New Roman"/>
        </w:rPr>
        <w:t>Anil invested an amount for 3 years at a simple interest rate of 9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p.c.p.a. He got an amount of Rs. 19050 at the end of 3 years. What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principal amount did he invest?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Rs. 14500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11050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Rs, 15000</w:t>
      </w:r>
      <w:r w:rsidR="008F006D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10950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10. </w:t>
      </w:r>
      <w:r w:rsidRPr="0062100C">
        <w:rPr>
          <w:rFonts w:ascii="Times New Roman" w:eastAsiaTheme="minorHAnsi" w:hAnsi="Times New Roman" w:cs="Times New Roman"/>
        </w:rPr>
        <w:t>What is the interest received on a principal of Rs. 450 for 2 years, if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the interest received on Re. 1 after 4 years at the same rate of simple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interest is Rs. 0.40?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Rs. 90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180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36</w:t>
      </w:r>
      <w:r w:rsidR="008F006D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200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11. </w:t>
      </w:r>
      <w:r w:rsidRPr="0062100C">
        <w:rPr>
          <w:rFonts w:ascii="Times New Roman" w:eastAsiaTheme="minorHAnsi" w:hAnsi="Times New Roman" w:cs="Times New Roman"/>
        </w:rPr>
        <w:t>Asmita invests an amount of Rs, 9535 at the rate of 4 per cent per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annum to obtain a total amount of Rs. 11442 on simple interest after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 certain period. For how many years did she invest the amount to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obtain the total sum?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10 years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2 years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5 years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4 years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C47826">
      <w:pPr>
        <w:widowControl/>
        <w:adjustRightInd w:val="0"/>
        <w:rPr>
          <w:rFonts w:ascii="Times New Roman" w:hAnsi="Times New Roman" w:cs="Times New Roman"/>
          <w:w w:val="90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12. </w:t>
      </w:r>
      <w:r w:rsidRPr="0062100C">
        <w:rPr>
          <w:rFonts w:ascii="Times New Roman" w:eastAsiaTheme="minorHAnsi" w:hAnsi="Times New Roman" w:cs="Times New Roman"/>
        </w:rPr>
        <w:t>Mrs. Sushma lent out an amount of Rs. 3000 at 4% p.a. and some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other amount at 5% p.a. If at the end of the year she received Rs. 138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as total interest, what amount she lent out at 5% p.a.?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200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160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120</w:t>
      </w:r>
      <w:r w:rsidR="008F006D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140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13. </w:t>
      </w:r>
      <w:r w:rsidRPr="0062100C">
        <w:rPr>
          <w:rFonts w:ascii="Times New Roman" w:eastAsiaTheme="minorHAnsi" w:hAnsi="Times New Roman" w:cs="Times New Roman"/>
        </w:rPr>
        <w:t>A person invests Rs. 2 lakhs at 12% p.a. for 1 year. If he invests Rs. 500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more, he is eligible for 13% p.a. interest. How much more interest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would he receive, if he accepted the second option?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2155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2045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2165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2065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14. </w:t>
      </w:r>
      <w:r w:rsidRPr="0062100C">
        <w:rPr>
          <w:rFonts w:ascii="Times New Roman" w:eastAsiaTheme="minorHAnsi" w:hAnsi="Times New Roman" w:cs="Times New Roman"/>
        </w:rPr>
        <w:t>A certain sum of money amounts to Rs. 756 in 2 years and to Rs. 873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 3.5 years. Find the rate of interest?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8%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10%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>13%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15%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18%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15. </w:t>
      </w:r>
      <w:r w:rsidRPr="0062100C">
        <w:rPr>
          <w:rFonts w:ascii="Times New Roman" w:eastAsiaTheme="minorHAnsi" w:hAnsi="Times New Roman" w:cs="Times New Roman"/>
        </w:rPr>
        <w:t>What annual payment will discharge a debt of Rs. 770 due in 5 years,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the rate of interest being 5% per annum?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100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110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120</w:t>
      </w:r>
      <w:r w:rsidR="008F006D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130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Rs. 140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16. </w:t>
      </w:r>
      <w:r w:rsidRPr="0062100C">
        <w:rPr>
          <w:rFonts w:ascii="Times New Roman" w:eastAsiaTheme="minorHAnsi" w:hAnsi="Times New Roman" w:cs="Times New Roman"/>
        </w:rPr>
        <w:t>The rate of interest for the first 2 years is 3% per annum, for the next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3 years is 8% per annum and for the period beyond 5 years 10% per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annum, If a man gets Rs. 1520 as a simple interest for 6 years, how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much money did he deposit?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2500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2800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3500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3800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Rs. 4200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17. </w:t>
      </w:r>
      <w:r w:rsidRPr="0062100C">
        <w:rPr>
          <w:rFonts w:ascii="Times New Roman" w:eastAsiaTheme="minorHAnsi" w:hAnsi="Times New Roman" w:cs="Times New Roman"/>
        </w:rPr>
        <w:t>Divide Rs. 4758 into three parts so that their amounts after 2, 3 and 4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years respectively may be equal, the rate of interest being 5% per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annum. Find amount of 1st part?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1600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1656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1624</w:t>
      </w:r>
      <w:r w:rsidR="008F006D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1680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18. </w:t>
      </w:r>
      <w:r w:rsidRPr="0062100C">
        <w:rPr>
          <w:rFonts w:ascii="Times New Roman" w:eastAsiaTheme="minorHAnsi" w:hAnsi="Times New Roman" w:cs="Times New Roman"/>
        </w:rPr>
        <w:t>With a given rate of simple interest, the ratio of principal and amount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of a certain period of time is 4 : 5. After 3 years, with the same rate of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interest, the ratio of the principal and amount becomes 5 : 7. The rate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of interest per annum is:</w:t>
      </w:r>
    </w:p>
    <w:p w:rsidR="002B5E8A" w:rsidRPr="0062100C" w:rsidRDefault="0054569F" w:rsidP="008F006D">
      <w:pPr>
        <w:widowControl/>
        <w:adjustRightInd w:val="0"/>
        <w:rPr>
          <w:rFonts w:ascii="Times New Roman" w:hAnsi="Times New Roman" w:cs="Times New Roman"/>
          <w:w w:val="90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4%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5%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>6%</w:t>
      </w:r>
      <w:r w:rsidR="008F006D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7%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19. </w:t>
      </w:r>
      <w:r w:rsidRPr="0062100C">
        <w:rPr>
          <w:rFonts w:ascii="Times New Roman" w:eastAsiaTheme="minorHAnsi" w:hAnsi="Times New Roman" w:cs="Times New Roman"/>
        </w:rPr>
        <w:t>What would be the compound interest accrued on an amount of Rs.7850 at the rate of 14 p.c.p.a. in 2 years?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2351.86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2880.37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2518.22</w:t>
      </w:r>
      <w:r w:rsidR="008F006D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2290.23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20. </w:t>
      </w:r>
      <w:r w:rsidRPr="0062100C">
        <w:rPr>
          <w:rFonts w:ascii="Times New Roman" w:eastAsiaTheme="minorHAnsi" w:hAnsi="Times New Roman" w:cs="Times New Roman"/>
        </w:rPr>
        <w:t>The compound interest accrued on an amount at the end of 3 years @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15 p.c.p.a. is Rs. 6500.52. What is the amount?</w:t>
      </w:r>
      <w:r w:rsidR="008F006D" w:rsidRPr="0062100C">
        <w:rPr>
          <w:rFonts w:ascii="Times New Roman" w:eastAsiaTheme="minorHAnsi" w:hAnsi="Times New Roman" w:cs="Times New Roman"/>
        </w:rPr>
        <w:tab/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Rs. 12480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10500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14800</w:t>
      </w:r>
      <w:r w:rsidR="008F006D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13620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21. </w:t>
      </w:r>
      <w:r w:rsidRPr="0062100C">
        <w:rPr>
          <w:rFonts w:ascii="Times New Roman" w:eastAsiaTheme="minorHAnsi" w:hAnsi="Times New Roman" w:cs="Times New Roman"/>
        </w:rPr>
        <w:t>What would be the compound interest accrued on amount of Rs.7400 @ 13.5 p.c.p.a. at the end of 2 years? (rounded off to two digits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after decimal)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Rs. 2136.87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2306.81</w:t>
      </w:r>
      <w:r w:rsidR="006947C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="008F006D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2032.18</w:t>
      </w:r>
      <w:r w:rsidR="008F006D" w:rsidRPr="0062100C">
        <w:rPr>
          <w:rFonts w:ascii="Times New Roman" w:eastAsiaTheme="minorHAnsi" w:hAnsi="Times New Roman" w:cs="Times New Roman"/>
        </w:rPr>
        <w:tab/>
      </w:r>
      <w:r w:rsidR="008F006D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2132.87 </w:t>
      </w:r>
      <w:r w:rsidR="006947C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6947C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22. </w:t>
      </w:r>
      <w:r w:rsidRPr="0062100C">
        <w:rPr>
          <w:rFonts w:ascii="Times New Roman" w:eastAsiaTheme="minorHAnsi" w:hAnsi="Times New Roman" w:cs="Times New Roman"/>
        </w:rPr>
        <w:t>The compound interest earned by Shivam on a certain amount at the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 xml:space="preserve">end of 2 years at the rate of 8 p.c.p.a. was 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Rs. 1414.4. What was the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total amount that Shivam got back at the end of 2 years in the form of</w:t>
      </w:r>
      <w:r w:rsidR="006947C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principal plus interest earned?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9414.4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9914.4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9014.4</w:t>
      </w:r>
      <w:r w:rsidR="007039DC" w:rsidRPr="0062100C">
        <w:rPr>
          <w:rFonts w:ascii="Times New Roman" w:eastAsiaTheme="minorHAnsi" w:hAnsi="Times New Roman" w:cs="Times New Roman"/>
        </w:rPr>
        <w:t xml:space="preserve">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8914.4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23. </w:t>
      </w:r>
      <w:r w:rsidRPr="0062100C">
        <w:rPr>
          <w:rFonts w:ascii="Times New Roman" w:eastAsiaTheme="minorHAnsi" w:hAnsi="Times New Roman" w:cs="Times New Roman"/>
        </w:rPr>
        <w:t>What sum of money at compound interest will amount to Rs. 5305.53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 3 years, if the rate of interest is 1% for the first year, 2% for second</w:t>
      </w:r>
      <w:r w:rsidR="00C47826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year and 3% for the third year?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lastRenderedPageBreak/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4800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5000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5200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5400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24. </w:t>
      </w:r>
      <w:r w:rsidRPr="0062100C">
        <w:rPr>
          <w:rFonts w:ascii="Times New Roman" w:eastAsiaTheme="minorHAnsi" w:hAnsi="Times New Roman" w:cs="Times New Roman"/>
        </w:rPr>
        <w:t>If the difference between the simple interest and compound interest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earned on an amount @ 15 p.c.p.a. at the end of 3 years is Rs. 595.35,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what is the amount?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8400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9200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6800</w:t>
      </w:r>
      <w:r w:rsidR="007039DC" w:rsidRPr="0062100C">
        <w:rPr>
          <w:rFonts w:ascii="Times New Roman" w:eastAsiaTheme="minorHAnsi" w:hAnsi="Times New Roman" w:cs="Times New Roman"/>
        </w:rPr>
        <w:t xml:space="preserve">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="007039DC" w:rsidRPr="0062100C">
        <w:rPr>
          <w:rFonts w:ascii="Times New Roman" w:eastAsiaTheme="minorHAnsi" w:hAnsi="Times New Roman" w:cs="Times New Roman"/>
        </w:rPr>
        <w:t>CND</w:t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7D54F5">
      <w:pPr>
        <w:widowControl/>
        <w:adjustRightInd w:val="0"/>
        <w:rPr>
          <w:rFonts w:ascii="Times New Roman" w:hAnsi="Times New Roman" w:cs="Times New Roman"/>
          <w:w w:val="90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25. </w:t>
      </w:r>
      <w:r w:rsidRPr="0062100C">
        <w:rPr>
          <w:rFonts w:ascii="Times New Roman" w:eastAsiaTheme="minorHAnsi" w:hAnsi="Times New Roman" w:cs="Times New Roman"/>
        </w:rPr>
        <w:t>A man gets a simple interest of Rs. 1000 on a certain principal at the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rate of 5 p.c.p.a. in 4 years. What compound interest will the man get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on twice the principal in two years at the same rate?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1050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1005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1025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125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26. </w:t>
      </w:r>
      <w:r w:rsidRPr="0062100C">
        <w:rPr>
          <w:rFonts w:ascii="Times New Roman" w:eastAsiaTheme="minorHAnsi" w:hAnsi="Times New Roman" w:cs="Times New Roman"/>
        </w:rPr>
        <w:t>The simple interest accrued on an amount of Rs. 20000 at the end of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3 years is Rs. 7200. What would be the compound interest accrued on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the same amount at the same rate in the same period?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8342.36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8098.56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8246.16</w:t>
      </w:r>
      <w:r w:rsidR="007039DC" w:rsidRPr="0062100C">
        <w:rPr>
          <w:rFonts w:ascii="Times New Roman" w:eastAsiaTheme="minorHAnsi" w:hAnsi="Times New Roman" w:cs="Times New Roman"/>
        </w:rPr>
        <w:t xml:space="preserve">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8112.86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27. </w:t>
      </w:r>
      <w:r w:rsidRPr="0062100C">
        <w:rPr>
          <w:rFonts w:ascii="Times New Roman" w:eastAsiaTheme="minorHAnsi" w:hAnsi="Times New Roman" w:cs="Times New Roman"/>
        </w:rPr>
        <w:t>The population of a state increases by 10% every year. If its population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 the year 2003 was 15 lakhs, what was its population in the year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2005 (in lakhs)?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16.5 lakhs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15.5 lakhs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17.25 lakhs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18.25 lakhs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28. </w:t>
      </w:r>
      <w:r w:rsidRPr="0062100C">
        <w:rPr>
          <w:rFonts w:ascii="Times New Roman" w:eastAsiaTheme="minorHAnsi" w:hAnsi="Times New Roman" w:cs="Times New Roman"/>
        </w:rPr>
        <w:t>The value of a machine depreciates at the rate of 12 per cent per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annum. It was purchased 3 years ago. Its present value is Rs. 29644.032,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what was the purchase price of the machine?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48700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43500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38900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39000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29. </w:t>
      </w:r>
      <w:r w:rsidRPr="0062100C">
        <w:rPr>
          <w:rFonts w:ascii="Times New Roman" w:eastAsiaTheme="minorHAnsi" w:hAnsi="Times New Roman" w:cs="Times New Roman"/>
        </w:rPr>
        <w:t>In year 2008, 5000 students were admitted in a college. It is found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that the number of students admitted is constantly increasing by 24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per cent per year. How many students will be admitted in the college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in the year 2010?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Rs. 7688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7868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7400</w:t>
      </w:r>
      <w:r w:rsidR="007039DC" w:rsidRPr="0062100C">
        <w:rPr>
          <w:rFonts w:ascii="Times New Roman" w:eastAsiaTheme="minorHAnsi" w:hAnsi="Times New Roman" w:cs="Times New Roman"/>
        </w:rPr>
        <w:t xml:space="preserve">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7480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30. </w:t>
      </w:r>
      <w:r w:rsidRPr="0062100C">
        <w:rPr>
          <w:rFonts w:ascii="Times New Roman" w:eastAsiaTheme="minorHAnsi" w:hAnsi="Times New Roman" w:cs="Times New Roman"/>
        </w:rPr>
        <w:t>The simple interest accrued on an amount of Rs. 19800 at the end of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3 years is Rs. 7128. What would be the compound interest accrued on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the same amount at the same rate in the same period?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8934.6784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8017.5744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7861.8754</w:t>
      </w:r>
      <w:r w:rsidR="007039DC" w:rsidRPr="0062100C">
        <w:rPr>
          <w:rFonts w:ascii="Times New Roman" w:eastAsiaTheme="minorHAnsi" w:hAnsi="Times New Roman" w:cs="Times New Roman"/>
        </w:rPr>
        <w:t xml:space="preserve">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6871.6734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7D54F5">
      <w:pPr>
        <w:widowControl/>
        <w:adjustRightInd w:val="0"/>
        <w:rPr>
          <w:rFonts w:ascii="Times New Roman" w:hAnsi="Times New Roman" w:cs="Times New Roman"/>
          <w:w w:val="90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31. </w:t>
      </w:r>
      <w:r w:rsidRPr="0062100C">
        <w:rPr>
          <w:rFonts w:ascii="Times New Roman" w:eastAsiaTheme="minorHAnsi" w:hAnsi="Times New Roman" w:cs="Times New Roman"/>
        </w:rPr>
        <w:t>If the difference between the simple and the compound interest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earned on a sum of money at the rate of 5 p.c.p.a. for 2 years is Rs. 16,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find the principal?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Rs. 6200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6400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6250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6750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32. </w:t>
      </w:r>
      <w:r w:rsidRPr="0062100C">
        <w:rPr>
          <w:rFonts w:ascii="Times New Roman" w:eastAsiaTheme="minorHAnsi" w:hAnsi="Times New Roman" w:cs="Times New Roman"/>
        </w:rPr>
        <w:t>The population of a town is 11200. It increases by 25% in the first year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and decreases by 15% in the second year. What is the population of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the town at the end of 2 years?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14000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11900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16100</w:t>
      </w:r>
      <w:r w:rsidR="007039DC" w:rsidRPr="0062100C">
        <w:rPr>
          <w:rFonts w:ascii="Times New Roman" w:eastAsiaTheme="minorHAnsi" w:hAnsi="Times New Roman" w:cs="Times New Roman"/>
        </w:rPr>
        <w:t xml:space="preserve">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13500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33. </w:t>
      </w:r>
      <w:r w:rsidRPr="0062100C">
        <w:rPr>
          <w:rFonts w:ascii="Times New Roman" w:eastAsiaTheme="minorHAnsi" w:hAnsi="Times New Roman" w:cs="Times New Roman"/>
        </w:rPr>
        <w:t>The production of a factory grows at a 8% p.a. What will be its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production for the year 2010, if its production in 2008 was 70 lakh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tonnes?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63.48 lakh </w:t>
      </w:r>
      <w:r w:rsidR="007039DC" w:rsidRPr="0062100C">
        <w:rPr>
          <w:rFonts w:ascii="Times New Roman" w:eastAsiaTheme="minorHAnsi" w:hAnsi="Times New Roman" w:cs="Times New Roman"/>
        </w:rPr>
        <w:t>tones</w:t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81.648 lakh tonnes </w:t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81 lakh </w:t>
      </w:r>
      <w:r w:rsidR="007039DC" w:rsidRPr="0062100C">
        <w:rPr>
          <w:rFonts w:ascii="Times New Roman" w:eastAsiaTheme="minorHAnsi" w:hAnsi="Times New Roman" w:cs="Times New Roman"/>
        </w:rPr>
        <w:t xml:space="preserve">tones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80.68 lakh </w:t>
      </w:r>
      <w:r w:rsidR="007039DC" w:rsidRPr="0062100C">
        <w:rPr>
          <w:rFonts w:ascii="Times New Roman" w:eastAsiaTheme="minorHAnsi" w:hAnsi="Times New Roman" w:cs="Times New Roman"/>
        </w:rPr>
        <w:t>tones</w:t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34. </w:t>
      </w:r>
      <w:r w:rsidRPr="0062100C">
        <w:rPr>
          <w:rFonts w:ascii="Times New Roman" w:eastAsiaTheme="minorHAnsi" w:hAnsi="Times New Roman" w:cs="Times New Roman"/>
        </w:rPr>
        <w:t>A deposited Rs. 6000 in a bank at 5% per annum simple interest. B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deposited Rs. 5000 at 8% p.a. compound interest. After 2 years, the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difference between their interests will be: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Rs. 230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232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600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832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35. </w:t>
      </w:r>
      <w:r w:rsidRPr="0062100C">
        <w:rPr>
          <w:rFonts w:ascii="Times New Roman" w:eastAsiaTheme="minorHAnsi" w:hAnsi="Times New Roman" w:cs="Times New Roman"/>
        </w:rPr>
        <w:t>If the rate of interest be 4% per annum for first year, 5% per annum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 xml:space="preserve">for second year and 6% per annum for third year, then the </w:t>
      </w:r>
      <w:r w:rsidR="007D54F5" w:rsidRPr="0062100C">
        <w:rPr>
          <w:rFonts w:ascii="Times New Roman" w:eastAsiaTheme="minorHAnsi" w:hAnsi="Times New Roman" w:cs="Times New Roman"/>
        </w:rPr>
        <w:t xml:space="preserve">compound </w:t>
      </w:r>
      <w:r w:rsidRPr="0062100C">
        <w:rPr>
          <w:rFonts w:ascii="Times New Roman" w:eastAsiaTheme="minorHAnsi" w:hAnsi="Times New Roman" w:cs="Times New Roman"/>
        </w:rPr>
        <w:t>interest of Rs. 10000 for 3 years will be: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1575.20 </w:t>
      </w:r>
      <w:r w:rsidR="006947C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1600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1625.80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2000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  <w:t>E</w:t>
      </w:r>
      <w:r w:rsidRPr="0062100C">
        <w:rPr>
          <w:rFonts w:ascii="Times New Roman" w:eastAsiaTheme="minorHAnsi" w:hAnsi="Times New Roman" w:cs="Times New Roman"/>
        </w:rPr>
        <w:t>.</w:t>
      </w:r>
      <w:r w:rsidR="002B5E8A" w:rsidRPr="0062100C">
        <w:rPr>
          <w:rFonts w:ascii="Times New Roman" w:eastAsiaTheme="minorHAnsi" w:hAnsi="Times New Roman" w:cs="Times New Roman"/>
        </w:rPr>
        <w:t>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36. </w:t>
      </w:r>
      <w:r w:rsidRPr="0062100C">
        <w:rPr>
          <w:rFonts w:ascii="Times New Roman" w:eastAsiaTheme="minorHAnsi" w:hAnsi="Times New Roman" w:cs="Times New Roman"/>
        </w:rPr>
        <w:t>Sita deposited Rs. 5000 at 10% simple interest for 2 years. How much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more money will Sita have in her account at the end of 2 years, if it is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compounded semi-annually?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50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40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77.50</w:t>
      </w:r>
      <w:r w:rsidR="007039DC" w:rsidRPr="0062100C">
        <w:rPr>
          <w:rFonts w:ascii="Times New Roman" w:eastAsiaTheme="minorHAnsi" w:hAnsi="Times New Roman" w:cs="Times New Roman"/>
        </w:rPr>
        <w:t xml:space="preserve">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85.50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37. </w:t>
      </w:r>
      <w:r w:rsidRPr="0062100C">
        <w:rPr>
          <w:rFonts w:ascii="Times New Roman" w:eastAsiaTheme="minorHAnsi" w:hAnsi="Times New Roman" w:cs="Times New Roman"/>
        </w:rPr>
        <w:t>If the compound interest on a certain sum for 2 years at 3% per annum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is Rs. 101.50, then the simple inte</w:t>
      </w:r>
      <w:r w:rsidR="007D54F5" w:rsidRPr="0062100C">
        <w:rPr>
          <w:rFonts w:ascii="Times New Roman" w:eastAsiaTheme="minorHAnsi" w:hAnsi="Times New Roman" w:cs="Times New Roman"/>
        </w:rPr>
        <w:t xml:space="preserve">rest on the same sum at the same </w:t>
      </w:r>
      <w:r w:rsidRPr="0062100C">
        <w:rPr>
          <w:rFonts w:ascii="Times New Roman" w:eastAsiaTheme="minorHAnsi" w:hAnsi="Times New Roman" w:cs="Times New Roman"/>
        </w:rPr>
        <w:t>rate and for the same time will be:</w:t>
      </w:r>
    </w:p>
    <w:p w:rsidR="002B5E8A" w:rsidRPr="0062100C" w:rsidRDefault="0054569F" w:rsidP="007039DC">
      <w:pPr>
        <w:widowControl/>
        <w:adjustRightInd w:val="0"/>
        <w:rPr>
          <w:rFonts w:ascii="Times New Roman" w:hAnsi="Times New Roman" w:cs="Times New Roman"/>
          <w:b/>
          <w:i/>
          <w:w w:val="90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90.00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95.50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100.00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98.25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38. </w:t>
      </w:r>
      <w:r w:rsidRPr="0062100C">
        <w:rPr>
          <w:rFonts w:ascii="Times New Roman" w:eastAsiaTheme="minorHAnsi" w:hAnsi="Times New Roman" w:cs="Times New Roman"/>
        </w:rPr>
        <w:t>The compound interest on a certain sum for 2 years at 12% per annum,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compounded annually is Rs. 1272. The simple interest for that sum at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the same rate and for the same period will be?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1296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1196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1220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  <w:t xml:space="preserve"> </w:t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1200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39. </w:t>
      </w:r>
      <w:r w:rsidRPr="0062100C">
        <w:rPr>
          <w:rFonts w:ascii="Times New Roman" w:eastAsiaTheme="minorHAnsi" w:hAnsi="Times New Roman" w:cs="Times New Roman"/>
        </w:rPr>
        <w:t>An amount of money at compound interest grows up to Rs. 3840 in 4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years and up to Rs. 3936 in 5 years. Find the rate of interest?</w:t>
      </w:r>
    </w:p>
    <w:p w:rsidR="002B5E8A" w:rsidRPr="0062100C" w:rsidRDefault="0054569F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>2.5%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="006947C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2%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3.5%</w:t>
      </w:r>
      <w:r w:rsidR="007039DC" w:rsidRPr="0062100C">
        <w:rPr>
          <w:rFonts w:ascii="Times New Roman" w:eastAsiaTheme="minorHAnsi" w:hAnsi="Times New Roman" w:cs="Times New Roman"/>
        </w:rPr>
        <w:t xml:space="preserve">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2.05%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62100C" w:rsidRDefault="002B5E8A" w:rsidP="002B5E8A">
      <w:pPr>
        <w:widowControl/>
        <w:adjustRightInd w:val="0"/>
        <w:rPr>
          <w:rFonts w:ascii="Times New Roman" w:eastAsiaTheme="minorHAnsi" w:hAnsi="Times New Roman" w:cs="Times New Roman"/>
        </w:rPr>
      </w:pPr>
      <w:r w:rsidRPr="0062100C">
        <w:rPr>
          <w:rFonts w:ascii="Times New Roman" w:eastAsiaTheme="minorHAnsi" w:hAnsi="Times New Roman" w:cs="Times New Roman"/>
          <w:bCs/>
        </w:rPr>
        <w:t xml:space="preserve">40. </w:t>
      </w:r>
      <w:r w:rsidRPr="0062100C">
        <w:rPr>
          <w:rFonts w:ascii="Times New Roman" w:eastAsiaTheme="minorHAnsi" w:hAnsi="Times New Roman" w:cs="Times New Roman"/>
        </w:rPr>
        <w:t>The difference between the simple and compound interest on a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certain sum of money for 2 years at 4% per annum is Rs. 4. Find the</w:t>
      </w:r>
      <w:r w:rsidR="007D54F5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sum?</w:t>
      </w:r>
    </w:p>
    <w:p w:rsidR="002B5E8A" w:rsidRPr="0062100C" w:rsidRDefault="0054569F" w:rsidP="007039DC">
      <w:pPr>
        <w:widowControl/>
        <w:adjustRightInd w:val="0"/>
        <w:rPr>
          <w:rFonts w:ascii="Times New Roman" w:hAnsi="Times New Roman" w:cs="Times New Roman"/>
          <w:b/>
          <w:i/>
          <w:w w:val="90"/>
        </w:rPr>
      </w:pPr>
      <w:r w:rsidRPr="0062100C">
        <w:rPr>
          <w:rFonts w:ascii="Times New Roman" w:eastAsiaTheme="minorHAnsi" w:hAnsi="Times New Roman" w:cs="Times New Roman"/>
        </w:rPr>
        <w:t>A.</w:t>
      </w:r>
      <w:r w:rsidR="002B5E8A" w:rsidRPr="0062100C">
        <w:rPr>
          <w:rFonts w:ascii="Times New Roman" w:eastAsiaTheme="minorHAnsi" w:hAnsi="Times New Roman" w:cs="Times New Roman"/>
        </w:rPr>
        <w:t xml:space="preserve">Rs. 2500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B.</w:t>
      </w:r>
      <w:r w:rsidR="002B5E8A" w:rsidRPr="0062100C">
        <w:rPr>
          <w:rFonts w:ascii="Times New Roman" w:eastAsiaTheme="minorHAnsi" w:hAnsi="Times New Roman" w:cs="Times New Roman"/>
        </w:rPr>
        <w:t xml:space="preserve"> Rs. 2400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="002B5E8A" w:rsidRPr="0062100C">
        <w:rPr>
          <w:rFonts w:ascii="Times New Roman" w:eastAsiaTheme="minorHAnsi" w:hAnsi="Times New Roman" w:cs="Times New Roman"/>
        </w:rPr>
        <w:t xml:space="preserve"> </w:t>
      </w:r>
      <w:r w:rsidRPr="0062100C">
        <w:rPr>
          <w:rFonts w:ascii="Times New Roman" w:eastAsiaTheme="minorHAnsi" w:hAnsi="Times New Roman" w:cs="Times New Roman"/>
        </w:rPr>
        <w:t>C.</w:t>
      </w:r>
      <w:r w:rsidR="002B5E8A" w:rsidRPr="0062100C">
        <w:rPr>
          <w:rFonts w:ascii="Times New Roman" w:eastAsiaTheme="minorHAnsi" w:hAnsi="Times New Roman" w:cs="Times New Roman"/>
        </w:rPr>
        <w:t xml:space="preserve"> Rs. 2600</w:t>
      </w:r>
      <w:r w:rsidR="007039DC" w:rsidRPr="0062100C">
        <w:rPr>
          <w:rFonts w:ascii="Times New Roman" w:eastAsiaTheme="minorHAnsi" w:hAnsi="Times New Roman" w:cs="Times New Roman"/>
        </w:rPr>
        <w:t xml:space="preserve">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D.</w:t>
      </w:r>
      <w:r w:rsidR="002B5E8A" w:rsidRPr="0062100C">
        <w:rPr>
          <w:rFonts w:ascii="Times New Roman" w:eastAsiaTheme="minorHAnsi" w:hAnsi="Times New Roman" w:cs="Times New Roman"/>
        </w:rPr>
        <w:t xml:space="preserve"> Rs. 2000 </w:t>
      </w:r>
      <w:r w:rsidR="007039DC" w:rsidRPr="0062100C">
        <w:rPr>
          <w:rFonts w:ascii="Times New Roman" w:eastAsiaTheme="minorHAnsi" w:hAnsi="Times New Roman" w:cs="Times New Roman"/>
        </w:rPr>
        <w:tab/>
      </w:r>
      <w:r w:rsidR="007039DC" w:rsidRPr="0062100C">
        <w:rPr>
          <w:rFonts w:ascii="Times New Roman" w:eastAsiaTheme="minorHAnsi" w:hAnsi="Times New Roman" w:cs="Times New Roman"/>
        </w:rPr>
        <w:tab/>
      </w:r>
      <w:r w:rsidRPr="0062100C">
        <w:rPr>
          <w:rFonts w:ascii="Times New Roman" w:eastAsiaTheme="minorHAnsi" w:hAnsi="Times New Roman" w:cs="Times New Roman"/>
        </w:rPr>
        <w:t>E.</w:t>
      </w:r>
      <w:r w:rsidR="002B5E8A" w:rsidRPr="0062100C">
        <w:rPr>
          <w:rFonts w:ascii="Times New Roman" w:eastAsiaTheme="minorHAnsi" w:hAnsi="Times New Roman" w:cs="Times New Roman"/>
        </w:rPr>
        <w:t xml:space="preserve"> None of these</w:t>
      </w:r>
    </w:p>
    <w:p w:rsidR="002B5E8A" w:rsidRPr="0054569F" w:rsidRDefault="002B5E8A" w:rsidP="00D06B2C">
      <w:pPr>
        <w:pStyle w:val="Heading3"/>
        <w:ind w:left="371"/>
        <w:rPr>
          <w:b w:val="0"/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b w:val="0"/>
          <w:i w:val="0"/>
          <w:w w:val="90"/>
          <w:sz w:val="24"/>
          <w:szCs w:val="24"/>
          <w:u w:val="none"/>
        </w:rPr>
      </w:pPr>
    </w:p>
    <w:p w:rsidR="00E33737" w:rsidRPr="00E33737" w:rsidRDefault="00E33737" w:rsidP="00D06B2C">
      <w:pPr>
        <w:pStyle w:val="Heading3"/>
        <w:ind w:left="371"/>
        <w:rPr>
          <w:i w:val="0"/>
          <w:w w:val="90"/>
          <w:sz w:val="22"/>
          <w:szCs w:val="22"/>
          <w:u w:val="none"/>
        </w:rPr>
      </w:pPr>
      <w:r w:rsidRPr="00E33737">
        <w:rPr>
          <w:i w:val="0"/>
          <w:w w:val="90"/>
          <w:sz w:val="22"/>
          <w:szCs w:val="22"/>
          <w:u w:val="none"/>
        </w:rPr>
        <w:t>ANSWER KEY :</w:t>
      </w:r>
    </w:p>
    <w:p w:rsidR="00E33737" w:rsidRPr="00E33737" w:rsidRDefault="00E33737" w:rsidP="00D06B2C">
      <w:pPr>
        <w:pStyle w:val="Heading3"/>
        <w:ind w:left="371"/>
        <w:rPr>
          <w:i w:val="0"/>
          <w:w w:val="90"/>
          <w:sz w:val="22"/>
          <w:szCs w:val="22"/>
          <w:u w:val="none"/>
        </w:rPr>
      </w:pPr>
    </w:p>
    <w:p w:rsidR="002B5E8A" w:rsidRPr="00E33737" w:rsidRDefault="00E33737" w:rsidP="00D06B2C">
      <w:pPr>
        <w:pStyle w:val="Heading3"/>
        <w:ind w:left="371"/>
        <w:rPr>
          <w:i w:val="0"/>
          <w:w w:val="90"/>
          <w:sz w:val="22"/>
          <w:szCs w:val="22"/>
          <w:u w:val="none"/>
        </w:rPr>
      </w:pPr>
      <w:r w:rsidRPr="00E33737">
        <w:rPr>
          <w:i w:val="0"/>
          <w:w w:val="90"/>
          <w:sz w:val="22"/>
          <w:szCs w:val="22"/>
          <w:u w:val="none"/>
        </w:rPr>
        <w:t xml:space="preserve">FOUNDATION </w:t>
      </w:r>
    </w:p>
    <w:p w:rsidR="00E33737" w:rsidRPr="00E33737" w:rsidRDefault="00E33737" w:rsidP="00D06B2C">
      <w:pPr>
        <w:pStyle w:val="Heading3"/>
        <w:ind w:left="371"/>
        <w:rPr>
          <w:i w:val="0"/>
          <w:w w:val="90"/>
          <w:sz w:val="22"/>
          <w:szCs w:val="22"/>
          <w:u w:val="none"/>
        </w:rPr>
      </w:pPr>
    </w:p>
    <w:tbl>
      <w:tblPr>
        <w:tblStyle w:val="TableGrid"/>
        <w:tblW w:w="0" w:type="auto"/>
        <w:tblInd w:w="371" w:type="dxa"/>
        <w:tblLook w:val="04A0"/>
      </w:tblPr>
      <w:tblGrid>
        <w:gridCol w:w="1063"/>
        <w:gridCol w:w="1064"/>
        <w:gridCol w:w="1064"/>
        <w:gridCol w:w="1064"/>
        <w:gridCol w:w="1065"/>
        <w:gridCol w:w="1065"/>
        <w:gridCol w:w="1065"/>
        <w:gridCol w:w="1065"/>
        <w:gridCol w:w="1065"/>
        <w:gridCol w:w="1065"/>
      </w:tblGrid>
      <w:tr w:rsidR="00E33737" w:rsidRPr="00E33737" w:rsidTr="00E33737">
        <w:tc>
          <w:tcPr>
            <w:tcW w:w="1101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 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1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1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1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4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5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6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7 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8 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9 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10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</w:tr>
      <w:tr w:rsidR="00E33737" w:rsidRPr="00E33737" w:rsidTr="00E33737">
        <w:tc>
          <w:tcPr>
            <w:tcW w:w="1101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11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E</w:t>
            </w:r>
          </w:p>
        </w:tc>
        <w:tc>
          <w:tcPr>
            <w:tcW w:w="1101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12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1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13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E</w:t>
            </w:r>
          </w:p>
        </w:tc>
        <w:tc>
          <w:tcPr>
            <w:tcW w:w="1101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14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15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16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17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18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19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20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</w:tr>
      <w:tr w:rsidR="00E33737" w:rsidRPr="00E33737" w:rsidTr="00E33737">
        <w:tc>
          <w:tcPr>
            <w:tcW w:w="1101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21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1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22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1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23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1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24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25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26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27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28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29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D06B2C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30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</w:tr>
    </w:tbl>
    <w:p w:rsidR="002B5E8A" w:rsidRPr="00E33737" w:rsidRDefault="002B5E8A" w:rsidP="00D06B2C">
      <w:pPr>
        <w:pStyle w:val="Heading3"/>
        <w:ind w:left="371"/>
        <w:rPr>
          <w:i w:val="0"/>
          <w:w w:val="90"/>
          <w:sz w:val="22"/>
          <w:szCs w:val="22"/>
          <w:u w:val="none"/>
        </w:rPr>
      </w:pPr>
    </w:p>
    <w:p w:rsidR="00E33737" w:rsidRPr="00E33737" w:rsidRDefault="00E33737" w:rsidP="00D06B2C">
      <w:pPr>
        <w:pStyle w:val="Heading3"/>
        <w:ind w:left="371"/>
        <w:rPr>
          <w:i w:val="0"/>
          <w:w w:val="90"/>
          <w:sz w:val="22"/>
          <w:szCs w:val="22"/>
          <w:u w:val="none"/>
        </w:rPr>
      </w:pPr>
      <w:r w:rsidRPr="00E33737">
        <w:rPr>
          <w:i w:val="0"/>
          <w:w w:val="90"/>
          <w:sz w:val="22"/>
          <w:szCs w:val="22"/>
          <w:u w:val="none"/>
        </w:rPr>
        <w:t>MODERATE</w:t>
      </w:r>
    </w:p>
    <w:p w:rsidR="002B5E8A" w:rsidRPr="00E33737" w:rsidRDefault="002B5E8A" w:rsidP="00D06B2C">
      <w:pPr>
        <w:pStyle w:val="Heading3"/>
        <w:ind w:left="371"/>
        <w:rPr>
          <w:i w:val="0"/>
          <w:w w:val="90"/>
          <w:sz w:val="22"/>
          <w:szCs w:val="22"/>
          <w:u w:val="none"/>
        </w:rPr>
      </w:pPr>
    </w:p>
    <w:tbl>
      <w:tblPr>
        <w:tblStyle w:val="TableGrid"/>
        <w:tblW w:w="0" w:type="auto"/>
        <w:tblInd w:w="371" w:type="dxa"/>
        <w:tblLook w:val="04A0"/>
      </w:tblPr>
      <w:tblGrid>
        <w:gridCol w:w="1063"/>
        <w:gridCol w:w="1064"/>
        <w:gridCol w:w="1064"/>
        <w:gridCol w:w="1064"/>
        <w:gridCol w:w="1065"/>
        <w:gridCol w:w="1065"/>
        <w:gridCol w:w="1065"/>
        <w:gridCol w:w="1065"/>
        <w:gridCol w:w="1065"/>
        <w:gridCol w:w="1065"/>
      </w:tblGrid>
      <w:tr w:rsidR="00E33737" w:rsidRPr="00E33737" w:rsidTr="00E33737"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 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4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5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6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E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7 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8 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9 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10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</w:tr>
      <w:tr w:rsidR="00E33737" w:rsidRPr="00E33737" w:rsidTr="00E33737"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11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12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13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14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15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16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17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18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19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20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</w:tr>
      <w:tr w:rsidR="00E33737" w:rsidRPr="00E33737" w:rsidTr="00E33737"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21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E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22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23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24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25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26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27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28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29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E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30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</w:tr>
      <w:tr w:rsidR="00E33737" w:rsidRPr="00E33737" w:rsidTr="00E33737"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31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32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33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34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35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36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37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38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39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40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</w:tr>
    </w:tbl>
    <w:p w:rsidR="002B5E8A" w:rsidRPr="00E33737" w:rsidRDefault="002B5E8A" w:rsidP="00D06B2C">
      <w:pPr>
        <w:pStyle w:val="Heading3"/>
        <w:ind w:left="371"/>
        <w:rPr>
          <w:i w:val="0"/>
          <w:w w:val="90"/>
          <w:sz w:val="22"/>
          <w:szCs w:val="22"/>
          <w:u w:val="none"/>
        </w:rPr>
      </w:pPr>
    </w:p>
    <w:p w:rsidR="00E33737" w:rsidRPr="00E33737" w:rsidRDefault="00E33737" w:rsidP="00D06B2C">
      <w:pPr>
        <w:pStyle w:val="Heading3"/>
        <w:ind w:left="371"/>
        <w:rPr>
          <w:i w:val="0"/>
          <w:w w:val="90"/>
          <w:sz w:val="22"/>
          <w:szCs w:val="22"/>
          <w:u w:val="none"/>
        </w:rPr>
      </w:pPr>
      <w:r w:rsidRPr="00E33737">
        <w:rPr>
          <w:i w:val="0"/>
          <w:w w:val="90"/>
          <w:sz w:val="22"/>
          <w:szCs w:val="22"/>
          <w:u w:val="none"/>
        </w:rPr>
        <w:t xml:space="preserve">PREVIOUS YEAR </w:t>
      </w:r>
    </w:p>
    <w:p w:rsidR="002B5E8A" w:rsidRPr="00E33737" w:rsidRDefault="002B5E8A" w:rsidP="00D06B2C">
      <w:pPr>
        <w:pStyle w:val="Heading3"/>
        <w:ind w:left="371"/>
        <w:rPr>
          <w:i w:val="0"/>
          <w:w w:val="90"/>
          <w:sz w:val="22"/>
          <w:szCs w:val="22"/>
          <w:u w:val="none"/>
        </w:rPr>
      </w:pPr>
    </w:p>
    <w:tbl>
      <w:tblPr>
        <w:tblStyle w:val="TableGrid"/>
        <w:tblW w:w="0" w:type="auto"/>
        <w:tblInd w:w="371" w:type="dxa"/>
        <w:tblLook w:val="04A0"/>
      </w:tblPr>
      <w:tblGrid>
        <w:gridCol w:w="1063"/>
        <w:gridCol w:w="1064"/>
        <w:gridCol w:w="1064"/>
        <w:gridCol w:w="1064"/>
        <w:gridCol w:w="1065"/>
        <w:gridCol w:w="1065"/>
        <w:gridCol w:w="1065"/>
        <w:gridCol w:w="1065"/>
        <w:gridCol w:w="1065"/>
        <w:gridCol w:w="1065"/>
      </w:tblGrid>
      <w:tr w:rsidR="00E33737" w:rsidRPr="00E33737" w:rsidTr="00E33737"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 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E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4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5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6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E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7 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8 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9 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10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</w:tr>
      <w:tr w:rsidR="00E33737" w:rsidRPr="00E33737" w:rsidTr="00E33737"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11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12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E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13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14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15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E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16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17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18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19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20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</w:tr>
      <w:tr w:rsidR="00E33737" w:rsidRPr="00E33737" w:rsidTr="00E33737"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21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22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23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24 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25   </w:t>
            </w:r>
            <w:r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26   </w:t>
            </w:r>
            <w:r w:rsidR="001E489E"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27  </w:t>
            </w:r>
            <w:r w:rsidR="001E489E">
              <w:rPr>
                <w:i w:val="0"/>
                <w:w w:val="90"/>
                <w:sz w:val="22"/>
                <w:szCs w:val="22"/>
                <w:u w:val="none"/>
              </w:rPr>
              <w:t xml:space="preserve"> E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28   </w:t>
            </w:r>
            <w:r w:rsidR="001E489E"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29   </w:t>
            </w:r>
            <w:r w:rsidR="001E489E"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30   </w:t>
            </w:r>
            <w:r w:rsidR="001E489E"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</w:tr>
      <w:tr w:rsidR="00E33737" w:rsidRPr="00E33737" w:rsidTr="00E33737"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31   </w:t>
            </w:r>
            <w:r w:rsidR="001E489E"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32   </w:t>
            </w:r>
            <w:r w:rsidR="001E489E"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33   </w:t>
            </w:r>
            <w:r w:rsidR="001E489E"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1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34   </w:t>
            </w:r>
            <w:r w:rsidR="001E489E">
              <w:rPr>
                <w:i w:val="0"/>
                <w:w w:val="90"/>
                <w:sz w:val="22"/>
                <w:szCs w:val="22"/>
                <w:u w:val="none"/>
              </w:rPr>
              <w:t>B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35   </w:t>
            </w:r>
            <w:r w:rsidR="001E489E"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36   </w:t>
            </w:r>
            <w:r w:rsidR="001E489E"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37   </w:t>
            </w:r>
            <w:r w:rsidR="001E489E">
              <w:rPr>
                <w:i w:val="0"/>
                <w:w w:val="90"/>
                <w:sz w:val="22"/>
                <w:szCs w:val="22"/>
                <w:u w:val="none"/>
              </w:rPr>
              <w:t>C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38   </w:t>
            </w:r>
            <w:r w:rsidR="001E489E">
              <w:rPr>
                <w:i w:val="0"/>
                <w:w w:val="90"/>
                <w:sz w:val="22"/>
                <w:szCs w:val="22"/>
                <w:u w:val="none"/>
              </w:rPr>
              <w:t>D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39   </w:t>
            </w:r>
            <w:r w:rsidR="001E489E"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  <w:tc>
          <w:tcPr>
            <w:tcW w:w="1102" w:type="dxa"/>
          </w:tcPr>
          <w:p w:rsidR="00E33737" w:rsidRPr="00E33737" w:rsidRDefault="00E33737" w:rsidP="00E33737">
            <w:pPr>
              <w:pStyle w:val="Heading3"/>
              <w:rPr>
                <w:i w:val="0"/>
                <w:w w:val="90"/>
                <w:sz w:val="22"/>
                <w:szCs w:val="22"/>
                <w:u w:val="none"/>
              </w:rPr>
            </w:pPr>
            <w:r w:rsidRPr="00E33737">
              <w:rPr>
                <w:i w:val="0"/>
                <w:w w:val="90"/>
                <w:sz w:val="22"/>
                <w:szCs w:val="22"/>
                <w:u w:val="none"/>
              </w:rPr>
              <w:t xml:space="preserve">40   </w:t>
            </w:r>
            <w:r w:rsidR="001E489E">
              <w:rPr>
                <w:i w:val="0"/>
                <w:w w:val="90"/>
                <w:sz w:val="22"/>
                <w:szCs w:val="22"/>
                <w:u w:val="none"/>
              </w:rPr>
              <w:t>A</w:t>
            </w:r>
          </w:p>
        </w:tc>
      </w:tr>
    </w:tbl>
    <w:p w:rsidR="002B5E8A" w:rsidRPr="00E33737" w:rsidRDefault="002B5E8A" w:rsidP="00D06B2C">
      <w:pPr>
        <w:pStyle w:val="Heading3"/>
        <w:ind w:left="371"/>
        <w:rPr>
          <w:i w:val="0"/>
          <w:w w:val="90"/>
          <w:sz w:val="22"/>
          <w:szCs w:val="22"/>
          <w:u w:val="none"/>
        </w:rPr>
      </w:pPr>
    </w:p>
    <w:p w:rsidR="002B5E8A" w:rsidRPr="00E33737" w:rsidRDefault="002B5E8A" w:rsidP="00D06B2C">
      <w:pPr>
        <w:pStyle w:val="Heading3"/>
        <w:ind w:left="371"/>
        <w:rPr>
          <w:i w:val="0"/>
          <w:w w:val="90"/>
          <w:sz w:val="22"/>
          <w:szCs w:val="22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2B5E8A" w:rsidRPr="0054569F" w:rsidRDefault="002B5E8A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BC5059" w:rsidRPr="0054569F" w:rsidRDefault="00BC5059" w:rsidP="00D06B2C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p w:rsidR="00581213" w:rsidRPr="0054569F" w:rsidRDefault="00581213">
      <w:pPr>
        <w:pStyle w:val="Heading3"/>
        <w:ind w:left="371"/>
        <w:rPr>
          <w:i w:val="0"/>
          <w:w w:val="90"/>
          <w:sz w:val="24"/>
          <w:szCs w:val="24"/>
          <w:u w:val="none"/>
        </w:rPr>
      </w:pPr>
    </w:p>
    <w:sectPr w:rsidR="00581213" w:rsidRPr="0054569F" w:rsidSect="002B5E8A">
      <w:pgSz w:w="12240" w:h="15840"/>
      <w:pgMar w:top="720" w:right="720" w:bottom="720" w:left="720" w:header="0" w:footer="595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752" w:rsidRDefault="004E3752">
      <w:r>
        <w:separator/>
      </w:r>
    </w:p>
  </w:endnote>
  <w:endnote w:type="continuationSeparator" w:id="1">
    <w:p w:rsidR="004E3752" w:rsidRDefault="004E3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752" w:rsidRDefault="004E3752">
      <w:r>
        <w:separator/>
      </w:r>
    </w:p>
  </w:footnote>
  <w:footnote w:type="continuationSeparator" w:id="1">
    <w:p w:rsidR="004E3752" w:rsidRDefault="004E37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6A08"/>
    <w:multiLevelType w:val="multilevel"/>
    <w:tmpl w:val="057E6A08"/>
    <w:lvl w:ilvl="0">
      <w:start w:val="1"/>
      <w:numFmt w:val="upperLetter"/>
      <w:lvlText w:val="%1."/>
      <w:lvlJc w:val="left"/>
      <w:pPr>
        <w:ind w:left="685" w:hanging="23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79" w:hanging="172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58" w:hanging="17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47" w:hanging="17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6" w:hanging="17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5" w:hanging="17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17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3" w:hanging="17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2" w:hanging="1729"/>
      </w:pPr>
      <w:rPr>
        <w:rFonts w:hint="default"/>
        <w:lang w:val="en-US" w:eastAsia="en-US" w:bidi="ar-SA"/>
      </w:rPr>
    </w:lvl>
  </w:abstractNum>
  <w:abstractNum w:abstractNumId="1">
    <w:nsid w:val="07004CE9"/>
    <w:multiLevelType w:val="multilevel"/>
    <w:tmpl w:val="07004CE9"/>
    <w:lvl w:ilvl="0">
      <w:start w:val="1"/>
      <w:numFmt w:val="upperLetter"/>
      <w:lvlText w:val="%1."/>
      <w:lvlJc w:val="left"/>
      <w:pPr>
        <w:ind w:left="825" w:hanging="24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01" w:hanging="172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288" w:hanging="1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7" w:hanging="1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6" w:hanging="1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55" w:hanging="1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4" w:hanging="1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33" w:hanging="1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22" w:hanging="1721"/>
      </w:pPr>
      <w:rPr>
        <w:rFonts w:hint="default"/>
        <w:lang w:val="en-US" w:eastAsia="en-US" w:bidi="ar-SA"/>
      </w:rPr>
    </w:lvl>
  </w:abstractNum>
  <w:abstractNum w:abstractNumId="2">
    <w:nsid w:val="206323E4"/>
    <w:multiLevelType w:val="hybridMultilevel"/>
    <w:tmpl w:val="44B6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35B8C"/>
    <w:multiLevelType w:val="hybridMultilevel"/>
    <w:tmpl w:val="A192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55C76"/>
    <w:multiLevelType w:val="multilevel"/>
    <w:tmpl w:val="22989F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0F14507"/>
    <w:multiLevelType w:val="hybridMultilevel"/>
    <w:tmpl w:val="C0BEC5D4"/>
    <w:lvl w:ilvl="0" w:tplc="F3D6F33A">
      <w:start w:val="1"/>
      <w:numFmt w:val="decimal"/>
      <w:lvlText w:val="%1."/>
      <w:lvlJc w:val="left"/>
      <w:pPr>
        <w:ind w:left="118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132A9DE">
      <w:numFmt w:val="bullet"/>
      <w:lvlText w:val="•"/>
      <w:lvlJc w:val="left"/>
      <w:pPr>
        <w:ind w:left="2222" w:hanging="361"/>
      </w:pPr>
      <w:rPr>
        <w:rFonts w:hint="default"/>
        <w:lang w:val="en-US" w:eastAsia="en-US" w:bidi="ar-SA"/>
      </w:rPr>
    </w:lvl>
    <w:lvl w:ilvl="2" w:tplc="2BA4A0C4">
      <w:numFmt w:val="bullet"/>
      <w:lvlText w:val="•"/>
      <w:lvlJc w:val="left"/>
      <w:pPr>
        <w:ind w:left="3264" w:hanging="361"/>
      </w:pPr>
      <w:rPr>
        <w:rFonts w:hint="default"/>
        <w:lang w:val="en-US" w:eastAsia="en-US" w:bidi="ar-SA"/>
      </w:rPr>
    </w:lvl>
    <w:lvl w:ilvl="3" w:tplc="0E1CC6BE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ar-SA"/>
      </w:rPr>
    </w:lvl>
    <w:lvl w:ilvl="4" w:tplc="0DCE0720">
      <w:numFmt w:val="bullet"/>
      <w:lvlText w:val="•"/>
      <w:lvlJc w:val="left"/>
      <w:pPr>
        <w:ind w:left="5348" w:hanging="361"/>
      </w:pPr>
      <w:rPr>
        <w:rFonts w:hint="default"/>
        <w:lang w:val="en-US" w:eastAsia="en-US" w:bidi="ar-SA"/>
      </w:rPr>
    </w:lvl>
    <w:lvl w:ilvl="5" w:tplc="D35E6566">
      <w:numFmt w:val="bullet"/>
      <w:lvlText w:val="•"/>
      <w:lvlJc w:val="left"/>
      <w:pPr>
        <w:ind w:left="6390" w:hanging="361"/>
      </w:pPr>
      <w:rPr>
        <w:rFonts w:hint="default"/>
        <w:lang w:val="en-US" w:eastAsia="en-US" w:bidi="ar-SA"/>
      </w:rPr>
    </w:lvl>
    <w:lvl w:ilvl="6" w:tplc="7A9895F4">
      <w:numFmt w:val="bullet"/>
      <w:lvlText w:val="•"/>
      <w:lvlJc w:val="left"/>
      <w:pPr>
        <w:ind w:left="7432" w:hanging="361"/>
      </w:pPr>
      <w:rPr>
        <w:rFonts w:hint="default"/>
        <w:lang w:val="en-US" w:eastAsia="en-US" w:bidi="ar-SA"/>
      </w:rPr>
    </w:lvl>
    <w:lvl w:ilvl="7" w:tplc="2A240EB4">
      <w:numFmt w:val="bullet"/>
      <w:lvlText w:val="•"/>
      <w:lvlJc w:val="left"/>
      <w:pPr>
        <w:ind w:left="8474" w:hanging="361"/>
      </w:pPr>
      <w:rPr>
        <w:rFonts w:hint="default"/>
        <w:lang w:val="en-US" w:eastAsia="en-US" w:bidi="ar-SA"/>
      </w:rPr>
    </w:lvl>
    <w:lvl w:ilvl="8" w:tplc="5032270E">
      <w:numFmt w:val="bullet"/>
      <w:lvlText w:val="•"/>
      <w:lvlJc w:val="left"/>
      <w:pPr>
        <w:ind w:left="9516" w:hanging="361"/>
      </w:pPr>
      <w:rPr>
        <w:rFonts w:hint="default"/>
        <w:lang w:val="en-US" w:eastAsia="en-US" w:bidi="ar-SA"/>
      </w:rPr>
    </w:lvl>
  </w:abstractNum>
  <w:abstractNum w:abstractNumId="6">
    <w:nsid w:val="37561F72"/>
    <w:multiLevelType w:val="hybridMultilevel"/>
    <w:tmpl w:val="D8A275D6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388055A0"/>
    <w:multiLevelType w:val="hybridMultilevel"/>
    <w:tmpl w:val="FB467294"/>
    <w:lvl w:ilvl="0" w:tplc="3C9443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400EE"/>
    <w:multiLevelType w:val="multilevel"/>
    <w:tmpl w:val="C340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581AB6"/>
    <w:multiLevelType w:val="hybridMultilevel"/>
    <w:tmpl w:val="C3B2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91220"/>
    <w:multiLevelType w:val="hybridMultilevel"/>
    <w:tmpl w:val="F1BC5922"/>
    <w:lvl w:ilvl="0" w:tplc="FF4810B6">
      <w:start w:val="4"/>
      <w:numFmt w:val="decimal"/>
      <w:lvlText w:val="%1."/>
      <w:lvlJc w:val="left"/>
      <w:pPr>
        <w:ind w:left="1216" w:hanging="216"/>
        <w:jc w:val="right"/>
      </w:pPr>
      <w:rPr>
        <w:rFonts w:hint="default"/>
        <w:w w:val="100"/>
        <w:lang w:val="en-US" w:eastAsia="en-US" w:bidi="ar-SA"/>
      </w:rPr>
    </w:lvl>
    <w:lvl w:ilvl="1" w:tplc="89B8C09E">
      <w:numFmt w:val="bullet"/>
      <w:lvlText w:val="•"/>
      <w:lvlJc w:val="left"/>
      <w:pPr>
        <w:ind w:left="2258" w:hanging="216"/>
      </w:pPr>
      <w:rPr>
        <w:rFonts w:hint="default"/>
        <w:lang w:val="en-US" w:eastAsia="en-US" w:bidi="ar-SA"/>
      </w:rPr>
    </w:lvl>
    <w:lvl w:ilvl="2" w:tplc="EB70C294">
      <w:numFmt w:val="bullet"/>
      <w:lvlText w:val="•"/>
      <w:lvlJc w:val="left"/>
      <w:pPr>
        <w:ind w:left="3296" w:hanging="216"/>
      </w:pPr>
      <w:rPr>
        <w:rFonts w:hint="default"/>
        <w:lang w:val="en-US" w:eastAsia="en-US" w:bidi="ar-SA"/>
      </w:rPr>
    </w:lvl>
    <w:lvl w:ilvl="3" w:tplc="5AF6F41E">
      <w:numFmt w:val="bullet"/>
      <w:lvlText w:val="•"/>
      <w:lvlJc w:val="left"/>
      <w:pPr>
        <w:ind w:left="4334" w:hanging="216"/>
      </w:pPr>
      <w:rPr>
        <w:rFonts w:hint="default"/>
        <w:lang w:val="en-US" w:eastAsia="en-US" w:bidi="ar-SA"/>
      </w:rPr>
    </w:lvl>
    <w:lvl w:ilvl="4" w:tplc="ECC8371E">
      <w:numFmt w:val="bullet"/>
      <w:lvlText w:val="•"/>
      <w:lvlJc w:val="left"/>
      <w:pPr>
        <w:ind w:left="5372" w:hanging="216"/>
      </w:pPr>
      <w:rPr>
        <w:rFonts w:hint="default"/>
        <w:lang w:val="en-US" w:eastAsia="en-US" w:bidi="ar-SA"/>
      </w:rPr>
    </w:lvl>
    <w:lvl w:ilvl="5" w:tplc="E7125996">
      <w:numFmt w:val="bullet"/>
      <w:lvlText w:val="•"/>
      <w:lvlJc w:val="left"/>
      <w:pPr>
        <w:ind w:left="6410" w:hanging="216"/>
      </w:pPr>
      <w:rPr>
        <w:rFonts w:hint="default"/>
        <w:lang w:val="en-US" w:eastAsia="en-US" w:bidi="ar-SA"/>
      </w:rPr>
    </w:lvl>
    <w:lvl w:ilvl="6" w:tplc="43A2F2D4">
      <w:numFmt w:val="bullet"/>
      <w:lvlText w:val="•"/>
      <w:lvlJc w:val="left"/>
      <w:pPr>
        <w:ind w:left="7448" w:hanging="216"/>
      </w:pPr>
      <w:rPr>
        <w:rFonts w:hint="default"/>
        <w:lang w:val="en-US" w:eastAsia="en-US" w:bidi="ar-SA"/>
      </w:rPr>
    </w:lvl>
    <w:lvl w:ilvl="7" w:tplc="480AFACE">
      <w:numFmt w:val="bullet"/>
      <w:lvlText w:val="•"/>
      <w:lvlJc w:val="left"/>
      <w:pPr>
        <w:ind w:left="8486" w:hanging="216"/>
      </w:pPr>
      <w:rPr>
        <w:rFonts w:hint="default"/>
        <w:lang w:val="en-US" w:eastAsia="en-US" w:bidi="ar-SA"/>
      </w:rPr>
    </w:lvl>
    <w:lvl w:ilvl="8" w:tplc="6602E358">
      <w:numFmt w:val="bullet"/>
      <w:lvlText w:val="•"/>
      <w:lvlJc w:val="left"/>
      <w:pPr>
        <w:ind w:left="9524" w:hanging="216"/>
      </w:pPr>
      <w:rPr>
        <w:rFonts w:hint="default"/>
        <w:lang w:val="en-US" w:eastAsia="en-US" w:bidi="ar-SA"/>
      </w:rPr>
    </w:lvl>
  </w:abstractNum>
  <w:abstractNum w:abstractNumId="11">
    <w:nsid w:val="56850246"/>
    <w:multiLevelType w:val="hybridMultilevel"/>
    <w:tmpl w:val="C1428AD6"/>
    <w:lvl w:ilvl="0" w:tplc="D70CA1D0">
      <w:start w:val="1"/>
      <w:numFmt w:val="upperLetter"/>
      <w:lvlText w:val="%1."/>
      <w:lvlJc w:val="left"/>
      <w:pPr>
        <w:ind w:left="128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23C7D6A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2" w:tplc="E28EEE1C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67CEDACA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4" w:tplc="2BE459AA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34167AA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7F2ACA9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7D26978A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  <w:lvl w:ilvl="8" w:tplc="FC829E0C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2">
    <w:nsid w:val="65CA4A38"/>
    <w:multiLevelType w:val="hybridMultilevel"/>
    <w:tmpl w:val="1AD8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415905"/>
    <w:multiLevelType w:val="hybridMultilevel"/>
    <w:tmpl w:val="B0A4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5"/>
  </w:num>
  <w:num w:numId="5">
    <w:abstractNumId w:val="10"/>
  </w:num>
  <w:num w:numId="6">
    <w:abstractNumId w:val="12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  <w:num w:numId="11">
    <w:abstractNumId w:val="0"/>
  </w:num>
  <w:num w:numId="12">
    <w:abstractNumId w:val="1"/>
  </w:num>
  <w:num w:numId="13">
    <w:abstractNumId w:val="7"/>
  </w:num>
  <w:num w:numId="14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10DB0"/>
    <w:rsid w:val="0000352C"/>
    <w:rsid w:val="000124AA"/>
    <w:rsid w:val="000203FF"/>
    <w:rsid w:val="0006528F"/>
    <w:rsid w:val="00070D74"/>
    <w:rsid w:val="0009327F"/>
    <w:rsid w:val="000B36DD"/>
    <w:rsid w:val="000B6678"/>
    <w:rsid w:val="000D6B59"/>
    <w:rsid w:val="000F2E65"/>
    <w:rsid w:val="00101D21"/>
    <w:rsid w:val="00127949"/>
    <w:rsid w:val="00141F9D"/>
    <w:rsid w:val="00145DC4"/>
    <w:rsid w:val="001507CA"/>
    <w:rsid w:val="00161BA0"/>
    <w:rsid w:val="0017033A"/>
    <w:rsid w:val="00196366"/>
    <w:rsid w:val="001A3E03"/>
    <w:rsid w:val="001B1E0D"/>
    <w:rsid w:val="001B2194"/>
    <w:rsid w:val="001D3104"/>
    <w:rsid w:val="001D4B4E"/>
    <w:rsid w:val="001E489E"/>
    <w:rsid w:val="001E4E8C"/>
    <w:rsid w:val="001F6B9A"/>
    <w:rsid w:val="00200B93"/>
    <w:rsid w:val="00200BF6"/>
    <w:rsid w:val="002173D5"/>
    <w:rsid w:val="00222615"/>
    <w:rsid w:val="00223982"/>
    <w:rsid w:val="00226B5F"/>
    <w:rsid w:val="0024272A"/>
    <w:rsid w:val="00246AE2"/>
    <w:rsid w:val="002749AE"/>
    <w:rsid w:val="002908D5"/>
    <w:rsid w:val="002A6B07"/>
    <w:rsid w:val="002B5E8A"/>
    <w:rsid w:val="002C2F38"/>
    <w:rsid w:val="002E3682"/>
    <w:rsid w:val="002E4DBE"/>
    <w:rsid w:val="002F2A32"/>
    <w:rsid w:val="002F6828"/>
    <w:rsid w:val="003117C1"/>
    <w:rsid w:val="003432F6"/>
    <w:rsid w:val="00353A68"/>
    <w:rsid w:val="003577ED"/>
    <w:rsid w:val="003646F4"/>
    <w:rsid w:val="00377A0D"/>
    <w:rsid w:val="00377F29"/>
    <w:rsid w:val="00387406"/>
    <w:rsid w:val="00394784"/>
    <w:rsid w:val="003956A7"/>
    <w:rsid w:val="003A0D20"/>
    <w:rsid w:val="003A307C"/>
    <w:rsid w:val="003D1B60"/>
    <w:rsid w:val="003E3830"/>
    <w:rsid w:val="003E672A"/>
    <w:rsid w:val="003F0031"/>
    <w:rsid w:val="003F5606"/>
    <w:rsid w:val="0041031E"/>
    <w:rsid w:val="00410A08"/>
    <w:rsid w:val="00423437"/>
    <w:rsid w:val="00433E87"/>
    <w:rsid w:val="00440B44"/>
    <w:rsid w:val="00463F17"/>
    <w:rsid w:val="004729D4"/>
    <w:rsid w:val="00482324"/>
    <w:rsid w:val="00483396"/>
    <w:rsid w:val="00492167"/>
    <w:rsid w:val="004A4E31"/>
    <w:rsid w:val="004D7050"/>
    <w:rsid w:val="004E3752"/>
    <w:rsid w:val="00502A97"/>
    <w:rsid w:val="005117D5"/>
    <w:rsid w:val="005130EF"/>
    <w:rsid w:val="00534F7E"/>
    <w:rsid w:val="0054569F"/>
    <w:rsid w:val="0055242F"/>
    <w:rsid w:val="00553B22"/>
    <w:rsid w:val="00563763"/>
    <w:rsid w:val="00570FFF"/>
    <w:rsid w:val="005737D5"/>
    <w:rsid w:val="0057445D"/>
    <w:rsid w:val="00581213"/>
    <w:rsid w:val="005865ED"/>
    <w:rsid w:val="005B3BD6"/>
    <w:rsid w:val="005B4085"/>
    <w:rsid w:val="005B5788"/>
    <w:rsid w:val="005C1BA0"/>
    <w:rsid w:val="005C1E63"/>
    <w:rsid w:val="005C5F59"/>
    <w:rsid w:val="005F11BB"/>
    <w:rsid w:val="005F1AA7"/>
    <w:rsid w:val="005F5E21"/>
    <w:rsid w:val="005F6798"/>
    <w:rsid w:val="0060211C"/>
    <w:rsid w:val="006056AE"/>
    <w:rsid w:val="00616C55"/>
    <w:rsid w:val="0062100C"/>
    <w:rsid w:val="00630094"/>
    <w:rsid w:val="00673C02"/>
    <w:rsid w:val="00674203"/>
    <w:rsid w:val="006905EC"/>
    <w:rsid w:val="00692D3F"/>
    <w:rsid w:val="006947CC"/>
    <w:rsid w:val="006961F8"/>
    <w:rsid w:val="006971BF"/>
    <w:rsid w:val="00697766"/>
    <w:rsid w:val="006C1BC4"/>
    <w:rsid w:val="006C1BEF"/>
    <w:rsid w:val="006C2EA1"/>
    <w:rsid w:val="006C39AC"/>
    <w:rsid w:val="006D55C3"/>
    <w:rsid w:val="006E1AA8"/>
    <w:rsid w:val="006F5FE6"/>
    <w:rsid w:val="007026CE"/>
    <w:rsid w:val="007039DC"/>
    <w:rsid w:val="00707FA0"/>
    <w:rsid w:val="007141C7"/>
    <w:rsid w:val="00724470"/>
    <w:rsid w:val="00725E1D"/>
    <w:rsid w:val="00733F38"/>
    <w:rsid w:val="00734217"/>
    <w:rsid w:val="00742A2C"/>
    <w:rsid w:val="00747554"/>
    <w:rsid w:val="00751CF7"/>
    <w:rsid w:val="007901B7"/>
    <w:rsid w:val="00790628"/>
    <w:rsid w:val="0079110D"/>
    <w:rsid w:val="007B6C68"/>
    <w:rsid w:val="007D54F5"/>
    <w:rsid w:val="007E17E5"/>
    <w:rsid w:val="007E6B0A"/>
    <w:rsid w:val="007F3EC6"/>
    <w:rsid w:val="007F7397"/>
    <w:rsid w:val="007F7B4D"/>
    <w:rsid w:val="0083257E"/>
    <w:rsid w:val="00832F46"/>
    <w:rsid w:val="00847582"/>
    <w:rsid w:val="00850A4A"/>
    <w:rsid w:val="00877695"/>
    <w:rsid w:val="008D0609"/>
    <w:rsid w:val="008E0F61"/>
    <w:rsid w:val="008E7AAD"/>
    <w:rsid w:val="008F006D"/>
    <w:rsid w:val="008F667B"/>
    <w:rsid w:val="00904E42"/>
    <w:rsid w:val="00910AF7"/>
    <w:rsid w:val="0092599D"/>
    <w:rsid w:val="00927DBB"/>
    <w:rsid w:val="00930846"/>
    <w:rsid w:val="00936607"/>
    <w:rsid w:val="00941A0F"/>
    <w:rsid w:val="00956700"/>
    <w:rsid w:val="00993A68"/>
    <w:rsid w:val="009A4F48"/>
    <w:rsid w:val="009B0AA9"/>
    <w:rsid w:val="009D20EF"/>
    <w:rsid w:val="009D64F4"/>
    <w:rsid w:val="009E37C8"/>
    <w:rsid w:val="009F2DFD"/>
    <w:rsid w:val="00A0700E"/>
    <w:rsid w:val="00A11946"/>
    <w:rsid w:val="00A33210"/>
    <w:rsid w:val="00A33943"/>
    <w:rsid w:val="00A3732C"/>
    <w:rsid w:val="00A46561"/>
    <w:rsid w:val="00A51260"/>
    <w:rsid w:val="00A54CB3"/>
    <w:rsid w:val="00A55540"/>
    <w:rsid w:val="00A57B61"/>
    <w:rsid w:val="00A7074B"/>
    <w:rsid w:val="00A71AC9"/>
    <w:rsid w:val="00A741DD"/>
    <w:rsid w:val="00A92B4F"/>
    <w:rsid w:val="00AA0952"/>
    <w:rsid w:val="00AB4E4D"/>
    <w:rsid w:val="00AC3E83"/>
    <w:rsid w:val="00AC539C"/>
    <w:rsid w:val="00AE1F4E"/>
    <w:rsid w:val="00AE3734"/>
    <w:rsid w:val="00AE6218"/>
    <w:rsid w:val="00AF166E"/>
    <w:rsid w:val="00AF222B"/>
    <w:rsid w:val="00B1154B"/>
    <w:rsid w:val="00B161B7"/>
    <w:rsid w:val="00B32FB3"/>
    <w:rsid w:val="00B50912"/>
    <w:rsid w:val="00B808AC"/>
    <w:rsid w:val="00B81824"/>
    <w:rsid w:val="00B8698B"/>
    <w:rsid w:val="00B8718C"/>
    <w:rsid w:val="00BC4BB0"/>
    <w:rsid w:val="00BC5059"/>
    <w:rsid w:val="00BE3187"/>
    <w:rsid w:val="00C10DB0"/>
    <w:rsid w:val="00C13F3E"/>
    <w:rsid w:val="00C253A2"/>
    <w:rsid w:val="00C47826"/>
    <w:rsid w:val="00C554F0"/>
    <w:rsid w:val="00C55F86"/>
    <w:rsid w:val="00C60750"/>
    <w:rsid w:val="00C7105C"/>
    <w:rsid w:val="00C72FB5"/>
    <w:rsid w:val="00C75CA4"/>
    <w:rsid w:val="00C75D69"/>
    <w:rsid w:val="00C870D9"/>
    <w:rsid w:val="00C943B8"/>
    <w:rsid w:val="00CA2C0F"/>
    <w:rsid w:val="00CA3F6A"/>
    <w:rsid w:val="00CB4253"/>
    <w:rsid w:val="00CB684B"/>
    <w:rsid w:val="00CD19AF"/>
    <w:rsid w:val="00CE72B2"/>
    <w:rsid w:val="00CF0B94"/>
    <w:rsid w:val="00CF4E40"/>
    <w:rsid w:val="00D04887"/>
    <w:rsid w:val="00D06B2C"/>
    <w:rsid w:val="00D13027"/>
    <w:rsid w:val="00D13CDE"/>
    <w:rsid w:val="00D14391"/>
    <w:rsid w:val="00D17971"/>
    <w:rsid w:val="00D241BE"/>
    <w:rsid w:val="00D36DEC"/>
    <w:rsid w:val="00D375C1"/>
    <w:rsid w:val="00D42475"/>
    <w:rsid w:val="00D52607"/>
    <w:rsid w:val="00D62C80"/>
    <w:rsid w:val="00D90E1F"/>
    <w:rsid w:val="00D9233A"/>
    <w:rsid w:val="00D92C73"/>
    <w:rsid w:val="00D9414A"/>
    <w:rsid w:val="00DA031E"/>
    <w:rsid w:val="00DE24C9"/>
    <w:rsid w:val="00DF7DFB"/>
    <w:rsid w:val="00E061A5"/>
    <w:rsid w:val="00E33737"/>
    <w:rsid w:val="00E437E5"/>
    <w:rsid w:val="00E50A2D"/>
    <w:rsid w:val="00E61CC7"/>
    <w:rsid w:val="00E63380"/>
    <w:rsid w:val="00E641F6"/>
    <w:rsid w:val="00E86BA1"/>
    <w:rsid w:val="00ED3F11"/>
    <w:rsid w:val="00F126D8"/>
    <w:rsid w:val="00F337F0"/>
    <w:rsid w:val="00F35AE9"/>
    <w:rsid w:val="00F5543F"/>
    <w:rsid w:val="00F57995"/>
    <w:rsid w:val="00F70582"/>
    <w:rsid w:val="00F85F79"/>
    <w:rsid w:val="00F86B90"/>
    <w:rsid w:val="00F97DA8"/>
    <w:rsid w:val="00FB0FBC"/>
    <w:rsid w:val="00FB2444"/>
    <w:rsid w:val="00FC211D"/>
    <w:rsid w:val="00FC5EE1"/>
    <w:rsid w:val="00FE225C"/>
    <w:rsid w:val="00FE5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2A2C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742A2C"/>
    <w:pPr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742A2C"/>
    <w:pPr>
      <w:ind w:left="66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742A2C"/>
    <w:pPr>
      <w:spacing w:before="58"/>
      <w:outlineLvl w:val="2"/>
    </w:pPr>
    <w:rPr>
      <w:rFonts w:ascii="Times New Roman" w:eastAsia="Times New Roman" w:hAnsi="Times New Roman" w:cs="Times New Roman"/>
      <w:b/>
      <w:bCs/>
      <w:i/>
      <w:iCs/>
      <w:sz w:val="32"/>
      <w:szCs w:val="3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742A2C"/>
    <w:pPr>
      <w:ind w:left="512"/>
      <w:outlineLvl w:val="3"/>
    </w:pPr>
    <w:rPr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742A2C"/>
    <w:pPr>
      <w:ind w:left="1471"/>
      <w:outlineLvl w:val="4"/>
    </w:pPr>
    <w:rPr>
      <w:rFonts w:ascii="Times New Roman" w:eastAsia="Times New Roman" w:hAnsi="Times New Roman" w:cs="Times New Roman"/>
      <w:b/>
      <w:bCs/>
      <w:i/>
      <w:iCs/>
      <w:sz w:val="30"/>
      <w:szCs w:val="30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742A2C"/>
    <w:pPr>
      <w:ind w:left="371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link w:val="Heading7Char"/>
    <w:uiPriority w:val="1"/>
    <w:qFormat/>
    <w:rsid w:val="00742A2C"/>
    <w:pPr>
      <w:ind w:left="1446"/>
      <w:outlineLvl w:val="6"/>
    </w:pPr>
    <w:rPr>
      <w:b/>
      <w:bCs/>
      <w:i/>
      <w:iCs/>
      <w:sz w:val="26"/>
      <w:szCs w:val="26"/>
      <w:u w:val="single" w:color="000000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rsid w:val="00BC4BB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rsid w:val="00C943B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BC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BC4BB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BC4BB0"/>
    <w:rPr>
      <w:rFonts w:ascii="Times New Roman" w:eastAsia="Times New Roman" w:hAnsi="Times New Roman" w:cs="Times New Roman"/>
      <w:b/>
      <w:bCs/>
      <w:i/>
      <w:iCs/>
      <w:sz w:val="32"/>
      <w:szCs w:val="32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1"/>
    <w:rsid w:val="00BC4BB0"/>
    <w:rPr>
      <w:rFonts w:ascii="Calibri" w:eastAsia="Calibri" w:hAnsi="Calibri" w:cs="Calibri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BC4BB0"/>
    <w:rPr>
      <w:rFonts w:ascii="Times New Roman" w:eastAsia="Times New Roman" w:hAnsi="Times New Roman" w:cs="Times New Roman"/>
      <w:b/>
      <w:bCs/>
      <w:i/>
      <w:iCs/>
      <w:sz w:val="30"/>
      <w:szCs w:val="30"/>
      <w:u w:val="single" w:color="000000"/>
    </w:rPr>
  </w:style>
  <w:style w:type="character" w:customStyle="1" w:styleId="Heading6Char">
    <w:name w:val="Heading 6 Char"/>
    <w:basedOn w:val="DefaultParagraphFont"/>
    <w:link w:val="Heading6"/>
    <w:uiPriority w:val="1"/>
    <w:qFormat/>
    <w:rsid w:val="00BC4BB0"/>
    <w:rPr>
      <w:rFonts w:ascii="Calibri" w:eastAsia="Calibri" w:hAnsi="Calibri" w:cs="Calibri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1"/>
    <w:qFormat/>
    <w:rsid w:val="00BC4BB0"/>
    <w:rPr>
      <w:rFonts w:ascii="Calibri" w:eastAsia="Calibri" w:hAnsi="Calibri" w:cs="Calibri"/>
      <w:b/>
      <w:bCs/>
      <w:i/>
      <w:iCs/>
      <w:sz w:val="26"/>
      <w:szCs w:val="26"/>
      <w:u w:val="single" w:color="000000"/>
    </w:rPr>
  </w:style>
  <w:style w:type="character" w:customStyle="1" w:styleId="Heading8Char">
    <w:name w:val="Heading 8 Char"/>
    <w:basedOn w:val="DefaultParagraphFont"/>
    <w:link w:val="Heading8"/>
    <w:uiPriority w:val="1"/>
    <w:qFormat/>
    <w:rsid w:val="00BC4B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3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42A2C"/>
  </w:style>
  <w:style w:type="character" w:customStyle="1" w:styleId="BodyTextChar">
    <w:name w:val="Body Text Char"/>
    <w:basedOn w:val="DefaultParagraphFont"/>
    <w:link w:val="BodyText"/>
    <w:uiPriority w:val="1"/>
    <w:qFormat/>
    <w:rsid w:val="00BC4BB0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742A2C"/>
    <w:pPr>
      <w:ind w:left="1233" w:hanging="361"/>
    </w:pPr>
  </w:style>
  <w:style w:type="paragraph" w:customStyle="1" w:styleId="TableParagraph">
    <w:name w:val="Table Paragraph"/>
    <w:basedOn w:val="Normal"/>
    <w:uiPriority w:val="1"/>
    <w:qFormat/>
    <w:rsid w:val="00742A2C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901B7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0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3F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20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3FF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qFormat/>
    <w:rsid w:val="00410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C4BB0"/>
    <w:rPr>
      <w:b/>
      <w:bCs/>
    </w:rPr>
  </w:style>
  <w:style w:type="paragraph" w:styleId="NormalWeb">
    <w:name w:val="Normal (Web)"/>
    <w:basedOn w:val="Normal"/>
    <w:uiPriority w:val="99"/>
    <w:unhideWhenUsed/>
    <w:rsid w:val="00BC4BB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BC4BB0"/>
    <w:rPr>
      <w:i/>
      <w:iCs/>
    </w:rPr>
  </w:style>
  <w:style w:type="paragraph" w:styleId="NoSpacing">
    <w:name w:val="No Spacing"/>
    <w:uiPriority w:val="1"/>
    <w:qFormat/>
    <w:rsid w:val="00BC4BB0"/>
    <w:pPr>
      <w:widowControl/>
      <w:autoSpaceDE/>
      <w:autoSpaceDN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BC4BB0"/>
    <w:rPr>
      <w:color w:val="0000FF"/>
      <w:u w:val="single"/>
    </w:rPr>
  </w:style>
  <w:style w:type="character" w:customStyle="1" w:styleId="ez-toc-section">
    <w:name w:val="ez-toc-section"/>
    <w:basedOn w:val="DefaultParagraphFont"/>
    <w:rsid w:val="00BC4BB0"/>
  </w:style>
  <w:style w:type="character" w:customStyle="1" w:styleId="acssf62a8">
    <w:name w:val="acssf62a8"/>
    <w:basedOn w:val="DefaultParagraphFont"/>
    <w:rsid w:val="00BC4BB0"/>
  </w:style>
  <w:style w:type="character" w:customStyle="1" w:styleId="mn">
    <w:name w:val="mn"/>
    <w:basedOn w:val="DefaultParagraphFont"/>
    <w:rsid w:val="008E7AAD"/>
  </w:style>
  <w:style w:type="character" w:customStyle="1" w:styleId="mo">
    <w:name w:val="mo"/>
    <w:basedOn w:val="DefaultParagraphFont"/>
    <w:rsid w:val="008E7AAD"/>
  </w:style>
  <w:style w:type="character" w:customStyle="1" w:styleId="mjxassistivemathml">
    <w:name w:val="mjx_assistive_mathml"/>
    <w:basedOn w:val="DefaultParagraphFont"/>
    <w:rsid w:val="008E7AAD"/>
  </w:style>
  <w:style w:type="character" w:styleId="FollowedHyperlink">
    <w:name w:val="FollowedHyperlink"/>
    <w:basedOn w:val="DefaultParagraphFont"/>
    <w:uiPriority w:val="99"/>
    <w:semiHidden/>
    <w:unhideWhenUsed/>
    <w:rsid w:val="0009327F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1031E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1031E"/>
    <w:rPr>
      <w:rFonts w:ascii="Consolas" w:hAnsi="Consolas"/>
      <w:sz w:val="21"/>
      <w:szCs w:val="21"/>
      <w:lang w:val="en-IN"/>
    </w:rPr>
  </w:style>
  <w:style w:type="character" w:styleId="PlaceholderText">
    <w:name w:val="Placeholder Text"/>
    <w:basedOn w:val="DefaultParagraphFont"/>
    <w:uiPriority w:val="99"/>
    <w:semiHidden/>
    <w:rsid w:val="00C253A2"/>
    <w:rPr>
      <w:color w:val="808080"/>
    </w:rPr>
  </w:style>
  <w:style w:type="paragraph" w:customStyle="1" w:styleId="style11">
    <w:name w:val="style11"/>
    <w:basedOn w:val="Normal"/>
    <w:rsid w:val="00A3321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9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747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5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3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50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3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03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17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3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66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079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0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1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0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5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A122A-F104-4124-8DD6-4100188F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5177</TotalTime>
  <Pages>1</Pages>
  <Words>4451</Words>
  <Characters>25377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Vipin</cp:lastModifiedBy>
  <cp:revision>162</cp:revision>
  <cp:lastPrinted>2023-01-07T04:13:00Z</cp:lastPrinted>
  <dcterms:created xsi:type="dcterms:W3CDTF">2022-10-03T02:58:00Z</dcterms:created>
  <dcterms:modified xsi:type="dcterms:W3CDTF">2023-02-27T06:35:00Z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2022-10-03T00:00:00Z</vt:filetime>
  </property>
</Properties>
</file>