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702" w:type="pct"/>
            <w:vAlign w:val="center"/>
          </w:tcPr>
          <w:p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Course Title/ Code</w:t>
            </w:r>
          </w:p>
        </w:tc>
        <w:tc>
          <w:tcPr>
            <w:tcW w:w="4298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Database Management System (CSH202B) T &amp;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702" w:type="pct"/>
            <w:vAlign w:val="center"/>
          </w:tcPr>
          <w:p>
            <w:pPr>
              <w:spacing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Course Type</w:t>
            </w:r>
          </w:p>
        </w:tc>
        <w:tc>
          <w:tcPr>
            <w:tcW w:w="4298" w:type="pct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Core (Departmental)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702" w:type="pct"/>
            <w:vAlign w:val="center"/>
          </w:tcPr>
          <w:p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Course Nature</w:t>
            </w:r>
          </w:p>
        </w:tc>
        <w:tc>
          <w:tcPr>
            <w:tcW w:w="4298" w:type="pct"/>
            <w:vAlign w:val="center"/>
          </w:tcPr>
          <w:p>
            <w:pPr>
              <w:pStyle w:val="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02" w:type="pct"/>
            <w:vAlign w:val="center"/>
          </w:tcPr>
          <w:p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L-T-P-O Structure</w:t>
            </w:r>
          </w:p>
        </w:tc>
        <w:tc>
          <w:tcPr>
            <w:tcW w:w="4298" w:type="pct"/>
            <w:vAlign w:val="center"/>
          </w:tcPr>
          <w:p>
            <w:pPr>
              <w:pStyle w:val="5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(3-1-2-0)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02" w:type="pct"/>
            <w:vAlign w:val="center"/>
          </w:tcPr>
          <w:p>
            <w:pPr>
              <w:spacing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Objectives</w:t>
            </w:r>
          </w:p>
        </w:tc>
        <w:tc>
          <w:tcPr>
            <w:tcW w:w="4298" w:type="pc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do logical and physical design of data bases and manipulate them.</w:t>
            </w:r>
          </w:p>
        </w:tc>
      </w:tr>
    </w:tbl>
    <w:p>
      <w:pPr>
        <w:pStyle w:val="2"/>
        <w:spacing w:before="0"/>
        <w:ind w:left="6480" w:hanging="6480"/>
        <w:jc w:val="center"/>
        <w:rPr>
          <w:rFonts w:ascii="Arial Narrow" w:hAnsi="Arial Narrow"/>
          <w:color w:val="auto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44"/>
        <w:gridCol w:w="12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b/>
                <w:bCs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b/>
                <w:bCs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b/>
                <w:bCs/>
                <w:color w:val="000000"/>
                <w:sz w:val="24"/>
                <w:szCs w:val="24"/>
              </w:rPr>
              <w:t>Weightage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25%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25%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25%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color w:val="000000"/>
                <w:sz w:val="24"/>
                <w:szCs w:val="24"/>
              </w:rPr>
              <w:t>25%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12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 w:eastAsia="Times New Roman"/>
                <w:sz w:val="24"/>
                <w:szCs w:val="24"/>
              </w:rPr>
            </w:pPr>
            <w:r>
              <w:rPr>
                <w:rFonts w:ascii="Arial Narrow" w:hAnsi="Arial Narrow" w:eastAsia="Times New Roman"/>
                <w:b/>
                <w:bCs/>
                <w:color w:val="000000"/>
                <w:sz w:val="24"/>
                <w:szCs w:val="24"/>
              </w:rPr>
              <w:t>100%</w:t>
            </w:r>
          </w:p>
        </w:tc>
      </w:tr>
    </w:tbl>
    <w:p>
      <w:pPr>
        <w:spacing w:line="240" w:lineRule="auto"/>
      </w:pPr>
      <w:bookmarkStart w:id="0" w:name="_GoBack"/>
      <w:bookmarkEnd w:id="0"/>
    </w:p>
    <w:p>
      <w:pPr>
        <w:pStyle w:val="2"/>
        <w:spacing w:before="0"/>
        <w:ind w:left="6480" w:hanging="6480"/>
        <w:jc w:val="center"/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color w:val="auto"/>
          <w:sz w:val="24"/>
          <w:szCs w:val="24"/>
        </w:rPr>
        <w:t>Section-A</w:t>
      </w:r>
    </w:p>
    <w:p>
      <w:pPr>
        <w:spacing w:after="0" w:line="240" w:lineRule="auto"/>
        <w:rPr>
          <w:rFonts w:ascii="Arial Narrow" w:hAnsi="Arial Narrow"/>
          <w:sz w:val="24"/>
          <w:szCs w:val="24"/>
        </w:rPr>
      </w:pPr>
    </w:p>
    <w:p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File system &amp; Introduction to DBMS</w:t>
      </w:r>
      <w:r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trike/>
          <w:dstrike w:val="0"/>
          <w:sz w:val="24"/>
          <w:szCs w:val="24"/>
        </w:rPr>
        <w:t xml:space="preserve"> File, operations on files, file header, Different file organizations - serial, sequential,</w:t>
      </w:r>
      <w:r>
        <w:rPr>
          <w:rFonts w:ascii="Arial Narrow" w:hAnsi="Arial Narrow"/>
          <w:sz w:val="24"/>
          <w:szCs w:val="24"/>
        </w:rPr>
        <w:t xml:space="preserve"> indexed sequential, direct/hash, Indexing – primary, secondary, single level, multi-level, clustered, Introduction to DBMS – comparison with conventional file processing, ANSI SPARC three level DBMS architecture, data independence, data abstraction, different users of DBMS, Applications of DBMS, SQL(Introduction, Data Types, Constraints, Creation of Tables)</w:t>
      </w:r>
    </w:p>
    <w:p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Section-B</w:t>
      </w:r>
    </w:p>
    <w:p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Relational model and Algebra: </w:t>
      </w:r>
      <w:r>
        <w:rPr>
          <w:rFonts w:ascii="Arial Narrow" w:hAnsi="Arial Narrow"/>
          <w:sz w:val="24"/>
          <w:szCs w:val="24"/>
        </w:rPr>
        <w:t>Introduction to SQL(Insertion of Data, Updating in the data, Alternation in the Schema, Data Fetching, Functions), Relational model – Mathematical formulation, Relation and its properties, domain compatibility, Relational algebra – set operations (union, intersect, difference, cross product), relational operations (select, project, division, joins-cross, inner/outer, theta, natural, equivalence), group operations Tuple calculus, Relational Calculus.</w:t>
      </w:r>
    </w:p>
    <w:p>
      <w:pPr>
        <w:pStyle w:val="2"/>
        <w:spacing w:before="0"/>
        <w:jc w:val="center"/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color w:val="auto"/>
          <w:sz w:val="24"/>
          <w:szCs w:val="24"/>
        </w:rPr>
        <w:t>Section-C</w:t>
      </w:r>
    </w:p>
    <w:p>
      <w:pPr>
        <w:pStyle w:val="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Relational Database design: </w:t>
      </w:r>
      <w:r>
        <w:rPr>
          <w:rFonts w:ascii="Arial Narrow" w:hAnsi="Arial Narrow"/>
          <w:sz w:val="24"/>
          <w:szCs w:val="24"/>
        </w:rPr>
        <w:t>SQL (Set Operations, group by, order by, Joins), Relational Database Design and ER Model( Entity, Relationship, Strong Entity, Weak Entity, Type of Attributes and their representation), EER( Generalized and Specialization) , Functional dependency, Armstrong inference axioms, Closure and its algorithm, Minimal set of Functional Dependencies and its algorithm, Keys – super key, minimal super key, candidate keys, primary key, foreign key, Algorithm to find primary key.</w:t>
      </w:r>
    </w:p>
    <w:p>
      <w:pPr>
        <w:pStyle w:val="7"/>
        <w:jc w:val="both"/>
        <w:rPr>
          <w:rFonts w:ascii="Arial Narrow" w:hAnsi="Arial Narrow"/>
          <w:sz w:val="24"/>
          <w:szCs w:val="24"/>
        </w:rPr>
      </w:pPr>
    </w:p>
    <w:p>
      <w:pPr>
        <w:pStyle w:val="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Good decomposition properties</w:t>
      </w:r>
      <w:r>
        <w:rPr>
          <w:rFonts w:ascii="Arial Narrow" w:hAnsi="Arial Narrow"/>
          <w:sz w:val="24"/>
          <w:szCs w:val="24"/>
        </w:rPr>
        <w:t xml:space="preserve"> – dependency preservation and loss less join, Algorithm for checking los less join decomposition, Synthesis Approach, Anomalies – insertion, deletion and updating, I NF, 2 NF, 3 NF, BCNF, Multi - valued dependency, 4 NF, Join dependency, 5 NF.</w:t>
      </w:r>
    </w:p>
    <w:p>
      <w:pPr>
        <w:pStyle w:val="7"/>
        <w:jc w:val="both"/>
        <w:rPr>
          <w:rFonts w:ascii="Arial Narrow" w:hAnsi="Arial Narrow"/>
          <w:sz w:val="24"/>
          <w:szCs w:val="24"/>
        </w:rPr>
      </w:pPr>
    </w:p>
    <w:p>
      <w:pPr>
        <w:pStyle w:val="2"/>
        <w:spacing w:before="0"/>
        <w:jc w:val="center"/>
        <w:rPr>
          <w:rFonts w:ascii="Arial Narrow" w:hAnsi="Arial Narrow"/>
          <w:color w:val="auto"/>
          <w:sz w:val="24"/>
          <w:szCs w:val="24"/>
        </w:rPr>
      </w:pPr>
      <w:r>
        <w:rPr>
          <w:rFonts w:ascii="Arial Narrow" w:hAnsi="Arial Narrow"/>
          <w:color w:val="auto"/>
          <w:sz w:val="24"/>
          <w:szCs w:val="24"/>
        </w:rPr>
        <w:t>Section-D</w:t>
      </w:r>
    </w:p>
    <w:p/>
    <w:p>
      <w:p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Transaction processing, Concurrency  control &amp; recovery</w:t>
      </w:r>
      <w:r>
        <w:rPr>
          <w:rFonts w:ascii="Arial Narrow" w:hAnsi="Arial Narrow"/>
          <w:sz w:val="24"/>
          <w:szCs w:val="24"/>
        </w:rPr>
        <w:t>: SQL( Sub queries, View, Sequence, DCL(Roll back, commit)), Introduction to transaction, properties of transaction and life cycle of transaction, Schedule – serial, non-serial, serializable (result, conflict and view), strict schedule, Concurrency and problems related, Concurrency control techniques – Locking, two phase locking, strict, rigorous 2PL, Deadlock – detection, prevention, breaking deadlock, Recovery System, Basic Concepts of Recovery,  Database Update(update in place, Deferred Update), Undo-Redo Algorithm, No Undo-Redo Algorithm, Undo-NoRedo Algorithm, Shadow Paging Technique.</w:t>
      </w:r>
    </w:p>
    <w:p>
      <w:pPr>
        <w:spacing w:line="24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List of Experiments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File Vs DBMS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DDL statement</w:t>
      </w:r>
    </w:p>
    <w:p>
      <w:pPr>
        <w:pStyle w:val="9"/>
        <w:numPr>
          <w:ilvl w:val="0"/>
          <w:numId w:val="1"/>
        </w:num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DML Statement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DCL Statement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Project</w:t>
      </w:r>
    </w:p>
    <w:p>
      <w:pPr>
        <w:pStyle w:val="9"/>
        <w:numPr>
          <w:ilvl w:val="0"/>
          <w:numId w:val="1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Tool related to RDBMS</w:t>
      </w:r>
    </w:p>
    <w:p>
      <w:pPr>
        <w:pStyle w:val="9"/>
        <w:spacing w:after="0" w:line="240" w:lineRule="auto"/>
        <w:rPr>
          <w:rFonts w:ascii="Arial Narrow" w:hAnsi="Arial Narrow"/>
          <w:sz w:val="24"/>
          <w:szCs w:val="24"/>
        </w:rPr>
      </w:pPr>
    </w:p>
    <w:p>
      <w:pPr>
        <w:spacing w:after="0" w:line="24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Text Books:</w:t>
      </w:r>
    </w:p>
    <w:p>
      <w:pPr>
        <w:spacing w:after="0" w:line="240" w:lineRule="auto"/>
        <w:rPr>
          <w:rFonts w:ascii="Arial Narrow" w:hAnsi="Arial Narrow"/>
          <w:sz w:val="24"/>
          <w:szCs w:val="24"/>
        </w:rPr>
      </w:pPr>
    </w:p>
    <w:p>
      <w:pPr>
        <w:pStyle w:val="9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Fundamentals of Database Systems by R. Elmasri and S.B. Navathe,6</w:t>
      </w:r>
      <w:r>
        <w:rPr>
          <w:rFonts w:ascii="Arial Narrow" w:hAnsi="Arial Narrow"/>
          <w:sz w:val="24"/>
          <w:szCs w:val="24"/>
          <w:vertAlign w:val="superscript"/>
        </w:rPr>
        <w:t>th</w:t>
      </w:r>
      <w:r>
        <w:rPr>
          <w:rFonts w:ascii="Arial Narrow" w:hAnsi="Arial Narrow"/>
          <w:sz w:val="24"/>
          <w:szCs w:val="24"/>
        </w:rPr>
        <w:t xml:space="preserve">  edition, 2013, Addision-Wesley, Low Priced Edition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Database system concepts, 6th  edition, McGraw-Hill, </w:t>
      </w:r>
      <w:r>
        <w:fldChar w:fldCharType="begin"/>
      </w:r>
      <w:r>
        <w:instrText xml:space="preserve"> HYPERLINK "http://www.cs.yale.edu/homes/avi" </w:instrText>
      </w:r>
      <w:r>
        <w:fldChar w:fldCharType="separate"/>
      </w:r>
      <w:r>
        <w:rPr>
          <w:rFonts w:ascii="Arial Narrow" w:hAnsi="Arial Narrow"/>
          <w:sz w:val="24"/>
          <w:szCs w:val="24"/>
        </w:rPr>
        <w:t>AviSilberschatz</w:t>
      </w:r>
      <w:r>
        <w:rPr>
          <w:rFonts w:ascii="Arial Narrow" w:hAnsi="Arial Narrow"/>
          <w:sz w:val="24"/>
          <w:szCs w:val="24"/>
        </w:rPr>
        <w:fldChar w:fldCharType="end"/>
      </w:r>
      <w:r>
        <w:rPr>
          <w:rFonts w:ascii="Arial Narrow" w:hAnsi="Arial Narrow"/>
          <w:sz w:val="24"/>
          <w:szCs w:val="24"/>
        </w:rPr>
        <w:t xml:space="preserve">, </w:t>
      </w:r>
      <w:r>
        <w:fldChar w:fldCharType="begin"/>
      </w:r>
      <w:r>
        <w:instrText xml:space="preserve"> HYPERLINK "http://www.lehigh.edu/%7Ehfk2/hfk2.html" </w:instrText>
      </w:r>
      <w:r>
        <w:fldChar w:fldCharType="separate"/>
      </w:r>
      <w:r>
        <w:rPr>
          <w:rFonts w:ascii="Arial Narrow" w:hAnsi="Arial Narrow"/>
          <w:sz w:val="24"/>
          <w:szCs w:val="24"/>
        </w:rPr>
        <w:t>Henry F. Korth</w:t>
      </w:r>
      <w:r>
        <w:rPr>
          <w:rFonts w:ascii="Arial Narrow" w:hAnsi="Arial Narrow"/>
          <w:sz w:val="24"/>
          <w:szCs w:val="24"/>
        </w:rPr>
        <w:fldChar w:fldCharType="end"/>
      </w:r>
      <w:r>
        <w:rPr>
          <w:rFonts w:ascii="Arial Narrow" w:hAnsi="Arial Narrow"/>
          <w:sz w:val="24"/>
          <w:szCs w:val="24"/>
        </w:rPr>
        <w:t xml:space="preserve">, </w:t>
      </w:r>
      <w:r>
        <w:fldChar w:fldCharType="begin"/>
      </w:r>
      <w:r>
        <w:instrText xml:space="preserve"> HYPERLINK "http://www.cse.iitb.ac.in/%7Esudarsha" </w:instrText>
      </w:r>
      <w:r>
        <w:fldChar w:fldCharType="separate"/>
      </w:r>
      <w:r>
        <w:rPr>
          <w:rFonts w:ascii="Arial Narrow" w:hAnsi="Arial Narrow"/>
          <w:sz w:val="24"/>
          <w:szCs w:val="24"/>
        </w:rPr>
        <w:t>S. Sudarshan</w:t>
      </w:r>
      <w:r>
        <w:rPr>
          <w:rFonts w:ascii="Arial Narrow" w:hAnsi="Arial Narrow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Reference Book: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 Introduction to database systems by Bipin C. Desai, Galgolia Publications.</w:t>
      </w:r>
    </w:p>
    <w:p>
      <w:r>
        <w:rPr>
          <w:rFonts w:ascii="Arial Narrow" w:hAnsi="Arial Narrow"/>
          <w:sz w:val="24"/>
          <w:szCs w:val="24"/>
        </w:rPr>
        <w:t>Modern Database Management by Feffray A. lioffcr, Mary B. Prcscotl, Fred R  Mefaddcn, 6</w:t>
      </w:r>
      <w:r>
        <w:rPr>
          <w:rFonts w:ascii="Arial Narrow" w:hAnsi="Arial Narrow"/>
          <w:sz w:val="24"/>
          <w:szCs w:val="24"/>
          <w:vertAlign w:val="superscript"/>
        </w:rPr>
        <w:t>th</w:t>
      </w:r>
      <w:r>
        <w:rPr>
          <w:rFonts w:ascii="Arial Narrow" w:hAnsi="Arial Narrow"/>
          <w:sz w:val="24"/>
          <w:szCs w:val="24"/>
        </w:rPr>
        <w:t xml:space="preserve"> edition. Pearson Education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5113A"/>
    <w:multiLevelType w:val="multilevel"/>
    <w:tmpl w:val="034511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940A3A"/>
    <w:multiLevelType w:val="multilevel"/>
    <w:tmpl w:val="06940A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09F0328"/>
    <w:multiLevelType w:val="multilevel"/>
    <w:tmpl w:val="309F03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3A"/>
    <w:rsid w:val="0002511E"/>
    <w:rsid w:val="000537B1"/>
    <w:rsid w:val="00167A3A"/>
    <w:rsid w:val="658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80" w:after="0" w:line="240" w:lineRule="auto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6">
    <w:name w:val="Heading 1 Char"/>
    <w:basedOn w:val="3"/>
    <w:link w:val="2"/>
    <w:uiPriority w:val="0"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paragraph" w:styleId="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8">
    <w:name w:val="Header Char"/>
    <w:basedOn w:val="3"/>
    <w:link w:val="5"/>
    <w:qFormat/>
    <w:uiPriority w:val="99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9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515</Words>
  <Characters>2937</Characters>
  <Lines>24</Lines>
  <Paragraphs>6</Paragraphs>
  <TotalTime>65</TotalTime>
  <ScaleCrop>false</ScaleCrop>
  <LinksUpToDate>false</LinksUpToDate>
  <CharactersWithSpaces>3446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2019-08-15T05:26:00Z</dcterms:created>
  <dc:creator>gaganjot.1kaur@outlook.com</dc:creator>
  <cp:lastModifiedBy>Avdhesh Kumar Sharma</cp:lastModifiedBy>
  <dcterms:modified xsi:type="dcterms:W3CDTF">2023-02-24T18:04:00Z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058B6BC0FA44479788D9D820B8CFF61D</vt:lpwstr>
  </property>
</Properties>
</file>