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101" w:rsidRPr="0003736F" w:rsidRDefault="0003736F" w:rsidP="0003736F">
      <w:pPr>
        <w:jc w:val="center"/>
        <w:rPr>
          <w:sz w:val="44"/>
          <w:szCs w:val="44"/>
        </w:rPr>
      </w:pPr>
      <w:r w:rsidRPr="0003736F">
        <w:rPr>
          <w:sz w:val="44"/>
          <w:szCs w:val="44"/>
        </w:rPr>
        <w:t>Systemy inteligentne 1</w:t>
      </w:r>
    </w:p>
    <w:p w:rsidR="0003736F" w:rsidRPr="0003736F" w:rsidRDefault="0003736F" w:rsidP="0003736F">
      <w:pPr>
        <w:jc w:val="center"/>
        <w:rPr>
          <w:sz w:val="44"/>
          <w:szCs w:val="44"/>
        </w:rPr>
      </w:pPr>
      <w:r w:rsidRPr="0003736F">
        <w:rPr>
          <w:sz w:val="44"/>
          <w:szCs w:val="44"/>
        </w:rPr>
        <w:t>Laboratorium 1</w:t>
      </w:r>
    </w:p>
    <w:p w:rsidR="0003736F" w:rsidRDefault="0003736F">
      <w:r>
        <w:t>Wykorzystując symulację w środowisku V-REP zaimplementuj sterowanie czołgiem zatrzymujące go przed przeszkodą:</w:t>
      </w:r>
    </w:p>
    <w:p w:rsidR="0003736F" w:rsidRDefault="0003736F" w:rsidP="0003736F">
      <w:pPr>
        <w:pStyle w:val="Akapitzlist"/>
        <w:numPr>
          <w:ilvl w:val="0"/>
          <w:numId w:val="1"/>
        </w:numPr>
      </w:pPr>
      <w:r>
        <w:t>Wykorzystując prosty model nierozmyty</w:t>
      </w:r>
    </w:p>
    <w:p w:rsidR="0003736F" w:rsidRDefault="0003736F" w:rsidP="0003736F">
      <w:pPr>
        <w:pStyle w:val="Akapitzlist"/>
        <w:numPr>
          <w:ilvl w:val="0"/>
          <w:numId w:val="1"/>
        </w:numPr>
      </w:pPr>
      <w:r>
        <w:t>Wykorzystując model rozmyty:</w:t>
      </w:r>
    </w:p>
    <w:p w:rsidR="0003736F" w:rsidRDefault="0003736F" w:rsidP="0003736F">
      <w:pPr>
        <w:pStyle w:val="Akapitzlist"/>
        <w:numPr>
          <w:ilvl w:val="1"/>
          <w:numId w:val="1"/>
        </w:numPr>
      </w:pPr>
      <w:r>
        <w:t>„agresywny”</w:t>
      </w:r>
    </w:p>
    <w:p w:rsidR="0003736F" w:rsidRDefault="0003736F" w:rsidP="0003736F">
      <w:pPr>
        <w:pStyle w:val="Akapitzlist"/>
        <w:numPr>
          <w:ilvl w:val="1"/>
          <w:numId w:val="1"/>
        </w:numPr>
      </w:pPr>
      <w:r>
        <w:t>„zachowawczy”</w:t>
      </w:r>
    </w:p>
    <w:p w:rsidR="0003736F" w:rsidRDefault="0003736F" w:rsidP="0003736F">
      <w:pPr>
        <w:pStyle w:val="Akapitzlist"/>
        <w:numPr>
          <w:ilvl w:val="0"/>
          <w:numId w:val="1"/>
        </w:numPr>
      </w:pPr>
      <w:r>
        <w:t>Przetestuj modele, zaczynając symulację od losowego ruchu bez sterowania.</w:t>
      </w:r>
    </w:p>
    <w:p w:rsidR="0003736F" w:rsidRDefault="0003736F" w:rsidP="0003736F">
      <w:r>
        <w:t xml:space="preserve">Do implementacji modelu rozmytego wykorzystaj bibliotekę </w:t>
      </w:r>
      <w:proofErr w:type="spellStart"/>
      <w:r>
        <w:t>scikit-fuzzy</w:t>
      </w:r>
      <w:proofErr w:type="spellEnd"/>
      <w:r>
        <w:t>. Jako wejścia do modelu można przyjąć aktualną prędkość i odległość od przeszkody.</w:t>
      </w:r>
    </w:p>
    <w:sectPr w:rsidR="0003736F" w:rsidSect="00A80C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524C1"/>
    <w:multiLevelType w:val="hybridMultilevel"/>
    <w:tmpl w:val="806641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6F"/>
    <w:rsid w:val="0003736F"/>
    <w:rsid w:val="00392101"/>
    <w:rsid w:val="00935A3C"/>
    <w:rsid w:val="00A8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F1D215"/>
  <w15:chartTrackingRefBased/>
  <w15:docId w15:val="{5123E79E-4E4E-B54E-B36E-611AB6D9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7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Kucharski</dc:creator>
  <cp:keywords/>
  <dc:description/>
  <cp:lastModifiedBy>Przemysław Kucharski</cp:lastModifiedBy>
  <cp:revision>1</cp:revision>
  <dcterms:created xsi:type="dcterms:W3CDTF">2020-05-19T12:13:00Z</dcterms:created>
  <dcterms:modified xsi:type="dcterms:W3CDTF">2020-05-19T17:01:00Z</dcterms:modified>
</cp:coreProperties>
</file>