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9EF57" w14:textId="77777777" w:rsidR="005E30A0" w:rsidRDefault="005E30A0">
      <w:pPr>
        <w:shd w:val="clear" w:color="auto" w:fill="FFFFFF"/>
        <w:spacing w:after="0" w:line="240" w:lineRule="auto"/>
        <w:ind w:left="0" w:hanging="2"/>
        <w:jc w:val="center"/>
        <w:rPr>
          <w:rFonts w:ascii="Lustria" w:eastAsia="Lustria" w:hAnsi="Lustria" w:cs="Lustria"/>
          <w:sz w:val="20"/>
          <w:szCs w:val="20"/>
        </w:rPr>
        <w:sectPr w:rsidR="005E30A0">
          <w:footerReference w:type="default" r:id="rId8"/>
          <w:pgSz w:w="11907" w:h="16839"/>
          <w:pgMar w:top="1440" w:right="1440" w:bottom="1440" w:left="1440" w:header="720" w:footer="720" w:gutter="0"/>
          <w:pgNumType w:start="1"/>
          <w:cols w:num="2" w:space="720" w:equalWidth="0">
            <w:col w:w="4153" w:space="720"/>
            <w:col w:w="4153" w:space="0"/>
          </w:cols>
        </w:sectPr>
      </w:pPr>
    </w:p>
    <w:p w14:paraId="18079205" w14:textId="06CB3E61" w:rsidR="005E30A0" w:rsidRDefault="00701B6D">
      <w:pPr>
        <w:pBdr>
          <w:top w:val="single" w:sz="4" w:space="1" w:color="000000"/>
          <w:left w:val="single" w:sz="4" w:space="4" w:color="000000"/>
          <w:bottom w:val="single" w:sz="4" w:space="1" w:color="000000"/>
          <w:right w:val="single" w:sz="4" w:space="4" w:color="000000"/>
        </w:pBdr>
        <w:shd w:val="clear" w:color="auto" w:fill="FFFFFF"/>
        <w:spacing w:after="0" w:line="240" w:lineRule="auto"/>
        <w:ind w:left="1" w:hanging="3"/>
        <w:jc w:val="right"/>
        <w:rPr>
          <w:rFonts w:ascii="Lustria" w:eastAsia="Lustria" w:hAnsi="Lustria" w:cs="Lustria"/>
          <w:sz w:val="20"/>
          <w:szCs w:val="20"/>
        </w:rPr>
      </w:pPr>
      <w:r>
        <w:rPr>
          <w:rFonts w:ascii="Corsiva" w:eastAsia="Corsiva" w:hAnsi="Corsiva" w:cs="Corsiva"/>
          <w:b/>
          <w:sz w:val="28"/>
          <w:szCs w:val="28"/>
        </w:rPr>
        <w:t>Tinjauan Literatur</w:t>
      </w:r>
    </w:p>
    <w:p w14:paraId="75799950" w14:textId="77777777" w:rsidR="005E30A0" w:rsidRDefault="005E30A0">
      <w:pPr>
        <w:shd w:val="clear" w:color="auto" w:fill="FFFFFF"/>
        <w:spacing w:after="0" w:line="240" w:lineRule="auto"/>
        <w:ind w:left="0" w:hanging="2"/>
        <w:rPr>
          <w:rFonts w:ascii="Lustria" w:eastAsia="Lustria" w:hAnsi="Lustria" w:cs="Lustria"/>
          <w:sz w:val="20"/>
          <w:szCs w:val="20"/>
        </w:rPr>
      </w:pPr>
    </w:p>
    <w:p w14:paraId="54FB878D" w14:textId="77777777" w:rsidR="005E30A0" w:rsidRPr="0040323F" w:rsidRDefault="00382ED7">
      <w:pPr>
        <w:shd w:val="clear" w:color="auto" w:fill="FFFFFF"/>
        <w:spacing w:after="0" w:line="240" w:lineRule="auto"/>
        <w:ind w:left="1" w:hanging="3"/>
        <w:jc w:val="center"/>
        <w:rPr>
          <w:rFonts w:asciiTheme="minorHAnsi" w:eastAsia="Times New Roman" w:hAnsiTheme="minorHAnsi" w:cs="Times New Roman"/>
          <w:sz w:val="32"/>
          <w:szCs w:val="32"/>
        </w:rPr>
      </w:pPr>
      <w:r w:rsidRPr="0040323F">
        <w:rPr>
          <w:rFonts w:asciiTheme="minorHAnsi" w:eastAsia="Times New Roman" w:hAnsiTheme="minorHAnsi" w:cs="Times New Roman"/>
          <w:b/>
          <w:sz w:val="32"/>
          <w:szCs w:val="32"/>
        </w:rPr>
        <w:t>Judul Bahasa Indonesia</w:t>
      </w:r>
    </w:p>
    <w:p w14:paraId="5037C672" w14:textId="393C147E" w:rsidR="005E30A0" w:rsidRPr="0040323F" w:rsidRDefault="00382ED7" w:rsidP="0040323F">
      <w:pPr>
        <w:shd w:val="clear" w:color="auto" w:fill="FFFFFF"/>
        <w:spacing w:after="0" w:line="240" w:lineRule="auto"/>
        <w:ind w:left="0" w:hanging="2"/>
        <w:jc w:val="both"/>
        <w:rPr>
          <w:rFonts w:ascii="Times New Roman" w:eastAsia="Times New Roman" w:hAnsi="Times New Roman" w:cs="Times New Roman"/>
          <w:bCs/>
          <w:sz w:val="18"/>
          <w:szCs w:val="18"/>
        </w:rPr>
      </w:pPr>
      <w:r w:rsidRPr="0040323F">
        <w:rPr>
          <w:rFonts w:asciiTheme="minorHAnsi" w:eastAsia="Times New Roman" w:hAnsiTheme="minorHAnsi" w:cs="Times New Roman"/>
          <w:bCs/>
          <w:sz w:val="18"/>
          <w:szCs w:val="18"/>
        </w:rPr>
        <w:t>(Title case, Font 1</w:t>
      </w:r>
      <w:r w:rsidR="0040323F" w:rsidRPr="0040323F">
        <w:rPr>
          <w:rFonts w:asciiTheme="minorHAnsi" w:eastAsia="Times New Roman" w:hAnsiTheme="minorHAnsi" w:cs="Times New Roman"/>
          <w:bCs/>
          <w:sz w:val="18"/>
          <w:szCs w:val="18"/>
        </w:rPr>
        <w:t>6</w:t>
      </w:r>
      <w:r w:rsidRPr="0040323F">
        <w:rPr>
          <w:rFonts w:asciiTheme="minorHAnsi" w:eastAsia="Times New Roman" w:hAnsiTheme="minorHAnsi" w:cs="Times New Roman"/>
          <w:bCs/>
          <w:sz w:val="18"/>
          <w:szCs w:val="18"/>
        </w:rPr>
        <w:t xml:space="preserve">, </w:t>
      </w:r>
      <w:r w:rsidR="0040323F" w:rsidRPr="0040323F">
        <w:rPr>
          <w:rFonts w:asciiTheme="minorHAnsi" w:eastAsia="Times New Roman" w:hAnsiTheme="minorHAnsi" w:cs="Times New Roman"/>
          <w:bCs/>
          <w:sz w:val="18"/>
          <w:szCs w:val="18"/>
        </w:rPr>
        <w:t>Cambria</w:t>
      </w:r>
      <w:r w:rsidRPr="0040323F">
        <w:rPr>
          <w:rFonts w:asciiTheme="minorHAnsi" w:eastAsia="Times New Roman" w:hAnsiTheme="minorHAnsi" w:cs="Times New Roman"/>
          <w:bCs/>
          <w:sz w:val="18"/>
          <w:szCs w:val="18"/>
        </w:rPr>
        <w:t>, center, bold, tanpa singkatan tidak umum, maximum 15 kata</w:t>
      </w:r>
      <w:r w:rsidR="0040323F" w:rsidRPr="0040323F">
        <w:rPr>
          <w:rFonts w:asciiTheme="minorHAnsi" w:eastAsia="Times New Roman" w:hAnsiTheme="minorHAnsi" w:cs="Times New Roman"/>
          <w:bCs/>
          <w:sz w:val="18"/>
          <w:szCs w:val="18"/>
        </w:rPr>
        <w:t xml:space="preserve">. </w:t>
      </w:r>
      <w:r w:rsidR="0040323F" w:rsidRPr="0040323F">
        <w:rPr>
          <w:rFonts w:ascii="Times New Roman" w:eastAsia="Times New Roman" w:hAnsi="Times New Roman" w:cs="Times New Roman"/>
          <w:bCs/>
          <w:sz w:val="18"/>
          <w:szCs w:val="18"/>
        </w:rPr>
        <w:t xml:space="preserve">Nama </w:t>
      </w:r>
      <w:r w:rsidRPr="0040323F">
        <w:rPr>
          <w:rFonts w:ascii="Times New Roman" w:eastAsia="Times New Roman" w:hAnsi="Times New Roman" w:cs="Times New Roman"/>
          <w:bCs/>
          <w:sz w:val="18"/>
          <w:szCs w:val="18"/>
        </w:rPr>
        <w:t xml:space="preserve">dan asal institusi </w:t>
      </w:r>
      <w:r w:rsidR="0040323F" w:rsidRPr="0040323F">
        <w:rPr>
          <w:rFonts w:ascii="Times New Roman" w:eastAsia="Times New Roman" w:hAnsi="Times New Roman" w:cs="Times New Roman"/>
          <w:b/>
          <w:sz w:val="18"/>
          <w:szCs w:val="18"/>
        </w:rPr>
        <w:t>tidak boleh</w:t>
      </w:r>
      <w:r w:rsidR="0040323F" w:rsidRPr="0040323F">
        <w:rPr>
          <w:rFonts w:ascii="Times New Roman" w:eastAsia="Times New Roman" w:hAnsi="Times New Roman" w:cs="Times New Roman"/>
          <w:bCs/>
          <w:sz w:val="18"/>
          <w:szCs w:val="18"/>
        </w:rPr>
        <w:t xml:space="preserve"> </w:t>
      </w:r>
      <w:r w:rsidRPr="0040323F">
        <w:rPr>
          <w:rFonts w:ascii="Times New Roman" w:eastAsia="Times New Roman" w:hAnsi="Times New Roman" w:cs="Times New Roman"/>
          <w:bCs/>
          <w:sz w:val="18"/>
          <w:szCs w:val="18"/>
        </w:rPr>
        <w:t>dicantumkan dalam naskah, data tersebut di-</w:t>
      </w:r>
      <w:r w:rsidRPr="0040323F">
        <w:rPr>
          <w:rFonts w:ascii="Times New Roman" w:eastAsia="Times New Roman" w:hAnsi="Times New Roman" w:cs="Times New Roman"/>
          <w:bCs/>
          <w:i/>
          <w:sz w:val="18"/>
          <w:szCs w:val="18"/>
        </w:rPr>
        <w:t>input</w:t>
      </w:r>
      <w:r w:rsidRPr="0040323F">
        <w:rPr>
          <w:rFonts w:ascii="Times New Roman" w:eastAsia="Times New Roman" w:hAnsi="Times New Roman" w:cs="Times New Roman"/>
          <w:bCs/>
          <w:sz w:val="18"/>
          <w:szCs w:val="18"/>
        </w:rPr>
        <w:t xml:space="preserve"> dalam metadata OJS)</w:t>
      </w:r>
    </w:p>
    <w:p w14:paraId="06C4EE57" w14:textId="77777777" w:rsidR="005E30A0" w:rsidRDefault="005E30A0">
      <w:pPr>
        <w:shd w:val="clear" w:color="auto" w:fill="FFFFFF"/>
        <w:spacing w:after="0" w:line="240" w:lineRule="auto"/>
        <w:ind w:left="0" w:hanging="2"/>
        <w:rPr>
          <w:rFonts w:ascii="Lustria" w:eastAsia="Lustria" w:hAnsi="Lustria" w:cs="Lustria"/>
          <w:sz w:val="20"/>
          <w:szCs w:val="20"/>
        </w:rPr>
      </w:pPr>
    </w:p>
    <w:p w14:paraId="4BF83ACC"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66C08AB8" w14:textId="77777777" w:rsidR="0040323F" w:rsidRDefault="0040323F" w:rsidP="0040323F">
      <w:pPr>
        <w:shd w:val="clear" w:color="auto" w:fill="FFFFFF"/>
        <w:ind w:left="0" w:hanging="2"/>
        <w:jc w:val="both"/>
        <w:rPr>
          <w:rFonts w:ascii="Cambria" w:eastAsia="Times New Roman" w:hAnsi="Cambria"/>
          <w:sz w:val="20"/>
          <w:szCs w:val="20"/>
        </w:rPr>
      </w:pPr>
      <w:r w:rsidRPr="0040323F">
        <w:rPr>
          <w:rFonts w:ascii="Cambria" w:eastAsia="Times New Roman" w:hAnsi="Cambria"/>
          <w:b/>
          <w:bCs/>
          <w:sz w:val="20"/>
          <w:szCs w:val="20"/>
        </w:rPr>
        <w:t xml:space="preserve">Abstrak </w:t>
      </w:r>
    </w:p>
    <w:p w14:paraId="46826EEA" w14:textId="42B5D832" w:rsidR="0040323F" w:rsidRDefault="0040323F" w:rsidP="0040323F">
      <w:pPr>
        <w:shd w:val="clear" w:color="auto" w:fill="FFFFFF"/>
        <w:ind w:left="0" w:hanging="2"/>
        <w:jc w:val="both"/>
        <w:rPr>
          <w:rFonts w:ascii="Cambria" w:eastAsia="Times New Roman" w:hAnsi="Cambria"/>
          <w:sz w:val="20"/>
          <w:szCs w:val="20"/>
        </w:rPr>
      </w:pPr>
      <w:r>
        <w:rPr>
          <w:rFonts w:ascii="Cambria" w:eastAsia="Times New Roman" w:hAnsi="Cambria"/>
          <w:sz w:val="20"/>
          <w:szCs w:val="20"/>
        </w:rPr>
        <w:t>Berisi ringkasan yang</w:t>
      </w:r>
      <w:r w:rsidRPr="00332325">
        <w:rPr>
          <w:rFonts w:ascii="Cambria" w:eastAsia="Times New Roman" w:hAnsi="Cambria"/>
          <w:sz w:val="20"/>
          <w:szCs w:val="20"/>
        </w:rPr>
        <w:t xml:space="preserve"> informatif, </w:t>
      </w:r>
      <w:r>
        <w:rPr>
          <w:rFonts w:ascii="Cambria" w:eastAsia="Times New Roman" w:hAnsi="Cambria"/>
          <w:sz w:val="20"/>
          <w:szCs w:val="20"/>
        </w:rPr>
        <w:t>tentang apa yang sudah dilakukan dan apa yang ditemukan</w:t>
      </w:r>
      <w:r w:rsidRPr="00332325">
        <w:rPr>
          <w:rFonts w:ascii="Cambria" w:eastAsia="Times New Roman" w:hAnsi="Cambria"/>
          <w:sz w:val="20"/>
          <w:szCs w:val="20"/>
        </w:rPr>
        <w:t xml:space="preserve"> dengan jumlah kata antara 1</w:t>
      </w:r>
      <w:r>
        <w:rPr>
          <w:rFonts w:ascii="Cambria" w:eastAsia="Times New Roman" w:hAnsi="Cambria"/>
          <w:sz w:val="20"/>
          <w:szCs w:val="20"/>
        </w:rPr>
        <w:t>80</w:t>
      </w:r>
      <w:r w:rsidRPr="00332325">
        <w:rPr>
          <w:rFonts w:ascii="Cambria" w:eastAsia="Times New Roman" w:hAnsi="Cambria"/>
          <w:sz w:val="20"/>
          <w:szCs w:val="20"/>
        </w:rPr>
        <w:t>-200, font cambria 10, 1 spasi, tanpa referensi &amp; sebisa mungkin menghindari singkatan</w:t>
      </w:r>
      <w:r>
        <w:rPr>
          <w:rFonts w:ascii="Cambria" w:eastAsia="Times New Roman" w:hAnsi="Cambria"/>
          <w:sz w:val="20"/>
          <w:szCs w:val="20"/>
        </w:rPr>
        <w:t xml:space="preserve"> serta tidak menuliskan sitasi</w:t>
      </w:r>
      <w:r w:rsidRPr="00332325">
        <w:rPr>
          <w:rFonts w:ascii="Cambria" w:eastAsia="Times New Roman" w:hAnsi="Cambria"/>
          <w:sz w:val="20"/>
          <w:szCs w:val="20"/>
        </w:rPr>
        <w:t>. Bagian abstrak dituliskan secara tersegmen: Pendahuluan, Metod</w:t>
      </w:r>
      <w:r>
        <w:rPr>
          <w:rFonts w:ascii="Cambria" w:eastAsia="Times New Roman" w:hAnsi="Cambria"/>
          <w:sz w:val="20"/>
          <w:szCs w:val="20"/>
        </w:rPr>
        <w:t>e</w:t>
      </w:r>
      <w:r w:rsidRPr="00332325">
        <w:rPr>
          <w:rFonts w:ascii="Cambria" w:eastAsia="Times New Roman" w:hAnsi="Cambria"/>
          <w:sz w:val="20"/>
          <w:szCs w:val="20"/>
        </w:rPr>
        <w:t xml:space="preserve">, Hasil, </w:t>
      </w:r>
      <w:r>
        <w:rPr>
          <w:rFonts w:ascii="Cambria" w:eastAsia="Times New Roman" w:hAnsi="Cambria"/>
          <w:sz w:val="20"/>
          <w:szCs w:val="20"/>
        </w:rPr>
        <w:t>Kes</w:t>
      </w:r>
      <w:r w:rsidRPr="00332325">
        <w:rPr>
          <w:rFonts w:ascii="Cambria" w:eastAsia="Times New Roman" w:hAnsi="Cambria"/>
          <w:sz w:val="20"/>
          <w:szCs w:val="20"/>
        </w:rPr>
        <w:t xml:space="preserve">impulan. </w:t>
      </w:r>
      <w:r w:rsidRPr="000A2018">
        <w:rPr>
          <w:rFonts w:ascii="Cambria" w:eastAsia="Times New Roman" w:hAnsi="Cambria"/>
          <w:b/>
          <w:bCs/>
          <w:sz w:val="20"/>
          <w:szCs w:val="20"/>
        </w:rPr>
        <w:t>Pendahuluan:</w:t>
      </w:r>
      <w:r w:rsidRPr="00332325">
        <w:rPr>
          <w:rFonts w:ascii="Cambria" w:eastAsia="Times New Roman" w:hAnsi="Cambria"/>
          <w:sz w:val="20"/>
          <w:szCs w:val="20"/>
        </w:rPr>
        <w:t xml:space="preserve"> berisi latar belakang, statement jelas tentang masalah. </w:t>
      </w:r>
      <w:r w:rsidRPr="000A2018">
        <w:rPr>
          <w:rFonts w:ascii="Cambria" w:eastAsia="Times New Roman" w:hAnsi="Cambria"/>
          <w:b/>
          <w:bCs/>
          <w:sz w:val="20"/>
          <w:szCs w:val="20"/>
        </w:rPr>
        <w:t>Tujuan:</w:t>
      </w:r>
      <w:r>
        <w:rPr>
          <w:rFonts w:ascii="Cambria" w:eastAsia="Times New Roman" w:hAnsi="Cambria"/>
          <w:sz w:val="20"/>
          <w:szCs w:val="20"/>
        </w:rPr>
        <w:t xml:space="preserve"> </w:t>
      </w:r>
      <w:r w:rsidRPr="00332325">
        <w:rPr>
          <w:rFonts w:ascii="Cambria" w:eastAsia="Times New Roman" w:hAnsi="Cambria"/>
          <w:sz w:val="20"/>
          <w:szCs w:val="20"/>
        </w:rPr>
        <w:t xml:space="preserve">berisi tujuan penelitian. </w:t>
      </w:r>
      <w:r w:rsidRPr="000A2018">
        <w:rPr>
          <w:rFonts w:ascii="Cambria" w:eastAsia="Times New Roman" w:hAnsi="Cambria"/>
          <w:b/>
          <w:bCs/>
          <w:sz w:val="20"/>
          <w:szCs w:val="20"/>
        </w:rPr>
        <w:t>Metode</w:t>
      </w:r>
      <w:r>
        <w:rPr>
          <w:rFonts w:ascii="Cambria" w:eastAsia="Times New Roman" w:hAnsi="Cambria"/>
          <w:b/>
          <w:bCs/>
          <w:sz w:val="20"/>
          <w:szCs w:val="20"/>
        </w:rPr>
        <w:t xml:space="preserve">: </w:t>
      </w:r>
      <w:r w:rsidRPr="00332325">
        <w:rPr>
          <w:rFonts w:ascii="Cambria" w:eastAsia="Times New Roman" w:hAnsi="Cambria"/>
          <w:sz w:val="20"/>
          <w:szCs w:val="20"/>
        </w:rPr>
        <w:t>berisi jenis penelitian yang digunakan, detail</w:t>
      </w:r>
      <w:r>
        <w:rPr>
          <w:rFonts w:ascii="Cambria" w:eastAsia="Times New Roman" w:hAnsi="Cambria"/>
          <w:sz w:val="20"/>
          <w:szCs w:val="20"/>
        </w:rPr>
        <w:t xml:space="preserve"> populasi dan</w:t>
      </w:r>
      <w:r w:rsidRPr="00332325">
        <w:rPr>
          <w:rFonts w:ascii="Cambria" w:eastAsia="Times New Roman" w:hAnsi="Cambria"/>
          <w:sz w:val="20"/>
          <w:szCs w:val="20"/>
        </w:rPr>
        <w:t xml:space="preserve"> sampel yang digunakan </w:t>
      </w:r>
      <w:r>
        <w:rPr>
          <w:rFonts w:ascii="Cambria" w:eastAsia="Times New Roman" w:hAnsi="Cambria"/>
          <w:sz w:val="20"/>
          <w:szCs w:val="20"/>
        </w:rPr>
        <w:t>serta</w:t>
      </w:r>
      <w:r w:rsidRPr="00332325">
        <w:rPr>
          <w:rFonts w:ascii="Cambria" w:eastAsia="Times New Roman" w:hAnsi="Cambria"/>
          <w:sz w:val="20"/>
          <w:szCs w:val="20"/>
        </w:rPr>
        <w:t xml:space="preserve"> cara memperoleh sampel, cara melakukan penelitian secara singkat, serta metode analisis statistik yang digunakan (p&lt;0,xxx)</w:t>
      </w:r>
      <w:r>
        <w:rPr>
          <w:rFonts w:ascii="Cambria" w:eastAsia="Times New Roman" w:hAnsi="Cambria"/>
          <w:sz w:val="20"/>
          <w:szCs w:val="20"/>
        </w:rPr>
        <w:t xml:space="preserve">. </w:t>
      </w:r>
      <w:r w:rsidRPr="000A2018">
        <w:rPr>
          <w:rFonts w:ascii="Cambria" w:eastAsia="Times New Roman" w:hAnsi="Cambria"/>
          <w:b/>
          <w:bCs/>
          <w:sz w:val="20"/>
          <w:szCs w:val="20"/>
        </w:rPr>
        <w:t>Hasil</w:t>
      </w:r>
      <w:r>
        <w:rPr>
          <w:rFonts w:ascii="Cambria" w:eastAsia="Times New Roman" w:hAnsi="Cambria"/>
          <w:b/>
          <w:bCs/>
          <w:sz w:val="20"/>
          <w:szCs w:val="20"/>
        </w:rPr>
        <w:t>:</w:t>
      </w:r>
      <w:r w:rsidRPr="00332325">
        <w:rPr>
          <w:rFonts w:ascii="Cambria" w:eastAsia="Times New Roman" w:hAnsi="Cambria"/>
          <w:sz w:val="20"/>
          <w:szCs w:val="20"/>
        </w:rPr>
        <w:t xml:space="preserve"> berisi hasil penelitian yang menjadi fokus penelitian, beserta kemaknaan statistiknya. </w:t>
      </w:r>
      <w:r w:rsidRPr="000A2018">
        <w:rPr>
          <w:rFonts w:ascii="Cambria" w:eastAsia="Times New Roman" w:hAnsi="Cambria"/>
          <w:b/>
          <w:bCs/>
          <w:sz w:val="20"/>
          <w:szCs w:val="20"/>
        </w:rPr>
        <w:t>Kesimpulan:</w:t>
      </w:r>
      <w:r>
        <w:rPr>
          <w:rFonts w:ascii="Cambria" w:eastAsia="Times New Roman" w:hAnsi="Cambria"/>
          <w:sz w:val="20"/>
          <w:szCs w:val="20"/>
        </w:rPr>
        <w:t xml:space="preserve"> </w:t>
      </w:r>
      <w:r w:rsidRPr="00332325">
        <w:rPr>
          <w:rFonts w:ascii="Cambria" w:eastAsia="Times New Roman" w:hAnsi="Cambria"/>
          <w:sz w:val="20"/>
          <w:szCs w:val="20"/>
        </w:rPr>
        <w:t>berisi simpulan dari penelitian ini yang sejalan dengan tujuan penelitian</w:t>
      </w:r>
      <w:r>
        <w:rPr>
          <w:rFonts w:ascii="Cambria" w:eastAsia="Times New Roman" w:hAnsi="Cambria"/>
          <w:sz w:val="20"/>
          <w:szCs w:val="20"/>
        </w:rPr>
        <w:t xml:space="preserve"> serta rekomendasi, serta menuliskan manfaat dan kebaruan penelitian yang dilakukan. </w:t>
      </w:r>
    </w:p>
    <w:p w14:paraId="07021867" w14:textId="2F72AB7C" w:rsidR="0040323F" w:rsidRPr="00F940F0" w:rsidRDefault="00382ED7" w:rsidP="0040323F">
      <w:pPr>
        <w:ind w:left="0" w:hanging="2"/>
        <w:jc w:val="both"/>
        <w:rPr>
          <w:rFonts w:ascii="Cambria" w:hAnsi="Cambria"/>
          <w:iCs/>
          <w:sz w:val="16"/>
          <w:szCs w:val="16"/>
          <w:lang w:val="en-AU"/>
        </w:rPr>
      </w:pPr>
      <w:r w:rsidRPr="0040323F">
        <w:rPr>
          <w:rFonts w:ascii="Cambria" w:eastAsia="Times New Roman" w:hAnsi="Cambria"/>
          <w:b/>
          <w:bCs/>
          <w:sz w:val="20"/>
          <w:szCs w:val="20"/>
        </w:rPr>
        <w:t>Kata Kunci</w:t>
      </w:r>
      <w:r w:rsidR="0040323F">
        <w:rPr>
          <w:rFonts w:ascii="Times New Roman" w:eastAsia="Times New Roman" w:hAnsi="Times New Roman" w:cs="Times New Roman"/>
          <w:b/>
          <w:iCs/>
        </w:rPr>
        <w:t>:</w:t>
      </w:r>
      <w:r>
        <w:rPr>
          <w:rFonts w:ascii="Times New Roman" w:eastAsia="Times New Roman" w:hAnsi="Times New Roman" w:cs="Times New Roman"/>
          <w:b/>
          <w:i/>
        </w:rPr>
        <w:t xml:space="preserve"> </w:t>
      </w:r>
      <w:r w:rsidR="0040323F" w:rsidRPr="0040323F">
        <w:rPr>
          <w:rFonts w:ascii="Cambria" w:hAnsi="Cambria"/>
          <w:iCs/>
          <w:sz w:val="20"/>
          <w:szCs w:val="20"/>
          <w:lang w:val="en-AU"/>
        </w:rPr>
        <w:t>3-5 kata kunci dipisahkan dengan tanda koma, urutan sesuai alfabet, cari dengan MESH on Demand.</w:t>
      </w:r>
    </w:p>
    <w:p w14:paraId="125A1CDA" w14:textId="766EDC77" w:rsidR="005E30A0" w:rsidRDefault="005E30A0">
      <w:pPr>
        <w:shd w:val="clear" w:color="auto" w:fill="FFFFFF"/>
        <w:ind w:left="0" w:hanging="2"/>
        <w:jc w:val="both"/>
        <w:rPr>
          <w:rFonts w:ascii="Times New Roman" w:eastAsia="Times New Roman" w:hAnsi="Times New Roman" w:cs="Times New Roman"/>
          <w:color w:val="000000"/>
        </w:rPr>
      </w:pPr>
    </w:p>
    <w:p w14:paraId="261196D0" w14:textId="77777777" w:rsidR="005E30A0" w:rsidRPr="0040323F" w:rsidRDefault="00382ED7">
      <w:pPr>
        <w:shd w:val="clear" w:color="auto" w:fill="FFFFFF"/>
        <w:spacing w:after="0" w:line="240" w:lineRule="auto"/>
        <w:ind w:left="1" w:hanging="3"/>
        <w:jc w:val="center"/>
        <w:rPr>
          <w:rFonts w:asciiTheme="minorHAnsi" w:eastAsia="Times New Roman" w:hAnsiTheme="minorHAnsi" w:cs="Times New Roman"/>
          <w:b/>
          <w:i/>
          <w:iCs/>
          <w:sz w:val="32"/>
          <w:szCs w:val="32"/>
        </w:rPr>
      </w:pPr>
      <w:r w:rsidRPr="0040323F">
        <w:rPr>
          <w:rFonts w:asciiTheme="minorHAnsi" w:eastAsia="Times New Roman" w:hAnsiTheme="minorHAnsi" w:cs="Times New Roman"/>
          <w:b/>
          <w:i/>
          <w:iCs/>
          <w:sz w:val="32"/>
          <w:szCs w:val="32"/>
        </w:rPr>
        <w:t>Title of The Manuscript in English</w:t>
      </w:r>
    </w:p>
    <w:p w14:paraId="0BD36535" w14:textId="77777777" w:rsidR="005E30A0" w:rsidRPr="0040323F" w:rsidRDefault="00382ED7" w:rsidP="0040323F">
      <w:pPr>
        <w:shd w:val="clear" w:color="auto" w:fill="FFFFFF"/>
        <w:spacing w:after="0" w:line="240" w:lineRule="auto"/>
        <w:ind w:left="0" w:hanging="2"/>
        <w:jc w:val="center"/>
        <w:rPr>
          <w:rFonts w:asciiTheme="minorHAnsi" w:eastAsia="Times New Roman" w:hAnsiTheme="minorHAnsi" w:cs="Times New Roman"/>
          <w:bCs/>
          <w:i/>
          <w:iCs/>
          <w:sz w:val="18"/>
          <w:szCs w:val="18"/>
        </w:rPr>
      </w:pPr>
      <w:r w:rsidRPr="0040323F">
        <w:rPr>
          <w:rFonts w:asciiTheme="minorHAnsi" w:eastAsia="Times New Roman" w:hAnsiTheme="minorHAnsi" w:cs="Times New Roman"/>
          <w:bCs/>
          <w:i/>
          <w:iCs/>
          <w:sz w:val="18"/>
          <w:szCs w:val="18"/>
        </w:rPr>
        <w:t>(Title case, Font 14, times new roman, center,  English, italic, maximum 15 words)</w:t>
      </w:r>
    </w:p>
    <w:p w14:paraId="47DE6C35" w14:textId="77777777" w:rsidR="005E30A0" w:rsidRDefault="005E30A0">
      <w:pPr>
        <w:shd w:val="clear" w:color="auto" w:fill="FFFFFF"/>
        <w:spacing w:after="0" w:line="240" w:lineRule="auto"/>
        <w:ind w:left="0" w:hanging="2"/>
        <w:jc w:val="both"/>
        <w:rPr>
          <w:rFonts w:ascii="Lustria" w:eastAsia="Lustria" w:hAnsi="Lustria" w:cs="Lustria"/>
          <w:sz w:val="20"/>
          <w:szCs w:val="20"/>
        </w:rPr>
      </w:pPr>
    </w:p>
    <w:p w14:paraId="1901D300" w14:textId="77777777" w:rsidR="0040323F" w:rsidRPr="0040323F" w:rsidRDefault="0040323F" w:rsidP="0040323F">
      <w:pPr>
        <w:shd w:val="clear" w:color="auto" w:fill="FFFFFF"/>
        <w:ind w:left="0" w:hanging="2"/>
        <w:jc w:val="both"/>
        <w:rPr>
          <w:rFonts w:ascii="Cambria" w:eastAsia="Times New Roman" w:hAnsi="Cambria"/>
          <w:b/>
          <w:bCs/>
          <w:sz w:val="20"/>
          <w:szCs w:val="20"/>
        </w:rPr>
      </w:pPr>
      <w:r w:rsidRPr="0040323F">
        <w:rPr>
          <w:rFonts w:ascii="Cambria" w:eastAsia="Times New Roman" w:hAnsi="Cambria"/>
          <w:b/>
          <w:bCs/>
          <w:sz w:val="20"/>
          <w:szCs w:val="20"/>
        </w:rPr>
        <w:t>Abstract</w:t>
      </w:r>
    </w:p>
    <w:p w14:paraId="4751BA77" w14:textId="138CBB80" w:rsidR="0040323F" w:rsidRDefault="0040323F">
      <w:pPr>
        <w:shd w:val="clear" w:color="auto" w:fill="FFFFFF"/>
        <w:spacing w:after="0" w:line="240" w:lineRule="auto"/>
        <w:ind w:left="0" w:hanging="2"/>
        <w:jc w:val="both"/>
        <w:rPr>
          <w:rFonts w:ascii="Lustria" w:eastAsia="Lustria" w:hAnsi="Lustria" w:cs="Lustria"/>
          <w:sz w:val="20"/>
          <w:szCs w:val="20"/>
        </w:rPr>
      </w:pPr>
      <w:r w:rsidRPr="002467D9">
        <w:rPr>
          <w:rFonts w:ascii="Cambria" w:eastAsia="Times New Roman" w:hAnsi="Cambria"/>
          <w:i/>
          <w:iCs/>
          <w:sz w:val="20"/>
          <w:szCs w:val="20"/>
        </w:rPr>
        <w:t xml:space="preserve">The abstract contains an informative summary of what has been done and what was found with a word count of between </w:t>
      </w:r>
      <w:r>
        <w:rPr>
          <w:rFonts w:ascii="Cambria" w:eastAsia="Times New Roman" w:hAnsi="Cambria"/>
          <w:i/>
          <w:iCs/>
          <w:sz w:val="20"/>
          <w:szCs w:val="20"/>
        </w:rPr>
        <w:t>20</w:t>
      </w:r>
      <w:r w:rsidRPr="002467D9">
        <w:rPr>
          <w:rFonts w:ascii="Cambria" w:eastAsia="Times New Roman" w:hAnsi="Cambria"/>
          <w:i/>
          <w:iCs/>
          <w:sz w:val="20"/>
          <w:szCs w:val="20"/>
        </w:rPr>
        <w:t>0-2</w:t>
      </w:r>
      <w:r>
        <w:rPr>
          <w:rFonts w:ascii="Cambria" w:eastAsia="Times New Roman" w:hAnsi="Cambria"/>
          <w:i/>
          <w:iCs/>
          <w:sz w:val="20"/>
          <w:szCs w:val="20"/>
        </w:rPr>
        <w:t>5</w:t>
      </w:r>
      <w:r w:rsidRPr="002467D9">
        <w:rPr>
          <w:rFonts w:ascii="Cambria" w:eastAsia="Times New Roman" w:hAnsi="Cambria"/>
          <w:i/>
          <w:iCs/>
          <w:sz w:val="20"/>
          <w:szCs w:val="20"/>
        </w:rPr>
        <w:t xml:space="preserve">0, Cambria font 10, 1 space, without references &amp; as much as possible avoiding abbreviations and not writing citations. The abstract section is written in segments: Introduction, Methods, Results, Conclusions. </w:t>
      </w:r>
      <w:r w:rsidRPr="002467D9">
        <w:rPr>
          <w:rFonts w:ascii="Cambria" w:eastAsia="Times New Roman" w:hAnsi="Cambria"/>
          <w:b/>
          <w:bCs/>
          <w:i/>
          <w:iCs/>
          <w:sz w:val="20"/>
          <w:szCs w:val="20"/>
        </w:rPr>
        <w:t>Introduction:</w:t>
      </w:r>
      <w:r w:rsidRPr="002467D9">
        <w:rPr>
          <w:rFonts w:ascii="Cambria" w:eastAsia="Times New Roman" w:hAnsi="Cambria"/>
          <w:i/>
          <w:iCs/>
          <w:sz w:val="20"/>
          <w:szCs w:val="20"/>
        </w:rPr>
        <w:t xml:space="preserve"> contains background, clear statement about the problem. </w:t>
      </w:r>
      <w:r w:rsidRPr="002467D9">
        <w:rPr>
          <w:rFonts w:ascii="Cambria" w:eastAsia="Times New Roman" w:hAnsi="Cambria"/>
          <w:b/>
          <w:bCs/>
          <w:i/>
          <w:iCs/>
          <w:sz w:val="20"/>
          <w:szCs w:val="20"/>
        </w:rPr>
        <w:t>Purpose:</w:t>
      </w:r>
      <w:r w:rsidRPr="002467D9">
        <w:rPr>
          <w:rFonts w:ascii="Cambria" w:eastAsia="Times New Roman" w:hAnsi="Cambria"/>
          <w:i/>
          <w:iCs/>
          <w:sz w:val="20"/>
          <w:szCs w:val="20"/>
        </w:rPr>
        <w:t xml:space="preserve"> contains research objectives. </w:t>
      </w:r>
      <w:r w:rsidRPr="002467D9">
        <w:rPr>
          <w:rFonts w:ascii="Cambria" w:eastAsia="Times New Roman" w:hAnsi="Cambria"/>
          <w:b/>
          <w:bCs/>
          <w:i/>
          <w:iCs/>
          <w:sz w:val="20"/>
          <w:szCs w:val="20"/>
        </w:rPr>
        <w:t>Method</w:t>
      </w:r>
      <w:r>
        <w:rPr>
          <w:rFonts w:ascii="Cambria" w:eastAsia="Times New Roman" w:hAnsi="Cambria"/>
          <w:b/>
          <w:bCs/>
          <w:i/>
          <w:iCs/>
          <w:sz w:val="20"/>
          <w:szCs w:val="20"/>
        </w:rPr>
        <w:t>s</w:t>
      </w:r>
      <w:r w:rsidRPr="002467D9">
        <w:rPr>
          <w:rFonts w:ascii="Cambria" w:eastAsia="Times New Roman" w:hAnsi="Cambria"/>
          <w:b/>
          <w:bCs/>
          <w:i/>
          <w:iCs/>
          <w:sz w:val="20"/>
          <w:szCs w:val="20"/>
        </w:rPr>
        <w:t>:</w:t>
      </w:r>
      <w:r w:rsidRPr="002467D9">
        <w:rPr>
          <w:rFonts w:ascii="Cambria" w:eastAsia="Times New Roman" w:hAnsi="Cambria"/>
          <w:i/>
          <w:iCs/>
          <w:sz w:val="20"/>
          <w:szCs w:val="20"/>
        </w:rPr>
        <w:t xml:space="preserve"> contains the type of research used, details of the population and sample used as well as how to obtain the sample, how to conduct the research briefly, as well as the statistical analysis method used (p&lt;0.xxx). </w:t>
      </w:r>
      <w:r w:rsidRPr="002467D9">
        <w:rPr>
          <w:rFonts w:ascii="Cambria" w:eastAsia="Times New Roman" w:hAnsi="Cambria"/>
          <w:b/>
          <w:bCs/>
          <w:i/>
          <w:iCs/>
          <w:sz w:val="20"/>
          <w:szCs w:val="20"/>
        </w:rPr>
        <w:t>Results:</w:t>
      </w:r>
      <w:r w:rsidRPr="002467D9">
        <w:rPr>
          <w:rFonts w:ascii="Cambria" w:eastAsia="Times New Roman" w:hAnsi="Cambria"/>
          <w:i/>
          <w:iCs/>
          <w:sz w:val="20"/>
          <w:szCs w:val="20"/>
        </w:rPr>
        <w:t xml:space="preserve"> contains the research results that are the focus of the research, along with their statistical significance. </w:t>
      </w:r>
      <w:r w:rsidRPr="002467D9">
        <w:rPr>
          <w:rFonts w:ascii="Cambria" w:eastAsia="Times New Roman" w:hAnsi="Cambria"/>
          <w:b/>
          <w:bCs/>
          <w:i/>
          <w:iCs/>
          <w:sz w:val="20"/>
          <w:szCs w:val="20"/>
        </w:rPr>
        <w:t>Conclusion:</w:t>
      </w:r>
      <w:r w:rsidRPr="002467D9">
        <w:rPr>
          <w:rFonts w:ascii="Cambria" w:eastAsia="Times New Roman" w:hAnsi="Cambria"/>
          <w:i/>
          <w:iCs/>
          <w:sz w:val="20"/>
          <w:szCs w:val="20"/>
        </w:rPr>
        <w:t xml:space="preserve"> contains conclusions from this research which are in line with the research objectives and recommendations, as well as writing down the benefits and novelty of the research carried out</w:t>
      </w:r>
    </w:p>
    <w:p w14:paraId="3B0DFD15"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3B0DB95B" w14:textId="77777777" w:rsidR="0040323F" w:rsidRPr="00F940F0" w:rsidRDefault="00382ED7" w:rsidP="0040323F">
      <w:pPr>
        <w:ind w:left="0" w:hanging="2"/>
        <w:jc w:val="both"/>
        <w:rPr>
          <w:rFonts w:ascii="Cambria" w:hAnsi="Cambria"/>
          <w:iCs/>
          <w:sz w:val="16"/>
          <w:szCs w:val="16"/>
          <w:lang w:val="en-AU"/>
        </w:rPr>
      </w:pPr>
      <w:r>
        <w:rPr>
          <w:rFonts w:ascii="Times New Roman" w:eastAsia="Times New Roman" w:hAnsi="Times New Roman" w:cs="Times New Roman"/>
          <w:b/>
          <w:i/>
        </w:rPr>
        <w:t xml:space="preserve">Keywords: </w:t>
      </w:r>
      <w:r w:rsidR="0040323F" w:rsidRPr="0040323F">
        <w:rPr>
          <w:rFonts w:ascii="Cambria" w:hAnsi="Cambria"/>
          <w:i/>
          <w:sz w:val="20"/>
          <w:szCs w:val="20"/>
          <w:lang w:val="en-AU"/>
        </w:rPr>
        <w:t>Please Provide 3-5 Words Of Keywords Separated By Comas, alphabetically, search with MESH on Demand</w:t>
      </w:r>
    </w:p>
    <w:p w14:paraId="24C9ECAE" w14:textId="77777777" w:rsidR="0040323F" w:rsidRDefault="0040323F" w:rsidP="0040323F">
      <w:pPr>
        <w:pStyle w:val="ListParagraph"/>
        <w:spacing w:after="0" w:line="240" w:lineRule="auto"/>
        <w:ind w:left="0" w:hanging="2"/>
        <w:rPr>
          <w:rFonts w:ascii="Cambria" w:hAnsi="Cambria"/>
          <w:b/>
          <w:sz w:val="20"/>
          <w:szCs w:val="20"/>
          <w:lang w:eastAsia="ja-JP"/>
        </w:rPr>
      </w:pPr>
    </w:p>
    <w:p w14:paraId="71898F6C" w14:textId="77777777" w:rsidR="0040323F" w:rsidRPr="0040323F" w:rsidRDefault="0040323F" w:rsidP="0040323F">
      <w:pPr>
        <w:shd w:val="clear" w:color="auto" w:fill="FFFFFF"/>
        <w:ind w:left="0" w:hanging="2"/>
        <w:jc w:val="both"/>
        <w:rPr>
          <w:rFonts w:ascii="Cambria" w:eastAsia="Times New Roman" w:hAnsi="Cambria"/>
          <w:b/>
          <w:bCs/>
        </w:rPr>
      </w:pPr>
      <w:r w:rsidRPr="0040323F">
        <w:rPr>
          <w:rFonts w:ascii="Cambria" w:eastAsia="Times New Roman" w:hAnsi="Cambria"/>
          <w:b/>
          <w:bCs/>
        </w:rPr>
        <w:t>PENDAHULUAN</w:t>
      </w:r>
    </w:p>
    <w:p w14:paraId="455015A0" w14:textId="31DE22D0" w:rsidR="0040323F" w:rsidRPr="0040323F" w:rsidRDefault="0040323F" w:rsidP="0040323F">
      <w:pPr>
        <w:widowControl w:val="0"/>
        <w:ind w:left="-2" w:firstLineChars="257" w:firstLine="565"/>
        <w:contextualSpacing/>
        <w:jc w:val="both"/>
        <w:rPr>
          <w:rFonts w:ascii="Cambria" w:hAnsi="Cambria"/>
          <w:bCs/>
        </w:rPr>
      </w:pPr>
      <w:r w:rsidRPr="0040323F">
        <w:rPr>
          <w:rFonts w:ascii="Cambria" w:hAnsi="Cambria"/>
          <w:bCs/>
        </w:rPr>
        <w:t xml:space="preserve">Naskah dituliskan menggunakan font cambria 11, 1 spasi, 1 kolom, isi dengan ukuran huruf 11, dengan margin atas, bawah, kiri, kanan 2,5cm.  Pendahuluan memuat latar belakang serta alasan dilakukan nya penelitian secara jelas. Tuliskan statement masalah secara jelas, penelitian terdahulu yang relevan, kesenjangan penelitian terdahulu yang harus dijawab. Tuliskan apa novelty dari studi yang dilakukan oleh penulis yang berupa manfaat serta kebaruan studi yang </w:t>
      </w:r>
      <w:r w:rsidRPr="0040323F">
        <w:rPr>
          <w:rFonts w:ascii="Cambria" w:hAnsi="Cambria"/>
          <w:bCs/>
        </w:rPr>
        <w:lastRenderedPageBreak/>
        <w:t xml:space="preserve">dilakukan dengan studi terdahulu. Perlu menjelaskan bagaimana studi yang dilakukan oleh penulis mengisi kesenjangan penelitian terdahulu. Nyatakan tujuan penelitian secara spesifik. </w:t>
      </w:r>
    </w:p>
    <w:p w14:paraId="0D2BA00A" w14:textId="77777777" w:rsidR="0040323F" w:rsidRPr="00731F44" w:rsidRDefault="0040323F" w:rsidP="0040323F">
      <w:pPr>
        <w:widowControl w:val="0"/>
        <w:ind w:left="0" w:hanging="2"/>
        <w:contextualSpacing/>
        <w:jc w:val="both"/>
        <w:rPr>
          <w:rFonts w:ascii="Cambria" w:hAnsi="Cambria"/>
          <w:sz w:val="20"/>
          <w:szCs w:val="20"/>
        </w:rPr>
      </w:pPr>
    </w:p>
    <w:p w14:paraId="5DA765B0" w14:textId="77777777" w:rsidR="0040323F" w:rsidRPr="0040323F" w:rsidRDefault="0040323F" w:rsidP="0040323F">
      <w:pPr>
        <w:shd w:val="clear" w:color="auto" w:fill="FFFFFF"/>
        <w:ind w:left="0" w:hanging="2"/>
        <w:jc w:val="both"/>
        <w:textDirection w:val="lrTb"/>
        <w:rPr>
          <w:rFonts w:ascii="Cambria" w:eastAsia="Times New Roman" w:hAnsi="Cambria"/>
          <w:b/>
          <w:bCs/>
        </w:rPr>
      </w:pPr>
      <w:r w:rsidRPr="0040323F">
        <w:rPr>
          <w:rFonts w:ascii="Cambria" w:eastAsia="Times New Roman" w:hAnsi="Cambria"/>
          <w:b/>
          <w:bCs/>
        </w:rPr>
        <w:t>METODE</w:t>
      </w:r>
    </w:p>
    <w:p w14:paraId="79F50AC5" w14:textId="5467F080" w:rsidR="0040323F" w:rsidRDefault="0040323F" w:rsidP="0040323F">
      <w:pPr>
        <w:widowControl w:val="0"/>
        <w:ind w:left="-2" w:firstLineChars="257" w:firstLine="565"/>
        <w:contextualSpacing/>
        <w:jc w:val="both"/>
        <w:rPr>
          <w:rFonts w:ascii="Cambria" w:hAnsi="Cambria"/>
          <w:bCs/>
        </w:rPr>
      </w:pPr>
      <w:r w:rsidRPr="000876CF">
        <w:rPr>
          <w:rFonts w:ascii="Cambria" w:hAnsi="Cambria"/>
          <w:bCs/>
        </w:rPr>
        <w:t xml:space="preserve">Metode yang digunakan dijelaskan secara rinci. Dimulai dengan memaparkan </w:t>
      </w:r>
      <w:r w:rsidR="00701B6D">
        <w:rPr>
          <w:rFonts w:ascii="Cambria" w:hAnsi="Cambria"/>
          <w:bCs/>
        </w:rPr>
        <w:t>kriteria yang ditetapkan untuk mencari artikel berupa kriteria inklusi serta pembatasan pencarian (limiters). Jelaskan strategi pencarian literatur berupa: jumlah dan jenis database serta keywords yang digunakan. Penulis perlu menyertakan diagram alur pencarian literature</w:t>
      </w:r>
      <w:r w:rsidR="00225FA3">
        <w:rPr>
          <w:rFonts w:ascii="Cambria" w:hAnsi="Cambria"/>
          <w:bCs/>
        </w:rPr>
        <w:t xml:space="preserve">. Bagian metode perlu menjelaskan </w:t>
      </w:r>
      <w:r w:rsidR="00225FA3">
        <w:rPr>
          <w:rFonts w:ascii="Cambria" w:hAnsi="Cambria"/>
          <w:bCs/>
          <w:i/>
          <w:iCs/>
        </w:rPr>
        <w:t xml:space="preserve">study selection </w:t>
      </w:r>
      <w:r w:rsidR="00225FA3">
        <w:rPr>
          <w:rFonts w:ascii="Cambria" w:hAnsi="Cambria"/>
          <w:bCs/>
        </w:rPr>
        <w:t xml:space="preserve">dimana menjelaskan tahap pencarian literatur yang dilakukan, siapa saja yang terlibat di dalamnya. Setelah itu, penulis perlu juga menjelaskan tentang proses </w:t>
      </w:r>
      <w:r w:rsidR="00225FA3">
        <w:rPr>
          <w:rFonts w:ascii="Cambria" w:hAnsi="Cambria"/>
          <w:bCs/>
          <w:i/>
          <w:iCs/>
        </w:rPr>
        <w:t xml:space="preserve">Data exatraction </w:t>
      </w:r>
      <w:r w:rsidR="00225FA3" w:rsidRPr="00225FA3">
        <w:rPr>
          <w:rFonts w:ascii="Cambria" w:hAnsi="Cambria"/>
          <w:bCs/>
        </w:rPr>
        <w:t>dan siapa yang melakukan. Perlu</w:t>
      </w:r>
      <w:r w:rsidR="00225FA3">
        <w:rPr>
          <w:rFonts w:ascii="Cambria" w:hAnsi="Cambria"/>
          <w:bCs/>
        </w:rPr>
        <w:t xml:space="preserve"> dijelaskan bagaimana proses pengumpulan literatur dari berbagai sumber, misalnya apakah menggunakan tabel tertentu untuk mengelompokan informasi dari berbagai sumber. </w:t>
      </w:r>
      <w:r w:rsidR="00897669">
        <w:rPr>
          <w:rFonts w:ascii="Cambria" w:hAnsi="Cambria"/>
          <w:bCs/>
        </w:rPr>
        <w:t>T</w:t>
      </w:r>
      <w:r w:rsidR="008F3A2C">
        <w:rPr>
          <w:rFonts w:ascii="Cambria" w:hAnsi="Cambria"/>
          <w:bCs/>
        </w:rPr>
        <w:t xml:space="preserve">erakhir, penulis perlu melakukan penilaian terhadap kualitas sudi dan risiko bias dalam studi. </w:t>
      </w:r>
      <w:r w:rsidR="00897669">
        <w:rPr>
          <w:rFonts w:ascii="Cambria" w:hAnsi="Cambria"/>
          <w:bCs/>
        </w:rPr>
        <w:t xml:space="preserve">Dalam melakukan penilaian, tool apa yang digunakan oleh penulis. </w:t>
      </w:r>
    </w:p>
    <w:p w14:paraId="6D5D48BC" w14:textId="77777777" w:rsidR="008F3A2C" w:rsidRPr="00225FA3" w:rsidRDefault="008F3A2C" w:rsidP="0040323F">
      <w:pPr>
        <w:widowControl w:val="0"/>
        <w:ind w:left="-2" w:firstLineChars="257" w:firstLine="565"/>
        <w:contextualSpacing/>
        <w:jc w:val="both"/>
        <w:rPr>
          <w:rFonts w:ascii="Cambria" w:hAnsi="Cambria"/>
          <w:bCs/>
        </w:rPr>
      </w:pPr>
    </w:p>
    <w:p w14:paraId="65616D82" w14:textId="77777777" w:rsidR="0040323F" w:rsidRPr="0040323F" w:rsidRDefault="0040323F" w:rsidP="0040323F">
      <w:pPr>
        <w:shd w:val="clear" w:color="auto" w:fill="FFFFFF"/>
        <w:ind w:left="0" w:hanging="2"/>
        <w:jc w:val="both"/>
        <w:textDirection w:val="lrTb"/>
        <w:rPr>
          <w:rFonts w:ascii="Cambria" w:eastAsia="Times New Roman" w:hAnsi="Cambria"/>
          <w:b/>
          <w:bCs/>
        </w:rPr>
      </w:pPr>
      <w:r w:rsidRPr="0040323F">
        <w:rPr>
          <w:rFonts w:ascii="Cambria" w:eastAsia="Times New Roman" w:hAnsi="Cambria"/>
          <w:b/>
          <w:bCs/>
        </w:rPr>
        <w:t>HASIL</w:t>
      </w:r>
    </w:p>
    <w:p w14:paraId="65B2EFF0" w14:textId="7D040E58" w:rsidR="0040323F" w:rsidRDefault="0040323F" w:rsidP="005A2B71">
      <w:pPr>
        <w:widowControl w:val="0"/>
        <w:ind w:left="-2" w:firstLineChars="257" w:firstLine="565"/>
        <w:contextualSpacing/>
        <w:jc w:val="both"/>
        <w:rPr>
          <w:rFonts w:ascii="Cambria" w:hAnsi="Cambria"/>
          <w:bCs/>
        </w:rPr>
      </w:pPr>
      <w:r>
        <w:rPr>
          <w:rFonts w:ascii="Cambria" w:hAnsi="Cambria"/>
          <w:bCs/>
        </w:rPr>
        <w:t xml:space="preserve">Dimulai dengan menuliskan </w:t>
      </w:r>
      <w:r w:rsidR="00897669">
        <w:rPr>
          <w:rFonts w:ascii="Cambria" w:hAnsi="Cambria"/>
          <w:bCs/>
        </w:rPr>
        <w:t xml:space="preserve">jumlah dan </w:t>
      </w:r>
      <w:r>
        <w:rPr>
          <w:rFonts w:ascii="Cambria" w:hAnsi="Cambria"/>
          <w:bCs/>
        </w:rPr>
        <w:t xml:space="preserve">karakteristik </w:t>
      </w:r>
      <w:r w:rsidR="00897669">
        <w:rPr>
          <w:rFonts w:ascii="Cambria" w:hAnsi="Cambria"/>
          <w:bCs/>
        </w:rPr>
        <w:t xml:space="preserve">literatur yang digunakan. </w:t>
      </w:r>
      <w:r w:rsidR="00B9132F">
        <w:rPr>
          <w:rFonts w:ascii="Cambria" w:hAnsi="Cambria"/>
          <w:bCs/>
        </w:rPr>
        <w:t xml:space="preserve">Jelaskan hasil penemuan-penemuan penting yang sesuai dengan tujuan pencarian literatur. Selanjutnya, perlu juga dijelaskan kualitas studi yang dimasukan sebagai sumber referensi. </w:t>
      </w:r>
    </w:p>
    <w:p w14:paraId="3D6F0427" w14:textId="77777777" w:rsidR="00897669" w:rsidRDefault="00897669" w:rsidP="0040323F">
      <w:pPr>
        <w:ind w:left="0" w:hanging="2"/>
        <w:jc w:val="both"/>
        <w:rPr>
          <w:rFonts w:ascii="Cambria" w:hAnsi="Cambria"/>
          <w:b/>
        </w:rPr>
      </w:pPr>
    </w:p>
    <w:p w14:paraId="731FFF00" w14:textId="182AC41F" w:rsidR="0040323F" w:rsidRPr="009E061F" w:rsidRDefault="0040323F" w:rsidP="005A2B71">
      <w:pPr>
        <w:spacing w:after="0"/>
        <w:ind w:left="0" w:hanging="2"/>
        <w:jc w:val="both"/>
        <w:rPr>
          <w:rFonts w:ascii="Cambria" w:hAnsi="Cambria"/>
          <w:b/>
        </w:rPr>
      </w:pPr>
      <w:r w:rsidRPr="009E061F">
        <w:rPr>
          <w:rFonts w:ascii="Cambria" w:hAnsi="Cambria"/>
          <w:b/>
        </w:rPr>
        <w:t>Tabel</w:t>
      </w:r>
    </w:p>
    <w:p w14:paraId="2D8689CE" w14:textId="0FD8E5D9" w:rsidR="0040323F" w:rsidRPr="009E061F" w:rsidRDefault="0040323F" w:rsidP="005A2B71">
      <w:pPr>
        <w:widowControl w:val="0"/>
        <w:ind w:left="-2" w:firstLineChars="257" w:firstLine="565"/>
        <w:contextualSpacing/>
        <w:jc w:val="both"/>
        <w:rPr>
          <w:rFonts w:ascii="Cambria" w:hAnsi="Cambria"/>
          <w:bCs/>
        </w:rPr>
      </w:pPr>
      <w:r w:rsidRPr="009E061F">
        <w:rPr>
          <w:rFonts w:ascii="Cambria" w:hAnsi="Cambria"/>
          <w:bCs/>
        </w:rPr>
        <w:t xml:space="preserve">Tujuan penggunaan table atau gambar adalah meningkatkan pemahaman pembaca terkait informasi dalam naskah. Penulis harus memilah table atau gambar yang dianggap perlu saja. Semua table atau gambar yang digunakan harus dirujuk di dalam text, akan tetapi table atau gambar itu sendiri pun harus dapat dipahami walaupun tidak mengacu pada text. Tabel dibuat berdasarkan APA 7 Style (American Psychological Association). Tabel dan gambar harus memiliki judul. Data disusun secara logis, informasi statistic (rata-rata, standar deviasi, nilai N) disajikan pada bagian tabel yang terpisah. Judul table dituliskan secara singkat dan jelas, italic, di bawah nomor table. Nomor table ditulis dengan huruf arab. Dalam table tidak boleh ada garis vertical. </w:t>
      </w:r>
      <w:r w:rsidR="00904B1F">
        <w:rPr>
          <w:rFonts w:ascii="Cambria" w:hAnsi="Cambria"/>
          <w:bCs/>
        </w:rPr>
        <w:t xml:space="preserve">Jika tabel tidak muat dalam bentuk potrait, dipersilahkan dalam bentuk landscape. </w:t>
      </w:r>
    </w:p>
    <w:p w14:paraId="3E137D3C" w14:textId="77777777" w:rsidR="00904B1F" w:rsidRDefault="00904B1F" w:rsidP="008B0A9E">
      <w:pPr>
        <w:spacing w:after="0" w:line="240" w:lineRule="atLeast"/>
        <w:ind w:left="0" w:hanging="2"/>
        <w:jc w:val="both"/>
        <w:rPr>
          <w:rFonts w:ascii="Cambria" w:hAnsi="Cambria"/>
          <w:b/>
          <w:bCs/>
          <w:sz w:val="20"/>
          <w:szCs w:val="20"/>
        </w:rPr>
      </w:pPr>
    </w:p>
    <w:p w14:paraId="4CF5406A" w14:textId="003CF86F" w:rsidR="008B0A9E" w:rsidRPr="008B0A9E" w:rsidRDefault="008B0A9E" w:rsidP="008B0A9E">
      <w:pPr>
        <w:spacing w:after="0" w:line="240" w:lineRule="atLeast"/>
        <w:ind w:left="0" w:hanging="2"/>
        <w:jc w:val="both"/>
        <w:rPr>
          <w:rFonts w:ascii="Cambria" w:hAnsi="Cambria"/>
          <w:b/>
          <w:bCs/>
          <w:sz w:val="20"/>
          <w:szCs w:val="20"/>
        </w:rPr>
      </w:pPr>
      <w:r w:rsidRPr="008B0A9E">
        <w:rPr>
          <w:rFonts w:ascii="Cambria" w:hAnsi="Cambria"/>
          <w:b/>
          <w:bCs/>
          <w:sz w:val="20"/>
          <w:szCs w:val="20"/>
        </w:rPr>
        <w:t>Tabel 1.</w:t>
      </w:r>
    </w:p>
    <w:p w14:paraId="09DFC668" w14:textId="6444D006" w:rsidR="008B0A9E" w:rsidRPr="008B0A9E" w:rsidRDefault="008B0A9E" w:rsidP="008B0A9E">
      <w:pPr>
        <w:spacing w:after="0" w:line="240" w:lineRule="atLeast"/>
        <w:ind w:left="0" w:hanging="2"/>
        <w:jc w:val="both"/>
        <w:rPr>
          <w:rFonts w:ascii="Cambria" w:hAnsi="Cambria"/>
          <w:i/>
          <w:iCs/>
          <w:sz w:val="20"/>
          <w:szCs w:val="20"/>
        </w:rPr>
      </w:pPr>
      <w:r w:rsidRPr="008B0A9E">
        <w:rPr>
          <w:rFonts w:ascii="Cambria" w:hAnsi="Cambria"/>
          <w:i/>
          <w:iCs/>
          <w:sz w:val="20"/>
          <w:szCs w:val="20"/>
        </w:rPr>
        <w:t>Karakteristik studi yang sertakan</w:t>
      </w:r>
    </w:p>
    <w:tbl>
      <w:tblPr>
        <w:tblStyle w:val="TableGrid"/>
        <w:tblW w:w="9124" w:type="dxa"/>
        <w:tblLook w:val="04A0" w:firstRow="1" w:lastRow="0" w:firstColumn="1" w:lastColumn="0" w:noHBand="0" w:noVBand="1"/>
      </w:tblPr>
      <w:tblGrid>
        <w:gridCol w:w="1269"/>
        <w:gridCol w:w="1274"/>
        <w:gridCol w:w="1416"/>
        <w:gridCol w:w="746"/>
        <w:gridCol w:w="1209"/>
        <w:gridCol w:w="1069"/>
        <w:gridCol w:w="907"/>
        <w:gridCol w:w="1234"/>
      </w:tblGrid>
      <w:tr w:rsidR="008B0A9E" w14:paraId="74BD6554" w14:textId="77777777" w:rsidTr="00904B1F">
        <w:tc>
          <w:tcPr>
            <w:tcW w:w="1271" w:type="dxa"/>
          </w:tcPr>
          <w:p w14:paraId="18328838" w14:textId="3890DC78"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Penulis (tahun), negara</w:t>
            </w:r>
          </w:p>
        </w:tc>
        <w:tc>
          <w:tcPr>
            <w:tcW w:w="1275" w:type="dxa"/>
          </w:tcPr>
          <w:p w14:paraId="65A07BC5" w14:textId="3484CEDD"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Jumlah sampel (n)</w:t>
            </w:r>
          </w:p>
        </w:tc>
        <w:tc>
          <w:tcPr>
            <w:tcW w:w="1418" w:type="dxa"/>
          </w:tcPr>
          <w:p w14:paraId="58B933F1" w14:textId="1D0FE43B"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Usia, Mean (SD, tahun)</w:t>
            </w:r>
          </w:p>
        </w:tc>
        <w:tc>
          <w:tcPr>
            <w:tcW w:w="746" w:type="dxa"/>
          </w:tcPr>
          <w:p w14:paraId="540A9CA9" w14:textId="22040016"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BMI, Mean (SD)</w:t>
            </w:r>
          </w:p>
        </w:tc>
        <w:tc>
          <w:tcPr>
            <w:tcW w:w="1209" w:type="dxa"/>
          </w:tcPr>
          <w:p w14:paraId="3628DFC1" w14:textId="4C287A7B"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Protokol intervensi</w:t>
            </w:r>
          </w:p>
        </w:tc>
        <w:tc>
          <w:tcPr>
            <w:tcW w:w="1069" w:type="dxa"/>
          </w:tcPr>
          <w:p w14:paraId="591CB937" w14:textId="6214BAAF"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Protokol Kontrol</w:t>
            </w:r>
          </w:p>
        </w:tc>
        <w:tc>
          <w:tcPr>
            <w:tcW w:w="907" w:type="dxa"/>
          </w:tcPr>
          <w:p w14:paraId="3DFA6579" w14:textId="0BC323D0"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Durasi Tindak Lanjut</w:t>
            </w:r>
          </w:p>
        </w:tc>
        <w:tc>
          <w:tcPr>
            <w:tcW w:w="1229" w:type="dxa"/>
          </w:tcPr>
          <w:p w14:paraId="4A139B6A" w14:textId="219ACECF"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Pengukuran</w:t>
            </w:r>
          </w:p>
        </w:tc>
      </w:tr>
      <w:tr w:rsidR="008B0A9E" w14:paraId="06484F6F" w14:textId="77777777" w:rsidTr="00904B1F">
        <w:tc>
          <w:tcPr>
            <w:tcW w:w="1271" w:type="dxa"/>
          </w:tcPr>
          <w:p w14:paraId="20E53E6E" w14:textId="77777777" w:rsidR="008B0A9E" w:rsidRDefault="008B0A9E" w:rsidP="005A2B71">
            <w:pPr>
              <w:ind w:leftChars="0" w:left="0" w:firstLineChars="0" w:firstLine="0"/>
              <w:jc w:val="both"/>
              <w:rPr>
                <w:rFonts w:ascii="Cambria" w:hAnsi="Cambria"/>
                <w:b/>
              </w:rPr>
            </w:pPr>
          </w:p>
        </w:tc>
        <w:tc>
          <w:tcPr>
            <w:tcW w:w="1275" w:type="dxa"/>
          </w:tcPr>
          <w:p w14:paraId="1598BFA1" w14:textId="77777777" w:rsidR="008B0A9E" w:rsidRDefault="008B0A9E" w:rsidP="005A2B71">
            <w:pPr>
              <w:ind w:leftChars="0" w:left="0" w:firstLineChars="0" w:firstLine="0"/>
              <w:jc w:val="both"/>
              <w:rPr>
                <w:rFonts w:ascii="Cambria" w:hAnsi="Cambria"/>
                <w:b/>
              </w:rPr>
            </w:pPr>
          </w:p>
        </w:tc>
        <w:tc>
          <w:tcPr>
            <w:tcW w:w="1418" w:type="dxa"/>
          </w:tcPr>
          <w:p w14:paraId="1FFC49C6" w14:textId="77777777" w:rsidR="008B0A9E" w:rsidRDefault="008B0A9E" w:rsidP="005A2B71">
            <w:pPr>
              <w:ind w:leftChars="0" w:left="0" w:firstLineChars="0" w:firstLine="0"/>
              <w:jc w:val="both"/>
              <w:rPr>
                <w:rFonts w:ascii="Cambria" w:hAnsi="Cambria"/>
                <w:b/>
              </w:rPr>
            </w:pPr>
          </w:p>
        </w:tc>
        <w:tc>
          <w:tcPr>
            <w:tcW w:w="746" w:type="dxa"/>
          </w:tcPr>
          <w:p w14:paraId="2CA6F2F1" w14:textId="77777777" w:rsidR="008B0A9E" w:rsidRDefault="008B0A9E" w:rsidP="005A2B71">
            <w:pPr>
              <w:ind w:leftChars="0" w:left="0" w:firstLineChars="0" w:firstLine="0"/>
              <w:jc w:val="both"/>
              <w:rPr>
                <w:rFonts w:ascii="Cambria" w:hAnsi="Cambria"/>
                <w:b/>
              </w:rPr>
            </w:pPr>
          </w:p>
        </w:tc>
        <w:tc>
          <w:tcPr>
            <w:tcW w:w="1209" w:type="dxa"/>
          </w:tcPr>
          <w:p w14:paraId="1BC2E25E" w14:textId="77777777" w:rsidR="008B0A9E" w:rsidRDefault="008B0A9E" w:rsidP="005A2B71">
            <w:pPr>
              <w:ind w:leftChars="0" w:left="0" w:firstLineChars="0" w:firstLine="0"/>
              <w:jc w:val="both"/>
              <w:rPr>
                <w:rFonts w:ascii="Cambria" w:hAnsi="Cambria"/>
                <w:b/>
              </w:rPr>
            </w:pPr>
          </w:p>
        </w:tc>
        <w:tc>
          <w:tcPr>
            <w:tcW w:w="1069" w:type="dxa"/>
          </w:tcPr>
          <w:p w14:paraId="1E72E952" w14:textId="77777777" w:rsidR="008B0A9E" w:rsidRDefault="008B0A9E" w:rsidP="005A2B71">
            <w:pPr>
              <w:ind w:leftChars="0" w:left="0" w:firstLineChars="0" w:firstLine="0"/>
              <w:jc w:val="both"/>
              <w:rPr>
                <w:rFonts w:ascii="Cambria" w:hAnsi="Cambria"/>
                <w:b/>
              </w:rPr>
            </w:pPr>
          </w:p>
        </w:tc>
        <w:tc>
          <w:tcPr>
            <w:tcW w:w="907" w:type="dxa"/>
          </w:tcPr>
          <w:p w14:paraId="396DB8F8" w14:textId="77777777" w:rsidR="008B0A9E" w:rsidRDefault="008B0A9E" w:rsidP="005A2B71">
            <w:pPr>
              <w:ind w:leftChars="0" w:left="0" w:firstLineChars="0" w:firstLine="0"/>
              <w:jc w:val="both"/>
              <w:rPr>
                <w:rFonts w:ascii="Cambria" w:hAnsi="Cambria"/>
                <w:b/>
              </w:rPr>
            </w:pPr>
          </w:p>
        </w:tc>
        <w:tc>
          <w:tcPr>
            <w:tcW w:w="1229" w:type="dxa"/>
          </w:tcPr>
          <w:p w14:paraId="415DD531" w14:textId="77777777" w:rsidR="008B0A9E" w:rsidRDefault="008B0A9E" w:rsidP="005A2B71">
            <w:pPr>
              <w:ind w:leftChars="0" w:left="0" w:firstLineChars="0" w:firstLine="0"/>
              <w:jc w:val="both"/>
              <w:rPr>
                <w:rFonts w:ascii="Cambria" w:hAnsi="Cambria"/>
                <w:b/>
              </w:rPr>
            </w:pPr>
          </w:p>
        </w:tc>
      </w:tr>
      <w:tr w:rsidR="008B0A9E" w14:paraId="3BB7DEBA" w14:textId="77777777" w:rsidTr="00904B1F">
        <w:tc>
          <w:tcPr>
            <w:tcW w:w="1271" w:type="dxa"/>
          </w:tcPr>
          <w:p w14:paraId="1F1BF878" w14:textId="77777777" w:rsidR="008B0A9E" w:rsidRDefault="008B0A9E" w:rsidP="005A2B71">
            <w:pPr>
              <w:ind w:leftChars="0" w:left="0" w:firstLineChars="0" w:firstLine="0"/>
              <w:jc w:val="both"/>
              <w:rPr>
                <w:rFonts w:ascii="Cambria" w:hAnsi="Cambria"/>
                <w:b/>
              </w:rPr>
            </w:pPr>
          </w:p>
        </w:tc>
        <w:tc>
          <w:tcPr>
            <w:tcW w:w="1275" w:type="dxa"/>
          </w:tcPr>
          <w:p w14:paraId="0F17CE57" w14:textId="77777777" w:rsidR="008B0A9E" w:rsidRDefault="008B0A9E" w:rsidP="005A2B71">
            <w:pPr>
              <w:ind w:leftChars="0" w:left="0" w:firstLineChars="0" w:firstLine="0"/>
              <w:jc w:val="both"/>
              <w:rPr>
                <w:rFonts w:ascii="Cambria" w:hAnsi="Cambria"/>
                <w:b/>
              </w:rPr>
            </w:pPr>
          </w:p>
        </w:tc>
        <w:tc>
          <w:tcPr>
            <w:tcW w:w="1418" w:type="dxa"/>
          </w:tcPr>
          <w:p w14:paraId="1F53A2AB" w14:textId="77777777" w:rsidR="008B0A9E" w:rsidRDefault="008B0A9E" w:rsidP="005A2B71">
            <w:pPr>
              <w:ind w:leftChars="0" w:left="0" w:firstLineChars="0" w:firstLine="0"/>
              <w:jc w:val="both"/>
              <w:rPr>
                <w:rFonts w:ascii="Cambria" w:hAnsi="Cambria"/>
                <w:b/>
              </w:rPr>
            </w:pPr>
          </w:p>
        </w:tc>
        <w:tc>
          <w:tcPr>
            <w:tcW w:w="746" w:type="dxa"/>
          </w:tcPr>
          <w:p w14:paraId="66944366" w14:textId="77777777" w:rsidR="008B0A9E" w:rsidRDefault="008B0A9E" w:rsidP="005A2B71">
            <w:pPr>
              <w:ind w:leftChars="0" w:left="0" w:firstLineChars="0" w:firstLine="0"/>
              <w:jc w:val="both"/>
              <w:rPr>
                <w:rFonts w:ascii="Cambria" w:hAnsi="Cambria"/>
                <w:b/>
              </w:rPr>
            </w:pPr>
          </w:p>
        </w:tc>
        <w:tc>
          <w:tcPr>
            <w:tcW w:w="1209" w:type="dxa"/>
          </w:tcPr>
          <w:p w14:paraId="60EA929E" w14:textId="77777777" w:rsidR="008B0A9E" w:rsidRDefault="008B0A9E" w:rsidP="005A2B71">
            <w:pPr>
              <w:ind w:leftChars="0" w:left="0" w:firstLineChars="0" w:firstLine="0"/>
              <w:jc w:val="both"/>
              <w:rPr>
                <w:rFonts w:ascii="Cambria" w:hAnsi="Cambria"/>
                <w:b/>
              </w:rPr>
            </w:pPr>
          </w:p>
        </w:tc>
        <w:tc>
          <w:tcPr>
            <w:tcW w:w="1069" w:type="dxa"/>
          </w:tcPr>
          <w:p w14:paraId="2207AD30" w14:textId="77777777" w:rsidR="008B0A9E" w:rsidRDefault="008B0A9E" w:rsidP="005A2B71">
            <w:pPr>
              <w:ind w:leftChars="0" w:left="0" w:firstLineChars="0" w:firstLine="0"/>
              <w:jc w:val="both"/>
              <w:rPr>
                <w:rFonts w:ascii="Cambria" w:hAnsi="Cambria"/>
                <w:b/>
              </w:rPr>
            </w:pPr>
          </w:p>
        </w:tc>
        <w:tc>
          <w:tcPr>
            <w:tcW w:w="907" w:type="dxa"/>
          </w:tcPr>
          <w:p w14:paraId="1B8BD299" w14:textId="77777777" w:rsidR="008B0A9E" w:rsidRDefault="008B0A9E" w:rsidP="005A2B71">
            <w:pPr>
              <w:ind w:leftChars="0" w:left="0" w:firstLineChars="0" w:firstLine="0"/>
              <w:jc w:val="both"/>
              <w:rPr>
                <w:rFonts w:ascii="Cambria" w:hAnsi="Cambria"/>
                <w:b/>
              </w:rPr>
            </w:pPr>
          </w:p>
        </w:tc>
        <w:tc>
          <w:tcPr>
            <w:tcW w:w="1229" w:type="dxa"/>
          </w:tcPr>
          <w:p w14:paraId="5E1AE7FC" w14:textId="77777777" w:rsidR="008B0A9E" w:rsidRDefault="008B0A9E" w:rsidP="005A2B71">
            <w:pPr>
              <w:ind w:leftChars="0" w:left="0" w:firstLineChars="0" w:firstLine="0"/>
              <w:jc w:val="both"/>
              <w:rPr>
                <w:rFonts w:ascii="Cambria" w:hAnsi="Cambria"/>
                <w:b/>
              </w:rPr>
            </w:pPr>
          </w:p>
        </w:tc>
      </w:tr>
      <w:tr w:rsidR="008B0A9E" w14:paraId="257477EA" w14:textId="77777777" w:rsidTr="00904B1F">
        <w:tc>
          <w:tcPr>
            <w:tcW w:w="1271" w:type="dxa"/>
          </w:tcPr>
          <w:p w14:paraId="17E86661" w14:textId="77777777" w:rsidR="008B0A9E" w:rsidRDefault="008B0A9E" w:rsidP="005A2B71">
            <w:pPr>
              <w:ind w:leftChars="0" w:left="0" w:firstLineChars="0" w:firstLine="0"/>
              <w:jc w:val="both"/>
              <w:rPr>
                <w:rFonts w:ascii="Cambria" w:hAnsi="Cambria"/>
                <w:b/>
              </w:rPr>
            </w:pPr>
          </w:p>
        </w:tc>
        <w:tc>
          <w:tcPr>
            <w:tcW w:w="1275" w:type="dxa"/>
          </w:tcPr>
          <w:p w14:paraId="49AC64CA" w14:textId="77777777" w:rsidR="008B0A9E" w:rsidRDefault="008B0A9E" w:rsidP="005A2B71">
            <w:pPr>
              <w:ind w:leftChars="0" w:left="0" w:firstLineChars="0" w:firstLine="0"/>
              <w:jc w:val="both"/>
              <w:rPr>
                <w:rFonts w:ascii="Cambria" w:hAnsi="Cambria"/>
                <w:b/>
              </w:rPr>
            </w:pPr>
          </w:p>
        </w:tc>
        <w:tc>
          <w:tcPr>
            <w:tcW w:w="1418" w:type="dxa"/>
          </w:tcPr>
          <w:p w14:paraId="75A37325" w14:textId="77777777" w:rsidR="008B0A9E" w:rsidRDefault="008B0A9E" w:rsidP="005A2B71">
            <w:pPr>
              <w:ind w:leftChars="0" w:left="0" w:firstLineChars="0" w:firstLine="0"/>
              <w:jc w:val="both"/>
              <w:rPr>
                <w:rFonts w:ascii="Cambria" w:hAnsi="Cambria"/>
                <w:b/>
              </w:rPr>
            </w:pPr>
          </w:p>
        </w:tc>
        <w:tc>
          <w:tcPr>
            <w:tcW w:w="746" w:type="dxa"/>
          </w:tcPr>
          <w:p w14:paraId="1A854383" w14:textId="77777777" w:rsidR="008B0A9E" w:rsidRDefault="008B0A9E" w:rsidP="005A2B71">
            <w:pPr>
              <w:ind w:leftChars="0" w:left="0" w:firstLineChars="0" w:firstLine="0"/>
              <w:jc w:val="both"/>
              <w:rPr>
                <w:rFonts w:ascii="Cambria" w:hAnsi="Cambria"/>
                <w:b/>
              </w:rPr>
            </w:pPr>
          </w:p>
        </w:tc>
        <w:tc>
          <w:tcPr>
            <w:tcW w:w="1209" w:type="dxa"/>
          </w:tcPr>
          <w:p w14:paraId="057BAFD1" w14:textId="77777777" w:rsidR="008B0A9E" w:rsidRDefault="008B0A9E" w:rsidP="005A2B71">
            <w:pPr>
              <w:ind w:leftChars="0" w:left="0" w:firstLineChars="0" w:firstLine="0"/>
              <w:jc w:val="both"/>
              <w:rPr>
                <w:rFonts w:ascii="Cambria" w:hAnsi="Cambria"/>
                <w:b/>
              </w:rPr>
            </w:pPr>
          </w:p>
        </w:tc>
        <w:tc>
          <w:tcPr>
            <w:tcW w:w="1069" w:type="dxa"/>
          </w:tcPr>
          <w:p w14:paraId="75149361" w14:textId="77777777" w:rsidR="008B0A9E" w:rsidRDefault="008B0A9E" w:rsidP="005A2B71">
            <w:pPr>
              <w:ind w:leftChars="0" w:left="0" w:firstLineChars="0" w:firstLine="0"/>
              <w:jc w:val="both"/>
              <w:rPr>
                <w:rFonts w:ascii="Cambria" w:hAnsi="Cambria"/>
                <w:b/>
              </w:rPr>
            </w:pPr>
          </w:p>
        </w:tc>
        <w:tc>
          <w:tcPr>
            <w:tcW w:w="907" w:type="dxa"/>
          </w:tcPr>
          <w:p w14:paraId="3166E1C2" w14:textId="77777777" w:rsidR="008B0A9E" w:rsidRDefault="008B0A9E" w:rsidP="005A2B71">
            <w:pPr>
              <w:ind w:leftChars="0" w:left="0" w:firstLineChars="0" w:firstLine="0"/>
              <w:jc w:val="both"/>
              <w:rPr>
                <w:rFonts w:ascii="Cambria" w:hAnsi="Cambria"/>
                <w:b/>
              </w:rPr>
            </w:pPr>
          </w:p>
        </w:tc>
        <w:tc>
          <w:tcPr>
            <w:tcW w:w="1229" w:type="dxa"/>
          </w:tcPr>
          <w:p w14:paraId="52EF8A25" w14:textId="77777777" w:rsidR="008B0A9E" w:rsidRDefault="008B0A9E" w:rsidP="005A2B71">
            <w:pPr>
              <w:ind w:leftChars="0" w:left="0" w:firstLineChars="0" w:firstLine="0"/>
              <w:jc w:val="both"/>
              <w:rPr>
                <w:rFonts w:ascii="Cambria" w:hAnsi="Cambria"/>
                <w:b/>
              </w:rPr>
            </w:pPr>
          </w:p>
        </w:tc>
      </w:tr>
    </w:tbl>
    <w:p w14:paraId="6C6D1EB1" w14:textId="68858FA7" w:rsidR="00073101" w:rsidRPr="00904B1F" w:rsidRDefault="008B0A9E" w:rsidP="005A2B71">
      <w:pPr>
        <w:spacing w:after="0"/>
        <w:ind w:left="0" w:hanging="2"/>
        <w:jc w:val="both"/>
        <w:rPr>
          <w:rFonts w:ascii="Cambria" w:hAnsi="Cambria"/>
          <w:bCs/>
          <w:sz w:val="18"/>
          <w:szCs w:val="18"/>
        </w:rPr>
      </w:pPr>
      <w:r w:rsidRPr="00904B1F">
        <w:rPr>
          <w:rFonts w:ascii="Cambria" w:hAnsi="Cambria"/>
          <w:bCs/>
          <w:sz w:val="18"/>
          <w:szCs w:val="18"/>
        </w:rPr>
        <w:t>Catatan:</w:t>
      </w:r>
      <w:r w:rsidR="00904B1F" w:rsidRPr="00904B1F">
        <w:rPr>
          <w:rFonts w:ascii="Cambria" w:hAnsi="Cambria"/>
          <w:bCs/>
          <w:sz w:val="18"/>
          <w:szCs w:val="18"/>
        </w:rPr>
        <w:t xml:space="preserve"> .......</w:t>
      </w:r>
    </w:p>
    <w:p w14:paraId="6954E10E" w14:textId="77777777" w:rsidR="00073101" w:rsidRDefault="00073101" w:rsidP="005A2B71">
      <w:pPr>
        <w:spacing w:after="0"/>
        <w:ind w:left="0" w:hanging="2"/>
        <w:jc w:val="both"/>
        <w:rPr>
          <w:rFonts w:ascii="Cambria" w:hAnsi="Cambria"/>
          <w:b/>
        </w:rPr>
      </w:pPr>
    </w:p>
    <w:p w14:paraId="695C4E71" w14:textId="77777777" w:rsidR="00073101" w:rsidRDefault="00073101" w:rsidP="005A2B71">
      <w:pPr>
        <w:spacing w:after="0"/>
        <w:ind w:left="0" w:hanging="2"/>
        <w:jc w:val="both"/>
        <w:rPr>
          <w:rFonts w:ascii="Cambria" w:hAnsi="Cambria"/>
          <w:b/>
        </w:rPr>
      </w:pPr>
    </w:p>
    <w:p w14:paraId="2C69692D" w14:textId="77777777" w:rsidR="00793DC4" w:rsidRDefault="00793DC4" w:rsidP="005A2B71">
      <w:pPr>
        <w:spacing w:after="0"/>
        <w:ind w:left="0" w:hanging="2"/>
        <w:jc w:val="both"/>
        <w:rPr>
          <w:rFonts w:ascii="Cambria" w:hAnsi="Cambria"/>
          <w:b/>
        </w:rPr>
      </w:pPr>
    </w:p>
    <w:p w14:paraId="14C25FB2" w14:textId="77777777" w:rsidR="00904B1F" w:rsidRDefault="00904B1F" w:rsidP="005A2B71">
      <w:pPr>
        <w:spacing w:after="0"/>
        <w:ind w:left="0" w:hanging="2"/>
        <w:jc w:val="both"/>
        <w:rPr>
          <w:rFonts w:ascii="Cambria" w:hAnsi="Cambria"/>
          <w:b/>
        </w:rPr>
      </w:pPr>
    </w:p>
    <w:p w14:paraId="7CCCA5AE" w14:textId="784AD1B7" w:rsidR="0040323F" w:rsidRPr="005A2B71" w:rsidRDefault="0040323F" w:rsidP="005A2B71">
      <w:pPr>
        <w:spacing w:after="0"/>
        <w:ind w:left="0" w:hanging="2"/>
        <w:jc w:val="both"/>
        <w:rPr>
          <w:rFonts w:ascii="Cambria" w:hAnsi="Cambria"/>
          <w:b/>
        </w:rPr>
      </w:pPr>
      <w:r w:rsidRPr="005A2B71">
        <w:rPr>
          <w:rFonts w:ascii="Cambria" w:hAnsi="Cambria"/>
          <w:b/>
        </w:rPr>
        <w:lastRenderedPageBreak/>
        <w:t>Gambar</w:t>
      </w:r>
    </w:p>
    <w:p w14:paraId="4EC4B6D1" w14:textId="77777777" w:rsidR="005A2B71" w:rsidRPr="00BA2B6F" w:rsidRDefault="0040323F" w:rsidP="005A2B71">
      <w:pPr>
        <w:widowControl w:val="0"/>
        <w:ind w:left="-2" w:firstLineChars="257" w:firstLine="565"/>
        <w:contextualSpacing/>
        <w:jc w:val="both"/>
        <w:rPr>
          <w:rFonts w:ascii="Cambria" w:hAnsi="Cambria"/>
          <w:bCs/>
        </w:rPr>
      </w:pPr>
      <w:r w:rsidRPr="009E061F">
        <w:rPr>
          <w:rFonts w:ascii="Cambria" w:hAnsi="Cambria"/>
          <w:bCs/>
        </w:rPr>
        <w:t xml:space="preserve">Gambar diletakan setelah nomor gambar dan judul gambar. Tulisan dalam gambar menggunakan Sans Serif, dengan ukuran yang konsisten antara 8-14pt. Bayangan dan warna harus minimal agar jelas. Hindari penggunaan efek 3-D. </w:t>
      </w:r>
      <w:r w:rsidR="005A2B71" w:rsidRPr="00BA2B6F">
        <w:rPr>
          <w:rFonts w:ascii="Cambria" w:hAnsi="Cambria"/>
          <w:bCs/>
        </w:rPr>
        <w:t xml:space="preserve">Jika gambar diambil dari pustaka acuan, pemakaian gambar sudah mendapatkan ijin dari yang memegang hak cipta atas gambar tersebut. </w:t>
      </w:r>
    </w:p>
    <w:p w14:paraId="51FD07B6" w14:textId="6BA65680" w:rsidR="0040323F" w:rsidRPr="009E061F" w:rsidRDefault="0040323F" w:rsidP="005A2B71">
      <w:pPr>
        <w:widowControl w:val="0"/>
        <w:ind w:left="-2" w:firstLineChars="257" w:firstLine="565"/>
        <w:contextualSpacing/>
        <w:jc w:val="both"/>
        <w:rPr>
          <w:rFonts w:ascii="Cambria" w:hAnsi="Cambria"/>
          <w:bCs/>
        </w:rPr>
      </w:pPr>
    </w:p>
    <w:p w14:paraId="52F25929" w14:textId="77777777" w:rsidR="0040323F" w:rsidRPr="0010269C" w:rsidRDefault="0040323F" w:rsidP="005A2B71">
      <w:pPr>
        <w:spacing w:after="0" w:line="240" w:lineRule="auto"/>
        <w:ind w:left="0" w:hanging="2"/>
        <w:jc w:val="both"/>
        <w:rPr>
          <w:rFonts w:ascii="Cambria" w:hAnsi="Cambria"/>
          <w:b/>
          <w:bCs/>
          <w:sz w:val="20"/>
          <w:szCs w:val="20"/>
        </w:rPr>
      </w:pPr>
      <w:r w:rsidRPr="0010269C">
        <w:rPr>
          <w:rFonts w:ascii="Cambria" w:hAnsi="Cambria"/>
          <w:b/>
          <w:bCs/>
          <w:sz w:val="20"/>
          <w:szCs w:val="20"/>
        </w:rPr>
        <w:t>Gambar 1</w:t>
      </w:r>
    </w:p>
    <w:p w14:paraId="365354A2" w14:textId="77777777" w:rsidR="0040323F" w:rsidRPr="005A2B71" w:rsidRDefault="0040323F" w:rsidP="005A2B71">
      <w:pPr>
        <w:spacing w:after="0" w:line="240" w:lineRule="auto"/>
        <w:ind w:left="0" w:hanging="2"/>
        <w:jc w:val="both"/>
        <w:rPr>
          <w:rFonts w:ascii="Cambria" w:hAnsi="Cambria"/>
          <w:i/>
          <w:iCs/>
          <w:sz w:val="20"/>
          <w:szCs w:val="20"/>
        </w:rPr>
      </w:pPr>
      <w:r w:rsidRPr="005A2B71">
        <w:rPr>
          <w:rFonts w:ascii="Cambria" w:hAnsi="Cambria"/>
          <w:i/>
          <w:iCs/>
          <w:sz w:val="20"/>
          <w:szCs w:val="20"/>
        </w:rPr>
        <w:t>Judul Gambar</w:t>
      </w:r>
    </w:p>
    <w:p w14:paraId="35E2A36B" w14:textId="77777777" w:rsidR="0040323F" w:rsidRDefault="0040323F" w:rsidP="0040323F">
      <w:pPr>
        <w:shd w:val="clear" w:color="auto" w:fill="FFFFFF"/>
        <w:spacing w:line="360" w:lineRule="auto"/>
        <w:ind w:left="0" w:hanging="2"/>
        <w:rPr>
          <w:rFonts w:eastAsia="Times New Roman"/>
          <w:b/>
          <w:color w:val="000000"/>
          <w:sz w:val="20"/>
          <w:szCs w:val="20"/>
        </w:rPr>
      </w:pPr>
      <w:r>
        <w:rPr>
          <w:noProof/>
        </w:rPr>
        <w:drawing>
          <wp:inline distT="0" distB="0" distL="0" distR="0" wp14:anchorId="75346143" wp14:editId="4489B269">
            <wp:extent cx="3507946" cy="1892226"/>
            <wp:effectExtent l="0" t="0" r="0" b="0"/>
            <wp:docPr id="1176559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1149" cy="1899348"/>
                    </a:xfrm>
                    <a:prstGeom prst="rect">
                      <a:avLst/>
                    </a:prstGeom>
                    <a:noFill/>
                    <a:ln>
                      <a:noFill/>
                    </a:ln>
                  </pic:spPr>
                </pic:pic>
              </a:graphicData>
            </a:graphic>
          </wp:inline>
        </w:drawing>
      </w:r>
    </w:p>
    <w:p w14:paraId="52A40E2C" w14:textId="77777777" w:rsidR="0040323F" w:rsidRPr="00BB66F8" w:rsidRDefault="0040323F" w:rsidP="0040323F">
      <w:pPr>
        <w:shd w:val="clear" w:color="auto" w:fill="FFFFFF"/>
        <w:spacing w:line="360" w:lineRule="auto"/>
        <w:ind w:left="0" w:hanging="2"/>
        <w:rPr>
          <w:rFonts w:eastAsia="Times New Roman"/>
          <w:bCs/>
          <w:color w:val="000000"/>
          <w:sz w:val="20"/>
          <w:szCs w:val="20"/>
        </w:rPr>
      </w:pPr>
      <w:r w:rsidRPr="00BB66F8">
        <w:rPr>
          <w:rFonts w:eastAsia="Times New Roman"/>
          <w:bCs/>
          <w:color w:val="000000"/>
          <w:sz w:val="20"/>
          <w:szCs w:val="20"/>
        </w:rPr>
        <w:t xml:space="preserve">Catatan. Catatan untuk menjelaskan gambar. </w:t>
      </w:r>
    </w:p>
    <w:p w14:paraId="49B3915B" w14:textId="77777777" w:rsidR="0040323F" w:rsidRPr="000A04F5" w:rsidRDefault="0040323F" w:rsidP="005A2B71">
      <w:pPr>
        <w:spacing w:after="0" w:line="240" w:lineRule="auto"/>
        <w:ind w:left="0" w:hanging="2"/>
        <w:jc w:val="both"/>
        <w:rPr>
          <w:rFonts w:ascii="Cambria" w:hAnsi="Cambria"/>
          <w:b/>
          <w:bCs/>
          <w:sz w:val="20"/>
          <w:szCs w:val="20"/>
        </w:rPr>
      </w:pPr>
      <w:r w:rsidRPr="000A04F5">
        <w:rPr>
          <w:rFonts w:ascii="Cambria" w:hAnsi="Cambria"/>
          <w:b/>
          <w:bCs/>
          <w:sz w:val="20"/>
          <w:szCs w:val="20"/>
        </w:rPr>
        <w:t>Gambar 2.</w:t>
      </w:r>
    </w:p>
    <w:p w14:paraId="08DC2482" w14:textId="77777777" w:rsidR="0040323F" w:rsidRPr="005A2B71" w:rsidRDefault="0040323F" w:rsidP="005A2B71">
      <w:pPr>
        <w:spacing w:after="120" w:line="240" w:lineRule="auto"/>
        <w:ind w:left="0" w:hanging="2"/>
        <w:jc w:val="both"/>
        <w:rPr>
          <w:rFonts w:ascii="Cambria" w:hAnsi="Cambria"/>
          <w:i/>
          <w:iCs/>
          <w:sz w:val="20"/>
          <w:szCs w:val="20"/>
        </w:rPr>
      </w:pPr>
      <w:r w:rsidRPr="005A2B71">
        <w:rPr>
          <w:rFonts w:ascii="Cambria" w:hAnsi="Cambria"/>
          <w:i/>
          <w:iCs/>
          <w:sz w:val="20"/>
          <w:szCs w:val="20"/>
        </w:rPr>
        <w:t>Histopatologi pembuluh darah paru mencit 3 minggu setelah perlakuan</w:t>
      </w:r>
    </w:p>
    <w:p w14:paraId="0071378B" w14:textId="77777777" w:rsidR="0040323F" w:rsidRDefault="0040323F" w:rsidP="0040323F">
      <w:pPr>
        <w:shd w:val="clear" w:color="auto" w:fill="FFFFFF"/>
        <w:spacing w:line="360" w:lineRule="auto"/>
        <w:ind w:left="0" w:hanging="2"/>
        <w:rPr>
          <w:rFonts w:eastAsia="Times New Roman"/>
          <w:b/>
          <w:color w:val="000000"/>
          <w:sz w:val="20"/>
          <w:szCs w:val="20"/>
        </w:rPr>
      </w:pPr>
      <w:r>
        <w:rPr>
          <w:noProof/>
        </w:rPr>
        <w:drawing>
          <wp:inline distT="0" distB="0" distL="0" distR="0" wp14:anchorId="6ED62FF2" wp14:editId="29FA5ADD">
            <wp:extent cx="4170045" cy="1819275"/>
            <wp:effectExtent l="0" t="0" r="1905" b="9525"/>
            <wp:docPr id="1098552440" name="image1.jpg"/>
            <wp:cNvGraphicFramePr/>
            <a:graphic xmlns:a="http://schemas.openxmlformats.org/drawingml/2006/main">
              <a:graphicData uri="http://schemas.openxmlformats.org/drawingml/2006/picture">
                <pic:pic xmlns:pic="http://schemas.openxmlformats.org/drawingml/2006/picture">
                  <pic:nvPicPr>
                    <pic:cNvPr id="1030" name="image1.jpg"/>
                    <pic:cNvPicPr/>
                  </pic:nvPicPr>
                  <pic:blipFill>
                    <a:blip r:embed="rId10"/>
                    <a:srcRect/>
                    <a:stretch>
                      <a:fillRect/>
                    </a:stretch>
                  </pic:blipFill>
                  <pic:spPr>
                    <a:xfrm>
                      <a:off x="0" y="0"/>
                      <a:ext cx="4170045" cy="1819275"/>
                    </a:xfrm>
                    <a:prstGeom prst="rect">
                      <a:avLst/>
                    </a:prstGeom>
                    <a:ln/>
                  </pic:spPr>
                </pic:pic>
              </a:graphicData>
            </a:graphic>
          </wp:inline>
        </w:drawing>
      </w:r>
    </w:p>
    <w:p w14:paraId="126C7856" w14:textId="77777777" w:rsidR="0040323F" w:rsidRPr="000A04F5" w:rsidRDefault="0040323F" w:rsidP="0040323F">
      <w:pPr>
        <w:shd w:val="clear" w:color="auto" w:fill="FFFFFF"/>
        <w:ind w:left="0" w:right="2408" w:hanging="2"/>
        <w:rPr>
          <w:rFonts w:eastAsia="Times New Roman"/>
          <w:bCs/>
          <w:color w:val="000000"/>
          <w:sz w:val="20"/>
          <w:szCs w:val="20"/>
        </w:rPr>
      </w:pPr>
      <w:r w:rsidRPr="000A04F5">
        <w:rPr>
          <w:rFonts w:eastAsia="Times New Roman"/>
          <w:bCs/>
          <w:color w:val="000000"/>
          <w:sz w:val="20"/>
          <w:szCs w:val="20"/>
        </w:rPr>
        <w:t>Catatan. A: HE,200x, B: HE, 400x). (a) Nekrosis Endotel dan (b) Mengalami Thrombosis.</w:t>
      </w:r>
      <w:r w:rsidRPr="000A04F5">
        <w:rPr>
          <w:rFonts w:eastAsia="Times New Roman"/>
          <w:bCs/>
          <w:color w:val="000000"/>
          <w:sz w:val="20"/>
          <w:szCs w:val="20"/>
          <w:vertAlign w:val="superscript"/>
        </w:rPr>
        <w:t>10 (gambar digunakan dengan ijin)</w:t>
      </w:r>
    </w:p>
    <w:p w14:paraId="4ACFCC63" w14:textId="77777777" w:rsidR="00073101" w:rsidRDefault="00073101" w:rsidP="005A2B71">
      <w:pPr>
        <w:shd w:val="clear" w:color="auto" w:fill="FFFFFF"/>
        <w:ind w:left="0" w:hanging="2"/>
        <w:jc w:val="both"/>
        <w:textDirection w:val="lrTb"/>
        <w:rPr>
          <w:rFonts w:ascii="Cambria" w:eastAsia="Times New Roman" w:hAnsi="Cambria"/>
          <w:b/>
          <w:bCs/>
        </w:rPr>
      </w:pPr>
    </w:p>
    <w:p w14:paraId="793FE2BC" w14:textId="6628EB1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PEMBAHASAN</w:t>
      </w:r>
    </w:p>
    <w:p w14:paraId="22EA40E2" w14:textId="5870458C" w:rsidR="0040323F" w:rsidRPr="004468A2" w:rsidRDefault="0040323F" w:rsidP="005A2B71">
      <w:pPr>
        <w:widowControl w:val="0"/>
        <w:ind w:left="-2" w:firstLineChars="257" w:firstLine="565"/>
        <w:contextualSpacing/>
        <w:jc w:val="both"/>
        <w:rPr>
          <w:rFonts w:ascii="Cambria" w:hAnsi="Cambria"/>
          <w:bCs/>
        </w:rPr>
      </w:pPr>
      <w:bookmarkStart w:id="0" w:name="_Hlk179561101"/>
      <w:r w:rsidRPr="004468A2">
        <w:rPr>
          <w:rFonts w:ascii="Cambria" w:hAnsi="Cambria"/>
          <w:bCs/>
        </w:rPr>
        <w:t xml:space="preserve">Ringkaslah hasil-hasil utama dengan mengacu pada tujuan studi. Pembahasan berisi interpretasi hasil </w:t>
      </w:r>
      <w:r w:rsidR="00073101">
        <w:rPr>
          <w:rFonts w:ascii="Cambria" w:hAnsi="Cambria"/>
          <w:bCs/>
        </w:rPr>
        <w:t>temuan</w:t>
      </w:r>
      <w:r w:rsidRPr="004468A2">
        <w:rPr>
          <w:rFonts w:ascii="Cambria" w:hAnsi="Cambria"/>
          <w:bCs/>
        </w:rPr>
        <w:t xml:space="preserve">, mengaitkan hasil </w:t>
      </w:r>
      <w:r w:rsidR="00073101">
        <w:rPr>
          <w:rFonts w:ascii="Cambria" w:hAnsi="Cambria"/>
          <w:bCs/>
        </w:rPr>
        <w:t>temuan</w:t>
      </w:r>
      <w:r w:rsidRPr="004468A2">
        <w:rPr>
          <w:rFonts w:ascii="Cambria" w:hAnsi="Cambria"/>
          <w:bCs/>
        </w:rPr>
        <w:t xml:space="preserve"> dengan teori, pustaka  serta temuan terdahulu yang relevan. Berikan interpretasi keseluruhan dengan mempertimbangkan tujuan</w:t>
      </w:r>
      <w:r w:rsidR="00073101">
        <w:rPr>
          <w:rFonts w:ascii="Cambria" w:hAnsi="Cambria"/>
          <w:bCs/>
        </w:rPr>
        <w:t>. Selain itu, perlu menjelaskan relevansi dengan praktik klinik. Terakhir, jelaskan</w:t>
      </w:r>
      <w:r w:rsidRPr="004468A2">
        <w:rPr>
          <w:rFonts w:ascii="Cambria" w:hAnsi="Cambria"/>
          <w:bCs/>
        </w:rPr>
        <w:t xml:space="preserve"> keterbatasan </w:t>
      </w:r>
      <w:r w:rsidR="00073101">
        <w:rPr>
          <w:rFonts w:ascii="Cambria" w:hAnsi="Cambria"/>
          <w:bCs/>
        </w:rPr>
        <w:t>literatur review</w:t>
      </w:r>
      <w:r w:rsidRPr="004468A2">
        <w:rPr>
          <w:rFonts w:ascii="Cambria" w:hAnsi="Cambria"/>
          <w:bCs/>
        </w:rPr>
        <w:t xml:space="preserve">, dengan mempertimbangkan sumber potensi bias atau ketidaktepatan. </w:t>
      </w:r>
    </w:p>
    <w:bookmarkEnd w:id="0"/>
    <w:p w14:paraId="0FC7D7E0" w14:textId="77777777" w:rsidR="0040323F" w:rsidRDefault="0040323F" w:rsidP="0040323F">
      <w:pPr>
        <w:spacing w:before="120" w:after="120"/>
        <w:ind w:left="0" w:hanging="2"/>
        <w:rPr>
          <w:rFonts w:ascii="Cambria" w:hAnsi="Cambria" w:cs="Cambria"/>
          <w:b/>
          <w:color w:val="000000"/>
          <w:sz w:val="20"/>
          <w:szCs w:val="20"/>
        </w:rPr>
      </w:pPr>
    </w:p>
    <w:p w14:paraId="00B16194"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lastRenderedPageBreak/>
        <w:t>SIMPULAN</w:t>
      </w:r>
    </w:p>
    <w:p w14:paraId="2FF91CE5" w14:textId="7F2B73DB" w:rsidR="0040323F" w:rsidRPr="00AA7EC7" w:rsidRDefault="0040323F" w:rsidP="005A2B71">
      <w:pPr>
        <w:widowControl w:val="0"/>
        <w:ind w:left="-2" w:firstLineChars="257" w:firstLine="565"/>
        <w:contextualSpacing/>
        <w:jc w:val="both"/>
        <w:rPr>
          <w:rFonts w:ascii="Cambria" w:hAnsi="Cambria"/>
          <w:bCs/>
        </w:rPr>
      </w:pPr>
      <w:r w:rsidRPr="00AA7EC7">
        <w:rPr>
          <w:rFonts w:ascii="Cambria" w:hAnsi="Cambria"/>
          <w:bCs/>
        </w:rPr>
        <w:t xml:space="preserve"> Simpulan dan saran menjawab tujuan </w:t>
      </w:r>
      <w:r w:rsidR="00897669">
        <w:rPr>
          <w:rFonts w:ascii="Cambria" w:hAnsi="Cambria"/>
          <w:bCs/>
        </w:rPr>
        <w:t>pencarian literature</w:t>
      </w:r>
      <w:r w:rsidRPr="00AA7EC7">
        <w:rPr>
          <w:rFonts w:ascii="Cambria" w:hAnsi="Cambria"/>
          <w:bCs/>
        </w:rPr>
        <w:t xml:space="preserve">. </w:t>
      </w:r>
      <w:r w:rsidR="00897669">
        <w:rPr>
          <w:rFonts w:ascii="Cambria" w:hAnsi="Cambria"/>
          <w:bCs/>
        </w:rPr>
        <w:t xml:space="preserve">Dituliskan secara singkat. </w:t>
      </w:r>
    </w:p>
    <w:p w14:paraId="710FAB05" w14:textId="77777777" w:rsidR="0040323F" w:rsidRPr="00B008CD" w:rsidRDefault="0040323F" w:rsidP="00897669">
      <w:pPr>
        <w:ind w:leftChars="0" w:left="0" w:firstLineChars="0" w:firstLine="0"/>
        <w:jc w:val="both"/>
        <w:rPr>
          <w:rFonts w:ascii="Cambria" w:hAnsi="Cambria"/>
          <w:color w:val="000000"/>
          <w:sz w:val="20"/>
          <w:szCs w:val="20"/>
          <w:lang w:val="fi-FI"/>
        </w:rPr>
      </w:pPr>
    </w:p>
    <w:p w14:paraId="0120DB51"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UCAPAN TERIMAKASIH</w:t>
      </w:r>
    </w:p>
    <w:p w14:paraId="648A6201" w14:textId="77777777" w:rsidR="0040323F" w:rsidRPr="00AA7EC7" w:rsidRDefault="0040323F" w:rsidP="0040323F">
      <w:pPr>
        <w:ind w:left="0" w:hanging="2"/>
        <w:jc w:val="both"/>
        <w:rPr>
          <w:rFonts w:ascii="Cambria" w:hAnsi="Cambria"/>
          <w:bCs/>
        </w:rPr>
      </w:pPr>
      <w:r w:rsidRPr="00AA7EC7">
        <w:rPr>
          <w:rFonts w:ascii="Cambria" w:hAnsi="Cambria"/>
          <w:bCs/>
        </w:rPr>
        <w:t xml:space="preserve">Ucapan terima kasih merupakan bentuk apresiasi adanya kontribusi dari perorangan maupun lembaga yang tidak bisa masuk sebagai penulis. Misalnya pemberi dana penelitian yang terkait dengan publikasi ini. </w:t>
      </w:r>
    </w:p>
    <w:p w14:paraId="48A9B45C" w14:textId="77777777" w:rsidR="0069636A" w:rsidRPr="0069636A" w:rsidRDefault="0069636A" w:rsidP="0069636A">
      <w:pPr>
        <w:shd w:val="clear" w:color="auto" w:fill="FFFFFF"/>
        <w:ind w:left="0" w:hanging="2"/>
        <w:jc w:val="both"/>
        <w:textDirection w:val="lrTb"/>
        <w:rPr>
          <w:rFonts w:ascii="Cambria" w:eastAsia="Times New Roman" w:hAnsi="Cambria"/>
          <w:b/>
          <w:bCs/>
        </w:rPr>
      </w:pPr>
      <w:r w:rsidRPr="0069636A">
        <w:rPr>
          <w:rFonts w:ascii="Cambria" w:eastAsia="Times New Roman" w:hAnsi="Cambria"/>
          <w:b/>
          <w:bCs/>
        </w:rPr>
        <w:t>PERNYATAAN PENGGUNAAN ARTIFICIAL INTELEGENCE DALAM NASKAH</w:t>
      </w:r>
    </w:p>
    <w:p w14:paraId="31791BA5" w14:textId="77777777" w:rsidR="0069636A" w:rsidRPr="0069636A" w:rsidRDefault="0069636A" w:rsidP="0069636A">
      <w:pPr>
        <w:ind w:left="0" w:hanging="2"/>
        <w:jc w:val="both"/>
        <w:rPr>
          <w:rFonts w:ascii="Cambria" w:hAnsi="Cambria"/>
          <w:bCs/>
        </w:rPr>
      </w:pPr>
      <w:r w:rsidRPr="0069636A">
        <w:rPr>
          <w:rFonts w:ascii="Cambria" w:hAnsi="Cambria"/>
          <w:bCs/>
        </w:rPr>
        <w:t xml:space="preserve">Penulis menyatakan bahwa dalam proses penulisan menggunakan/ tidak menggunakan (pilih) bantuan AI. Penulis menggunakan AI yaitu: …. (sebutkan nama/ jenis AI). Penulis menggunakan AI untuk……. (tuliskan seberapa jauh pemakaian AI oleh penulis). </w:t>
      </w:r>
    </w:p>
    <w:p w14:paraId="2BDEA751" w14:textId="77777777" w:rsidR="0040323F" w:rsidRPr="00EC6202" w:rsidRDefault="0040323F" w:rsidP="0040323F">
      <w:pPr>
        <w:ind w:left="0" w:hanging="2"/>
        <w:jc w:val="both"/>
        <w:rPr>
          <w:rFonts w:ascii="Cambria" w:hAnsi="Cambria"/>
          <w:bCs/>
          <w:iCs/>
          <w:color w:val="000000"/>
          <w:sz w:val="20"/>
          <w:szCs w:val="20"/>
        </w:rPr>
      </w:pPr>
    </w:p>
    <w:p w14:paraId="17C5A366"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DAFTAR PUSTAKA</w:t>
      </w:r>
    </w:p>
    <w:sdt>
      <w:sdtPr>
        <w:rPr>
          <w:rFonts w:ascii="Cambria" w:eastAsiaTheme="minorHAnsi" w:hAnsi="Cambria" w:cs="Arial"/>
          <w:lang w:val="en-AU"/>
        </w:rPr>
        <w:id w:val="-573587230"/>
        <w:bibliography/>
      </w:sdtPr>
      <w:sdtContent>
        <w:p w14:paraId="141A32C9" w14:textId="77777777" w:rsidR="0040323F" w:rsidRPr="005A2B71" w:rsidRDefault="0040323F" w:rsidP="0040323F">
          <w:pPr>
            <w:tabs>
              <w:tab w:val="left" w:pos="7740"/>
            </w:tabs>
            <w:spacing w:after="360"/>
            <w:ind w:left="0" w:hanging="2"/>
            <w:jc w:val="both"/>
            <w:rPr>
              <w:rFonts w:ascii="Cambria" w:hAnsi="Cambria"/>
            </w:rPr>
          </w:pPr>
          <w:r w:rsidRPr="005A2B71">
            <w:rPr>
              <w:rFonts w:ascii="Cambria" w:eastAsiaTheme="minorHAnsi" w:hAnsi="Cambria" w:cs="Arial"/>
              <w:lang w:val="en-AU"/>
            </w:rPr>
            <w:t xml:space="preserve"> Penulis wajib menggunakan minimal 20 sumber bacaan dalam dalam daftar Pustaka. Diharapkan sumber rujukan up to date (maksimal 10 tahun), akan tetapi jika artikel relevan yang terbaru merupakan publikasi lebih dari 10 tahun, penulis dipersilahkan menggunakannya. Penulis diharapkan menggunakan Referencing manager, baik yang berbayar atau yang tidak berbayar seperti EndNote atau Mendeley. Jurnal Kedokteran MEDITEK menggunakan Vancouver referencing system dengan penggunaan superscript pada saat melakukan sitasi di dalam text. </w:t>
          </w:r>
          <w:bookmarkStart w:id="1" w:name="_Hlk179561117"/>
          <w:r w:rsidRPr="005A2B71">
            <w:rPr>
              <w:rFonts w:ascii="Cambria" w:eastAsiaTheme="minorHAnsi" w:hAnsi="Cambria" w:cs="Arial"/>
              <w:lang w:val="en-AU"/>
            </w:rPr>
            <w:t>Penulis perlu m</w:t>
          </w:r>
          <w:r w:rsidRPr="005A2B71">
            <w:rPr>
              <w:rFonts w:ascii="Cambria" w:hAnsi="Cambria"/>
            </w:rPr>
            <w:t xml:space="preserve">emasukan nomor DOI (untuk artikel berasal dari jurnal), pastikan DOI dalam referensi seperti berikut: </w:t>
          </w:r>
          <w:hyperlink r:id="rId11" w:history="1">
            <w:r w:rsidRPr="005A2B71">
              <w:rPr>
                <w:rStyle w:val="Hyperlink"/>
                <w:rFonts w:ascii="Cambria" w:hAnsi="Cambria"/>
              </w:rPr>
              <w:t>https://doi.org/10.1111/j.1365-2648.2006.03899.x</w:t>
            </w:r>
          </w:hyperlink>
          <w:r w:rsidRPr="005A2B71">
            <w:rPr>
              <w:rFonts w:ascii="Cambria" w:hAnsi="Cambria"/>
            </w:rPr>
            <w:t xml:space="preserve"> </w:t>
          </w:r>
        </w:p>
        <w:bookmarkEnd w:id="1"/>
        <w:p w14:paraId="4C1AFB5F" w14:textId="77777777" w:rsidR="0040323F" w:rsidRPr="005A2B71" w:rsidRDefault="0040323F" w:rsidP="0040323F">
          <w:pPr>
            <w:tabs>
              <w:tab w:val="left" w:pos="7740"/>
            </w:tabs>
            <w:spacing w:after="360"/>
            <w:ind w:left="0" w:hanging="2"/>
            <w:jc w:val="both"/>
            <w:rPr>
              <w:rFonts w:ascii="Cambria" w:eastAsia="Times New Roman" w:hAnsi="Cambria"/>
              <w:lang w:val="en-AU" w:eastAsia="ja-JP"/>
            </w:rPr>
          </w:pPr>
          <w:r w:rsidRPr="005A2B71">
            <w:rPr>
              <w:rFonts w:ascii="Cambria" w:eastAsia="Times New Roman" w:hAnsi="Cambria"/>
              <w:lang w:val="en-AU" w:eastAsia="ja-JP"/>
            </w:rPr>
            <w:t>Contoh penulisan sitasi di dalam text:</w:t>
          </w:r>
        </w:p>
        <w:p w14:paraId="422A47C0" w14:textId="77777777" w:rsidR="0040323F" w:rsidRPr="005A2B71" w:rsidRDefault="0040323F" w:rsidP="0040323F">
          <w:pPr>
            <w:tabs>
              <w:tab w:val="left" w:pos="7740"/>
            </w:tabs>
            <w:spacing w:after="360"/>
            <w:ind w:left="0" w:hanging="2"/>
            <w:jc w:val="both"/>
            <w:rPr>
              <w:rFonts w:ascii="Cambria" w:eastAsiaTheme="minorHAnsi" w:hAnsi="Cambria" w:cs="Arial"/>
              <w:lang w:val="en-AU"/>
            </w:rPr>
          </w:pPr>
          <w:r w:rsidRPr="005A2B71">
            <w:rPr>
              <w:rFonts w:ascii="Cambria" w:eastAsiaTheme="minorHAnsi" w:hAnsi="Cambria" w:cs="Arial"/>
              <w:lang w:val="en-AU"/>
            </w:rPr>
            <w:t>Struktur   tersebut pertama   ditemukan melalui  radiografi  oleh  De  Froe  dan  Wagenaar pada tahun 1935.</w:t>
          </w:r>
          <w:r w:rsidRPr="005A2B71">
            <w:rPr>
              <w:rFonts w:ascii="Cambria" w:eastAsiaTheme="minorHAnsi" w:hAnsi="Cambria" w:cs="Arial"/>
              <w:vertAlign w:val="superscript"/>
              <w:lang w:val="en-AU"/>
            </w:rPr>
            <w:t xml:space="preserve">1 </w:t>
          </w:r>
          <w:r w:rsidRPr="005A2B71">
            <w:rPr>
              <w:rFonts w:ascii="Cambria" w:eastAsiaTheme="minorHAnsi" w:hAnsi="Cambria" w:cs="Arial"/>
              <w:lang w:val="en-AU"/>
            </w:rPr>
            <w:t>Selain   itu, terdapat    beberapa penelitian  yang  menggunakan  sampel  kadaver</w:t>
          </w:r>
          <w:r w:rsidRPr="005A2B71">
            <w:rPr>
              <w:rFonts w:ascii="Cambria" w:eastAsiaTheme="minorHAnsi" w:hAnsi="Cambria" w:cs="Arial"/>
              <w:vertAlign w:val="superscript"/>
              <w:lang w:val="en-AU"/>
            </w:rPr>
            <w:t>2,3</w:t>
          </w:r>
          <w:r w:rsidRPr="005A2B71">
            <w:rPr>
              <w:rFonts w:ascii="Cambria" w:eastAsiaTheme="minorHAnsi" w:hAnsi="Cambria" w:cs="Arial"/>
              <w:lang w:val="en-AU"/>
            </w:rPr>
            <w:t>dan   pemeriksaan   radiografis   seperti CTScan Craniumpada pasien.</w:t>
          </w:r>
          <w:r w:rsidRPr="005A2B71">
            <w:rPr>
              <w:rFonts w:ascii="Cambria" w:eastAsiaTheme="minorHAnsi" w:hAnsi="Cambria" w:cs="Arial"/>
              <w:vertAlign w:val="superscript"/>
              <w:lang w:val="en-AU"/>
            </w:rPr>
            <w:t xml:space="preserve">4,5 </w:t>
          </w:r>
          <w:r w:rsidRPr="005A2B71">
            <w:rPr>
              <w:rFonts w:ascii="Cambria" w:eastAsiaTheme="minorHAnsi" w:hAnsi="Cambria" w:cs="Arial"/>
              <w:lang w:val="en-AU"/>
            </w:rPr>
            <w:t>Peker dkk.</w:t>
          </w:r>
          <w:r w:rsidRPr="005A2B71">
            <w:rPr>
              <w:rFonts w:ascii="Cambria" w:eastAsiaTheme="minorHAnsi" w:hAnsi="Cambria" w:cs="Arial"/>
              <w:vertAlign w:val="superscript"/>
              <w:lang w:val="en-AU"/>
            </w:rPr>
            <w:t xml:space="preserve">4 </w:t>
          </w:r>
          <w:r w:rsidRPr="005A2B71">
            <w:rPr>
              <w:rFonts w:ascii="Cambria" w:eastAsiaTheme="minorHAnsi" w:hAnsi="Cambria" w:cs="Arial"/>
              <w:lang w:val="en-AU"/>
            </w:rPr>
            <w:t>dan Natsis dkk.</w:t>
          </w:r>
          <w:r w:rsidRPr="005A2B71">
            <w:rPr>
              <w:rFonts w:ascii="Cambria" w:eastAsiaTheme="minorHAnsi" w:hAnsi="Cambria" w:cs="Arial"/>
              <w:vertAlign w:val="superscript"/>
              <w:lang w:val="en-AU"/>
            </w:rPr>
            <w:t>5</w:t>
          </w:r>
          <w:r w:rsidRPr="005A2B71">
            <w:rPr>
              <w:rFonts w:ascii="Cambria" w:eastAsiaTheme="minorHAnsi" w:hAnsi="Cambria" w:cs="Arial"/>
              <w:lang w:val="en-AU"/>
            </w:rPr>
            <w:t xml:space="preserve"> menyampaikan   tidak   ada   perbedaan   signifikan antara  sampel  lelaki  dan  perempuan.</w:t>
          </w:r>
        </w:p>
        <w:p w14:paraId="6B0F5B3A" w14:textId="77777777" w:rsidR="0040323F" w:rsidRPr="005A2B71" w:rsidRDefault="0040323F" w:rsidP="0040323F">
          <w:pPr>
            <w:tabs>
              <w:tab w:val="left" w:pos="7740"/>
            </w:tabs>
            <w:spacing w:after="360"/>
            <w:ind w:left="0" w:hanging="2"/>
            <w:jc w:val="both"/>
            <w:rPr>
              <w:rFonts w:ascii="Cambria" w:eastAsia="Times New Roman" w:hAnsi="Cambria"/>
              <w:lang w:val="en-AU" w:eastAsia="ja-JP"/>
            </w:rPr>
          </w:pPr>
          <w:r w:rsidRPr="005A2B71">
            <w:rPr>
              <w:rFonts w:ascii="Cambria" w:eastAsia="Times New Roman" w:hAnsi="Cambria"/>
              <w:lang w:val="en-AU" w:eastAsia="ja-JP"/>
            </w:rPr>
            <w:t>Contoh penulisan Daftar Pustaka:</w:t>
          </w:r>
        </w:p>
        <w:p w14:paraId="472BAF0A"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Buku tercetak:</w:t>
          </w:r>
        </w:p>
        <w:p w14:paraId="71E6ECEB"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AA. Title of book. # edition [if not first]. Place of Publication: Publisher; Year of publication. Pagination. </w:t>
          </w:r>
        </w:p>
        <w:p w14:paraId="431BEEDA"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r w:rsidRPr="005A2B71">
            <w:rPr>
              <w:rFonts w:ascii="Cambria" w:hAnsi="Cambria" w:cs="Arial"/>
              <w:shd w:val="clear" w:color="auto" w:fill="FFFFFF"/>
            </w:rPr>
            <w:t xml:space="preserve">Standring S. Gray’s anatomy: the anatomical basis  of  clinical  practice.  42nd  ed.  Elsevier; 2021:566–7 p. 2. </w:t>
          </w:r>
        </w:p>
        <w:p w14:paraId="21A70839"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p>
        <w:p w14:paraId="1FF3432F" w14:textId="77777777" w:rsidR="0040323F" w:rsidRPr="005A2B71" w:rsidRDefault="0040323F" w:rsidP="0040323F">
          <w:pPr>
            <w:tabs>
              <w:tab w:val="left" w:pos="7740"/>
            </w:tabs>
            <w:spacing w:after="120"/>
            <w:ind w:left="0" w:hanging="2"/>
            <w:jc w:val="both"/>
            <w:rPr>
              <w:rFonts w:ascii="Cambria" w:hAnsi="Cambria" w:cs="Arial"/>
              <w:shd w:val="clear" w:color="auto" w:fill="FFFFFF"/>
              <w:lang w:val="en-ID"/>
            </w:rPr>
          </w:pPr>
          <w:r w:rsidRPr="005A2B71">
            <w:rPr>
              <w:rFonts w:ascii="Cambria" w:hAnsi="Cambria" w:cs="Arial"/>
              <w:shd w:val="clear" w:color="auto" w:fill="FFFFFF"/>
              <w:lang w:val="en-ID"/>
            </w:rPr>
            <w:lastRenderedPageBreak/>
            <w:t>Alexander RG. Considerations in creating a beautiful smile. In: Romano R, editor. The art of</w:t>
          </w:r>
        </w:p>
        <w:p w14:paraId="526518B2"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r w:rsidRPr="005A2B71">
            <w:rPr>
              <w:rFonts w:ascii="Cambria" w:hAnsi="Cambria" w:cs="Arial"/>
              <w:shd w:val="clear" w:color="auto" w:fill="FFFFFF"/>
              <w:lang w:val="en-ID"/>
            </w:rPr>
            <w:t>the smile. London: Quintessence Publishing; 2005. p. 187-210.</w:t>
          </w:r>
        </w:p>
        <w:p w14:paraId="0B714E77"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e-book:</w:t>
          </w:r>
        </w:p>
        <w:p w14:paraId="14DBF0FE"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AA. Title of web page [Internet]. Place of Publication: Sponsor of Website/Publisher; Year published [cited YYYY Mon DD]. Number of pages. Available from: URL DOI: (if available) </w:t>
          </w:r>
        </w:p>
        <w:p w14:paraId="54B8F7DF" w14:textId="77777777" w:rsidR="0040323F" w:rsidRPr="005A2B71" w:rsidRDefault="0040323F" w:rsidP="0040323F">
          <w:pPr>
            <w:tabs>
              <w:tab w:val="left" w:pos="7740"/>
            </w:tabs>
            <w:spacing w:after="120"/>
            <w:ind w:left="0" w:hanging="2"/>
            <w:jc w:val="both"/>
            <w:rPr>
              <w:rFonts w:ascii="Cambria" w:hAnsi="Cambria"/>
              <w:lang w:val="en-ID"/>
            </w:rPr>
          </w:pPr>
          <w:r w:rsidRPr="005A2B71">
            <w:rPr>
              <w:rFonts w:ascii="Cambria" w:hAnsi="Cambria"/>
              <w:shd w:val="clear" w:color="auto" w:fill="FFFFFF"/>
            </w:rPr>
            <w:t>Rau EF</w:t>
          </w:r>
          <w:r w:rsidRPr="005A2B71">
            <w:rPr>
              <w:rFonts w:ascii="Cambria" w:hAnsi="Cambria" w:cs="Arial"/>
              <w:shd w:val="clear" w:color="auto" w:fill="FFFFFF"/>
            </w:rPr>
            <w:t xml:space="preserve">. </w:t>
          </w:r>
          <w:r w:rsidRPr="005A2B71">
            <w:rPr>
              <w:rFonts w:ascii="Cambria" w:hAnsi="Cambria"/>
              <w:shd w:val="clear" w:color="auto" w:fill="FFFFFF"/>
            </w:rPr>
            <w:t xml:space="preserve">Social </w:t>
          </w:r>
          <w:r w:rsidRPr="005A2B71">
            <w:rPr>
              <w:rFonts w:ascii="Cambria" w:hAnsi="Cambria" w:cs="Arial"/>
              <w:shd w:val="clear" w:color="auto" w:fill="FFFFFF"/>
            </w:rPr>
            <w:t xml:space="preserve">disorder: a case-based approach [Internet]. </w:t>
          </w:r>
          <w:r w:rsidRPr="005A2B71">
            <w:rPr>
              <w:rFonts w:ascii="Cambria" w:hAnsi="Cambria"/>
              <w:shd w:val="clear" w:color="auto" w:fill="FFFFFF"/>
            </w:rPr>
            <w:t>Washington</w:t>
          </w:r>
          <w:r w:rsidRPr="005A2B71">
            <w:rPr>
              <w:rFonts w:ascii="Cambria" w:hAnsi="Cambria" w:cs="Arial"/>
              <w:shd w:val="clear" w:color="auto" w:fill="FFFFFF"/>
            </w:rPr>
            <w:t>: Springer; 201</w:t>
          </w:r>
          <w:r w:rsidRPr="005A2B71">
            <w:rPr>
              <w:rFonts w:ascii="Cambria" w:hAnsi="Cambria"/>
              <w:shd w:val="clear" w:color="auto" w:fill="FFFFFF"/>
            </w:rPr>
            <w:t>5</w:t>
          </w:r>
          <w:r w:rsidRPr="005A2B71">
            <w:rPr>
              <w:rFonts w:ascii="Cambria" w:hAnsi="Cambria" w:cs="Arial"/>
              <w:shd w:val="clear" w:color="auto" w:fill="FFFFFF"/>
            </w:rPr>
            <w:t xml:space="preserve"> [cited 20</w:t>
          </w:r>
          <w:r w:rsidRPr="005A2B71">
            <w:rPr>
              <w:rFonts w:ascii="Cambria" w:hAnsi="Cambria"/>
              <w:shd w:val="clear" w:color="auto" w:fill="FFFFFF"/>
            </w:rPr>
            <w:t>24</w:t>
          </w:r>
          <w:r w:rsidRPr="005A2B71">
            <w:rPr>
              <w:rFonts w:ascii="Cambria" w:hAnsi="Cambria" w:cs="Arial"/>
              <w:shd w:val="clear" w:color="auto" w:fill="FFFFFF"/>
            </w:rPr>
            <w:t xml:space="preserve"> Nov 2]. </w:t>
          </w:r>
          <w:r w:rsidRPr="005A2B71">
            <w:rPr>
              <w:rFonts w:ascii="Cambria" w:hAnsi="Cambria"/>
              <w:shd w:val="clear" w:color="auto" w:fill="FFFFFF"/>
            </w:rPr>
            <w:t>72</w:t>
          </w:r>
          <w:r w:rsidRPr="005A2B71">
            <w:rPr>
              <w:rFonts w:ascii="Cambria" w:hAnsi="Cambria" w:cs="Arial"/>
              <w:shd w:val="clear" w:color="auto" w:fill="FFFFFF"/>
            </w:rPr>
            <w:t xml:space="preserve"> p. Available from: </w:t>
          </w:r>
          <w:hyperlink r:id="rId12" w:history="1">
            <w:r w:rsidRPr="005A2B71">
              <w:rPr>
                <w:rStyle w:val="Hyperlink"/>
                <w:rFonts w:ascii="Cambria" w:hAnsi="Cambria"/>
                <w:lang w:val="en-ID"/>
              </w:rPr>
              <w:t>http://dx.doi.org/10.1007/978-1-4614-1647-0</w:t>
            </w:r>
          </w:hyperlink>
          <w:r w:rsidRPr="005A2B71">
            <w:rPr>
              <w:rFonts w:ascii="Cambria" w:hAnsi="Cambria"/>
              <w:lang w:val="en-ID"/>
            </w:rPr>
            <w:t xml:space="preserve">  </w:t>
          </w:r>
        </w:p>
        <w:p w14:paraId="5709F74F"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Jurnal online dengan doi: </w:t>
          </w:r>
        </w:p>
        <w:p w14:paraId="34616E9D" w14:textId="77777777" w:rsidR="0040323F" w:rsidRPr="005A2B71" w:rsidRDefault="0040323F" w:rsidP="0040323F">
          <w:pPr>
            <w:tabs>
              <w:tab w:val="left" w:pos="7740"/>
            </w:tabs>
            <w:spacing w:after="120"/>
            <w:ind w:left="0" w:hanging="2"/>
            <w:jc w:val="both"/>
            <w:rPr>
              <w:rFonts w:ascii="Cambria" w:eastAsia="Times New Roman" w:hAnsi="Cambria"/>
              <w:lang w:val="en-AU" w:eastAsia="ja-JP"/>
            </w:rPr>
          </w:pPr>
          <w:r w:rsidRPr="005A2B71">
            <w:rPr>
              <w:rFonts w:ascii="Cambria" w:hAnsi="Cambria" w:cs="Arial"/>
              <w:shd w:val="clear" w:color="auto" w:fill="FFFFFF"/>
            </w:rPr>
            <w:t xml:space="preserve">Ryu  SJ,  Park  MK,  Lee  UY,  Kwak  HH. Incidence of pterygospinous and pterygoalarbridges in dried skulls of Koreans. Anat Cell Biol  [Internet].  2016  Jun  1;49(2):143–50. Available from: </w:t>
          </w:r>
          <w:hyperlink r:id="rId13" w:history="1">
            <w:r w:rsidRPr="005A2B71">
              <w:rPr>
                <w:rStyle w:val="Hyperlink"/>
                <w:rFonts w:ascii="Cambria" w:hAnsi="Cambria" w:cs="Arial"/>
                <w:shd w:val="clear" w:color="auto" w:fill="FFFFFF"/>
              </w:rPr>
              <w:t>https://doi.org/10.5115/acb.2016.49.2.143</w:t>
            </w:r>
          </w:hyperlink>
          <w:r w:rsidRPr="005A2B71">
            <w:rPr>
              <w:rFonts w:ascii="Cambria" w:hAnsi="Cambria" w:cs="Arial"/>
              <w:shd w:val="clear" w:color="auto" w:fill="FFFFFF"/>
            </w:rPr>
            <w:t xml:space="preserve"> </w:t>
          </w:r>
        </w:p>
        <w:p w14:paraId="18DD3981"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Jurnal online tanpa doi: </w:t>
          </w:r>
        </w:p>
        <w:p w14:paraId="79F3D3BD" w14:textId="77777777" w:rsidR="0040323F" w:rsidRPr="005A2B71" w:rsidRDefault="0040323F" w:rsidP="0040323F">
          <w:pPr>
            <w:tabs>
              <w:tab w:val="left" w:pos="7740"/>
            </w:tabs>
            <w:spacing w:after="120"/>
            <w:ind w:left="0" w:hanging="2"/>
            <w:jc w:val="both"/>
            <w:rPr>
              <w:rFonts w:ascii="Cambria" w:hAnsi="Cambria"/>
              <w:lang w:val="en-ID"/>
            </w:rPr>
          </w:pPr>
          <w:r w:rsidRPr="005A2B71">
            <w:rPr>
              <w:rFonts w:ascii="Cambria" w:hAnsi="Cambria" w:cs="Arial"/>
              <w:shd w:val="clear" w:color="auto" w:fill="FFFFFF"/>
            </w:rPr>
            <w:t xml:space="preserve">Ryu  SJ,  Park  MK,  Lee  UY,  Kwak  HH. Incidence of pterygospinous and pterygoalarbridges in dried skulls of Koreans. Anat Cell Biol  [Internet].  2016  Jun  1;49(2):143–50. Available from: </w:t>
          </w:r>
          <w:hyperlink r:id="rId14" w:history="1">
            <w:r w:rsidRPr="005A2B71">
              <w:rPr>
                <w:rStyle w:val="Hyperlink"/>
                <w:rFonts w:ascii="Cambria" w:hAnsi="Cambria"/>
                <w:lang w:val="en-ID"/>
              </w:rPr>
              <w:t>http://search.proquest.com/docview/858241255</w:t>
            </w:r>
          </w:hyperlink>
          <w:r w:rsidRPr="005A2B71">
            <w:rPr>
              <w:rFonts w:ascii="Cambria" w:hAnsi="Cambria"/>
              <w:lang w:val="en-ID"/>
            </w:rPr>
            <w:t xml:space="preserve"> </w:t>
          </w:r>
        </w:p>
        <w:p w14:paraId="1A0EFD9D"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DVD: </w:t>
          </w:r>
        </w:p>
        <w:p w14:paraId="4C241E91"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 Title [format]. Place of publication: Publisher; year of publication. Item description. </w:t>
          </w:r>
        </w:p>
        <w:p w14:paraId="20B572CD"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Fernandez M. Integrated management of sick toddlers [DVD]. Woodbury (CT): Cine-Med, Inc.; 2003. 1 DVD: sound, </w:t>
          </w:r>
          <w:r w:rsidRPr="005A2B71">
            <w:rPr>
              <w:rFonts w:ascii="Cambria" w:hAnsi="Cambria" w:cs="Arial"/>
              <w:shd w:val="clear" w:color="auto" w:fill="FFFFFF"/>
            </w:rPr>
            <w:t>colour</w:t>
          </w:r>
          <w:r w:rsidRPr="005A2B71">
            <w:rPr>
              <w:rFonts w:ascii="Cambria" w:eastAsia="Times New Roman" w:hAnsi="Cambria"/>
              <w:color w:val="000000"/>
              <w:lang w:val="en-ID"/>
            </w:rPr>
            <w:t xml:space="preserve">, 4 3/4 in. </w:t>
          </w:r>
        </w:p>
        <w:p w14:paraId="6C01D8F1"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File Video:</w:t>
          </w:r>
        </w:p>
        <w:p w14:paraId="1DEC97C7"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Author A. Title [format]. Place of publication: Publisher; date of publication [date it wasviewed]. Available from: URL</w:t>
          </w:r>
        </w:p>
        <w:p w14:paraId="18877B72"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Silverstein O. Patients and healthcare professionals: the crucial connection [web streaming video]. Jakarta (Indonesia): Xfilm Associates; 2008 [cited 2010 July 20]. Available from: </w:t>
          </w:r>
          <w:hyperlink r:id="rId15" w:history="1">
            <w:r w:rsidRPr="005A2B71">
              <w:rPr>
                <w:rStyle w:val="Hyperlink"/>
                <w:rFonts w:ascii="Cambria" w:hAnsi="Cambria"/>
                <w:lang w:val="en-ID"/>
              </w:rPr>
              <w:t>http://ctiv.alexanderstreet.com/View/536289</w:t>
            </w:r>
          </w:hyperlink>
          <w:r w:rsidRPr="005A2B71">
            <w:rPr>
              <w:rFonts w:ascii="Cambria" w:eastAsia="Times New Roman" w:hAnsi="Cambria"/>
              <w:color w:val="000000"/>
              <w:lang w:val="en-ID"/>
            </w:rPr>
            <w:t xml:space="preserve">   </w:t>
          </w:r>
        </w:p>
        <w:p w14:paraId="20978933"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Homepage:</w:t>
          </w:r>
        </w:p>
        <w:p w14:paraId="707739A0"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Author/organisation's name. Title of the page [Internet]. Place of publication: Publisher's name; Date or year of publication [updated yr month day; cited yr month day]. Available from: URL </w:t>
          </w:r>
        </w:p>
        <w:p w14:paraId="28EA8FA2"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Diabetes Australia. Diabetes globally [Internet]. Canberra ACT: Diabetes Australia; 2012 [updated 2012 June 15; cited 2012 Nov 5]. Available from: http://www.diabetesaustralia.com.au/en/ Understanding-Diabetes/Diabetes-Globally/   </w:t>
          </w:r>
        </w:p>
        <w:p w14:paraId="499511E4"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p>
        <w:p w14:paraId="7ADFC278" w14:textId="77777777" w:rsidR="0040323F" w:rsidRPr="005A2B71" w:rsidRDefault="00000000" w:rsidP="00793DC4">
          <w:pPr>
            <w:widowControl w:val="0"/>
            <w:autoSpaceDE w:val="0"/>
            <w:autoSpaceDN w:val="0"/>
            <w:adjustRightInd w:val="0"/>
            <w:spacing w:after="360"/>
            <w:ind w:leftChars="0" w:left="0" w:firstLineChars="0" w:firstLine="0"/>
            <w:jc w:val="both"/>
            <w:rPr>
              <w:rFonts w:ascii="Cambria" w:hAnsi="Cambria" w:cstheme="minorHAnsi"/>
            </w:rPr>
          </w:pPr>
        </w:p>
      </w:sdtContent>
    </w:sdt>
    <w:p w14:paraId="4E015941" w14:textId="77777777" w:rsidR="0040323F" w:rsidRPr="005A2B71" w:rsidRDefault="0040323F">
      <w:pPr>
        <w:shd w:val="clear" w:color="auto" w:fill="FFFFFF"/>
        <w:spacing w:after="0" w:line="240" w:lineRule="auto"/>
        <w:ind w:left="0" w:hanging="2"/>
        <w:rPr>
          <w:rFonts w:ascii="Cambria" w:eastAsia="Times New Roman" w:hAnsi="Cambria" w:cs="Times New Roman"/>
        </w:rPr>
      </w:pPr>
    </w:p>
    <w:p w14:paraId="45170F0F" w14:textId="77777777" w:rsidR="005E30A0" w:rsidRPr="005A2B71" w:rsidRDefault="005E30A0" w:rsidP="002A63AD">
      <w:pPr>
        <w:pStyle w:val="Heading1"/>
        <w:numPr>
          <w:ilvl w:val="0"/>
          <w:numId w:val="0"/>
        </w:numPr>
        <w:shd w:val="clear" w:color="auto" w:fill="FFFFFF"/>
        <w:spacing w:before="0"/>
        <w:ind w:left="426"/>
        <w:rPr>
          <w:rFonts w:ascii="Cambria" w:hAnsi="Cambria"/>
          <w:sz w:val="22"/>
          <w:szCs w:val="22"/>
        </w:rPr>
      </w:pPr>
    </w:p>
    <w:sectPr w:rsidR="005E30A0" w:rsidRPr="005A2B71">
      <w:type w:val="continuous"/>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2ADE0" w14:textId="77777777" w:rsidR="00D34E5A" w:rsidRDefault="00D34E5A">
      <w:pPr>
        <w:spacing w:after="0" w:line="240" w:lineRule="auto"/>
        <w:ind w:left="0" w:hanging="2"/>
      </w:pPr>
      <w:r>
        <w:separator/>
      </w:r>
    </w:p>
  </w:endnote>
  <w:endnote w:type="continuationSeparator" w:id="0">
    <w:p w14:paraId="564B6547" w14:textId="77777777" w:rsidR="00D34E5A" w:rsidRDefault="00D34E5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Lustria">
    <w:altName w:val="Calibri"/>
    <w:charset w:val="00"/>
    <w:family w:val="auto"/>
    <w:pitch w:val="default"/>
  </w:font>
  <w:font w:name="Corsiv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87FD" w14:textId="77777777" w:rsidR="005E30A0" w:rsidRDefault="005E30A0">
    <w:pPr>
      <w:pBdr>
        <w:top w:val="nil"/>
        <w:left w:val="nil"/>
        <w:bottom w:val="nil"/>
        <w:right w:val="nil"/>
        <w:between w:val="nil"/>
      </w:pBdr>
      <w:tabs>
        <w:tab w:val="center" w:pos="4680"/>
        <w:tab w:val="right" w:pos="9360"/>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D74E8" w14:textId="77777777" w:rsidR="00D34E5A" w:rsidRDefault="00D34E5A">
      <w:pPr>
        <w:spacing w:after="0" w:line="240" w:lineRule="auto"/>
        <w:ind w:left="0" w:hanging="2"/>
      </w:pPr>
      <w:r>
        <w:separator/>
      </w:r>
    </w:p>
  </w:footnote>
  <w:footnote w:type="continuationSeparator" w:id="0">
    <w:p w14:paraId="452D7895" w14:textId="77777777" w:rsidR="00D34E5A" w:rsidRDefault="00D34E5A">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226"/>
    <w:multiLevelType w:val="multilevel"/>
    <w:tmpl w:val="834EC4A6"/>
    <w:lvl w:ilvl="0">
      <w:start w:val="4"/>
      <w:numFmt w:val="bullet"/>
      <w:lvlText w:val="-"/>
      <w:lvlJc w:val="left"/>
      <w:pPr>
        <w:ind w:left="0" w:firstLine="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85772BE"/>
    <w:multiLevelType w:val="multilevel"/>
    <w:tmpl w:val="485772B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7571F8"/>
    <w:multiLevelType w:val="multilevel"/>
    <w:tmpl w:val="FE3C0CBC"/>
    <w:lvl w:ilvl="0">
      <w:start w:val="1"/>
      <w:numFmt w:val="decimal"/>
      <w:pStyle w:val="Heading1"/>
      <w:lvlText w:val="%1."/>
      <w:lvlJc w:val="left"/>
      <w:pPr>
        <w:ind w:left="786" w:hanging="360"/>
      </w:pPr>
      <w:rPr>
        <w:rFonts w:ascii="Times New Roman" w:eastAsia="Times New Roman" w:hAnsi="Times New Roman" w:cs="Times New Roman"/>
        <w:vertAlign w:val="baseline"/>
      </w:rPr>
    </w:lvl>
    <w:lvl w:ilvl="1">
      <w:start w:val="1"/>
      <w:numFmt w:val="lowerLetter"/>
      <w:pStyle w:val="Heading2"/>
      <w:lvlText w:val="%2."/>
      <w:lvlJc w:val="left"/>
      <w:pPr>
        <w:ind w:left="1506" w:hanging="360"/>
      </w:pPr>
      <w:rPr>
        <w:vertAlign w:val="baseline"/>
      </w:rPr>
    </w:lvl>
    <w:lvl w:ilvl="2">
      <w:start w:val="1"/>
      <w:numFmt w:val="lowerRoman"/>
      <w:pStyle w:val="Heading3"/>
      <w:lvlText w:val="%3."/>
      <w:lvlJc w:val="right"/>
      <w:pPr>
        <w:ind w:left="2226" w:hanging="180"/>
      </w:pPr>
      <w:rPr>
        <w:vertAlign w:val="baseline"/>
      </w:rPr>
    </w:lvl>
    <w:lvl w:ilvl="3">
      <w:start w:val="1"/>
      <w:numFmt w:val="decimal"/>
      <w:pStyle w:val="Heading4"/>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pStyle w:val="Heading6"/>
      <w:lvlText w:val="%6."/>
      <w:lvlJc w:val="right"/>
      <w:pPr>
        <w:ind w:left="4386" w:hanging="180"/>
      </w:pPr>
      <w:rPr>
        <w:vertAlign w:val="baseline"/>
      </w:rPr>
    </w:lvl>
    <w:lvl w:ilvl="6">
      <w:start w:val="1"/>
      <w:numFmt w:val="decimal"/>
      <w:pStyle w:val="Heading7"/>
      <w:lvlText w:val="%7."/>
      <w:lvlJc w:val="left"/>
      <w:pPr>
        <w:ind w:left="5106" w:hanging="360"/>
      </w:pPr>
      <w:rPr>
        <w:vertAlign w:val="baseline"/>
      </w:rPr>
    </w:lvl>
    <w:lvl w:ilvl="7">
      <w:start w:val="1"/>
      <w:numFmt w:val="lowerLetter"/>
      <w:pStyle w:val="Heading8"/>
      <w:lvlText w:val="%8."/>
      <w:lvlJc w:val="left"/>
      <w:pPr>
        <w:ind w:left="5826" w:hanging="360"/>
      </w:pPr>
      <w:rPr>
        <w:vertAlign w:val="baseline"/>
      </w:rPr>
    </w:lvl>
    <w:lvl w:ilvl="8">
      <w:start w:val="1"/>
      <w:numFmt w:val="lowerRoman"/>
      <w:pStyle w:val="Heading9"/>
      <w:lvlText w:val="%9."/>
      <w:lvlJc w:val="right"/>
      <w:pPr>
        <w:ind w:left="6546" w:hanging="180"/>
      </w:pPr>
      <w:rPr>
        <w:vertAlign w:val="baseline"/>
      </w:rPr>
    </w:lvl>
  </w:abstractNum>
  <w:num w:numId="1" w16cid:durableId="1110930698">
    <w:abstractNumId w:val="2"/>
  </w:num>
  <w:num w:numId="2" w16cid:durableId="2121028156">
    <w:abstractNumId w:val="0"/>
  </w:num>
  <w:num w:numId="3" w16cid:durableId="177211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A0"/>
    <w:rsid w:val="000250A1"/>
    <w:rsid w:val="00073101"/>
    <w:rsid w:val="000B49BC"/>
    <w:rsid w:val="00131E3E"/>
    <w:rsid w:val="001E1E75"/>
    <w:rsid w:val="00225FA3"/>
    <w:rsid w:val="002A63AD"/>
    <w:rsid w:val="00353270"/>
    <w:rsid w:val="00382ED7"/>
    <w:rsid w:val="00397231"/>
    <w:rsid w:val="0040323F"/>
    <w:rsid w:val="005A2B71"/>
    <w:rsid w:val="005E30A0"/>
    <w:rsid w:val="0069636A"/>
    <w:rsid w:val="006C531F"/>
    <w:rsid w:val="006E2394"/>
    <w:rsid w:val="00701B6D"/>
    <w:rsid w:val="00793DC4"/>
    <w:rsid w:val="008317C5"/>
    <w:rsid w:val="00897669"/>
    <w:rsid w:val="008B0A9E"/>
    <w:rsid w:val="008D004D"/>
    <w:rsid w:val="008F3A2C"/>
    <w:rsid w:val="00904B1F"/>
    <w:rsid w:val="00B33663"/>
    <w:rsid w:val="00B9132F"/>
    <w:rsid w:val="00D00F54"/>
    <w:rsid w:val="00D34E5A"/>
    <w:rsid w:val="00D4414D"/>
    <w:rsid w:val="00E127FA"/>
    <w:rsid w:val="00E969D9"/>
    <w:rsid w:val="00ED6070"/>
    <w:rsid w:val="00F91B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A640D"/>
  <w15:docId w15:val="{3D468B7B-56AD-467B-A949-DC2910F4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40" w:after="0" w:line="240" w:lineRule="auto"/>
      <w:ind w:left="-1" w:hanging="1"/>
    </w:pPr>
    <w:rPr>
      <w:rFonts w:ascii="Times New Roman" w:eastAsia="Times New Roman" w:hAnsi="Times New Roman" w:cs="Times New Roman"/>
      <w:b/>
      <w:bCs/>
      <w:kern w:val="28"/>
      <w:sz w:val="24"/>
      <w:szCs w:val="24"/>
    </w:rPr>
  </w:style>
  <w:style w:type="paragraph" w:styleId="Heading2">
    <w:name w:val="heading 2"/>
    <w:basedOn w:val="Heading1"/>
    <w:next w:val="Normal"/>
    <w:uiPriority w:val="9"/>
    <w:semiHidden/>
    <w:unhideWhenUsed/>
    <w:qFormat/>
    <w:pPr>
      <w:numPr>
        <w:ilvl w:val="1"/>
      </w:numPr>
      <w:tabs>
        <w:tab w:val="left" w:pos="1080"/>
      </w:tabs>
      <w:ind w:left="1080" w:hanging="1"/>
      <w:outlineLvl w:val="1"/>
    </w:pPr>
  </w:style>
  <w:style w:type="paragraph" w:styleId="Heading3">
    <w:name w:val="heading 3"/>
    <w:basedOn w:val="Heading2"/>
    <w:next w:val="Normal"/>
    <w:uiPriority w:val="9"/>
    <w:semiHidden/>
    <w:unhideWhenUsed/>
    <w:qFormat/>
    <w:pPr>
      <w:numPr>
        <w:ilvl w:val="2"/>
      </w:numPr>
      <w:ind w:left="1080" w:hanging="1"/>
      <w:outlineLvl w:val="2"/>
    </w:pPr>
    <w:rPr>
      <w:b w:val="0"/>
      <w:bCs w:val="0"/>
      <w:i/>
      <w:iCs/>
      <w:sz w:val="20"/>
      <w:szCs w:val="20"/>
    </w:rPr>
  </w:style>
  <w:style w:type="paragraph" w:styleId="Heading4">
    <w:name w:val="heading 4"/>
    <w:basedOn w:val="Heading3"/>
    <w:next w:val="Normal"/>
    <w:uiPriority w:val="9"/>
    <w:semiHidden/>
    <w:unhideWhenUsed/>
    <w:qFormat/>
    <w:pPr>
      <w:numPr>
        <w:ilvl w:val="3"/>
      </w:numPr>
      <w:ind w:left="1080" w:hanging="1"/>
      <w:outlineLvl w:val="3"/>
    </w:pPr>
  </w:style>
  <w:style w:type="paragraph" w:styleId="Heading5">
    <w:name w:val="heading 5"/>
    <w:basedOn w:val="ListNumber3"/>
    <w:next w:val="Normal"/>
    <w:uiPriority w:val="9"/>
    <w:semiHidden/>
    <w:unhideWhenUsed/>
    <w:qFormat/>
    <w:pPr>
      <w:spacing w:before="40" w:after="0" w:line="240" w:lineRule="auto"/>
      <w:outlineLvl w:val="4"/>
    </w:pPr>
    <w:rPr>
      <w:rFonts w:ascii="Times New Roman" w:eastAsia="Times New Roman" w:hAnsi="Times New Roman" w:cs="Times New Roman"/>
      <w:i/>
      <w:iCs/>
      <w:sz w:val="20"/>
      <w:szCs w:val="20"/>
    </w:rPr>
  </w:style>
  <w:style w:type="paragraph" w:styleId="Heading6">
    <w:name w:val="heading 6"/>
    <w:basedOn w:val="Normal"/>
    <w:next w:val="Normal"/>
    <w:uiPriority w:val="9"/>
    <w:semiHidden/>
    <w:unhideWhenUsed/>
    <w:qFormat/>
    <w:pPr>
      <w:numPr>
        <w:ilvl w:val="5"/>
        <w:numId w:val="1"/>
      </w:numPr>
      <w:spacing w:before="240" w:after="60" w:line="240" w:lineRule="auto"/>
      <w:ind w:left="-1" w:hanging="1"/>
      <w:jc w:val="both"/>
      <w:outlineLvl w:val="5"/>
    </w:pPr>
    <w:rPr>
      <w:rFonts w:ascii="Arial" w:eastAsia="Times New Roman" w:hAnsi="Arial" w:cs="Times New Roman"/>
      <w:i/>
      <w:iCs/>
      <w:sz w:val="20"/>
      <w:szCs w:val="20"/>
    </w:rPr>
  </w:style>
  <w:style w:type="paragraph" w:styleId="Heading7">
    <w:name w:val="heading 7"/>
    <w:basedOn w:val="Normal"/>
    <w:next w:val="Normal"/>
    <w:pPr>
      <w:numPr>
        <w:ilvl w:val="6"/>
        <w:numId w:val="1"/>
      </w:numPr>
      <w:spacing w:before="240" w:after="60" w:line="240" w:lineRule="auto"/>
      <w:ind w:left="-1" w:hanging="1"/>
      <w:jc w:val="both"/>
      <w:outlineLvl w:val="6"/>
    </w:pPr>
    <w:rPr>
      <w:rFonts w:ascii="Arial" w:eastAsia="Times New Roman" w:hAnsi="Arial" w:cs="Times New Roman"/>
      <w:sz w:val="18"/>
      <w:szCs w:val="18"/>
    </w:rPr>
  </w:style>
  <w:style w:type="paragraph" w:styleId="Heading8">
    <w:name w:val="heading 8"/>
    <w:basedOn w:val="Normal"/>
    <w:next w:val="Normal"/>
    <w:pPr>
      <w:numPr>
        <w:ilvl w:val="7"/>
        <w:numId w:val="1"/>
      </w:numPr>
      <w:spacing w:before="240" w:after="60" w:line="240" w:lineRule="auto"/>
      <w:ind w:left="-1" w:hanging="1"/>
      <w:jc w:val="both"/>
      <w:outlineLvl w:val="7"/>
    </w:pPr>
    <w:rPr>
      <w:rFonts w:ascii="Arial" w:eastAsia="Times New Roman" w:hAnsi="Arial" w:cs="Times New Roman"/>
      <w:i/>
      <w:iCs/>
      <w:sz w:val="18"/>
      <w:szCs w:val="18"/>
    </w:rPr>
  </w:style>
  <w:style w:type="paragraph" w:styleId="Heading9">
    <w:name w:val="heading 9"/>
    <w:basedOn w:val="Normal"/>
    <w:next w:val="Normal"/>
    <w:pPr>
      <w:numPr>
        <w:ilvl w:val="8"/>
        <w:numId w:val="1"/>
      </w:numPr>
      <w:spacing w:before="240" w:after="60" w:line="240" w:lineRule="auto"/>
      <w:ind w:left="-1" w:hanging="1"/>
      <w:jc w:val="both"/>
      <w:outlineLvl w:val="8"/>
    </w:pPr>
    <w:rPr>
      <w:rFonts w:ascii="Arial" w:eastAsia="Times New Roman" w:hAnsi="Arial" w:cs="Times New Roman"/>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2Char">
    <w:name w:val="Heading 2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3Char">
    <w:name w:val="Heading 3 Char"/>
    <w:rPr>
      <w:rFonts w:ascii="Times New Roman" w:eastAsia="Times New Roman" w:hAnsi="Times New Roman" w:cs="Times New Roman"/>
      <w:i/>
      <w:iCs/>
      <w:w w:val="100"/>
      <w:kern w:val="28"/>
      <w:position w:val="-1"/>
      <w:sz w:val="20"/>
      <w:szCs w:val="20"/>
      <w:effect w:val="none"/>
      <w:vertAlign w:val="baseline"/>
      <w:cs w:val="0"/>
      <w:em w:val="none"/>
    </w:rPr>
  </w:style>
  <w:style w:type="character" w:customStyle="1" w:styleId="Heading4Char">
    <w:name w:val="Heading 4 Char"/>
    <w:rPr>
      <w:rFonts w:ascii="Times New Roman" w:eastAsia="Times New Roman" w:hAnsi="Times New Roman" w:cs="Times New Roman"/>
      <w:i/>
      <w:iCs/>
      <w:w w:val="100"/>
      <w:kern w:val="28"/>
      <w:position w:val="-1"/>
      <w:sz w:val="20"/>
      <w:szCs w:val="20"/>
      <w:effect w:val="none"/>
      <w:vertAlign w:val="baseline"/>
      <w:cs w:val="0"/>
      <w:em w:val="none"/>
    </w:rPr>
  </w:style>
  <w:style w:type="paragraph" w:styleId="ListNumber3">
    <w:name w:val="List Number 3"/>
    <w:basedOn w:val="Normal"/>
    <w:qFormat/>
    <w:pPr>
      <w:contextualSpacing/>
    </w:pPr>
  </w:style>
  <w:style w:type="character" w:customStyle="1" w:styleId="Heading5Char">
    <w:name w:val="Heading 5 Char"/>
    <w:rPr>
      <w:rFonts w:ascii="Times New Roman" w:eastAsia="Times New Roman" w:hAnsi="Times New Roman" w:cs="Times New Roman"/>
      <w:i/>
      <w:iCs/>
      <w:w w:val="100"/>
      <w:position w:val="-1"/>
      <w:sz w:val="20"/>
      <w:szCs w:val="20"/>
      <w:effect w:val="none"/>
      <w:vertAlign w:val="baseline"/>
      <w:cs w:val="0"/>
      <w:em w:val="none"/>
    </w:rPr>
  </w:style>
  <w:style w:type="character" w:customStyle="1" w:styleId="Heading6Char">
    <w:name w:val="Heading 6 Char"/>
    <w:rPr>
      <w:rFonts w:ascii="Arial" w:eastAsia="Times New Roman" w:hAnsi="Arial" w:cs="Times New Roman"/>
      <w:i/>
      <w:iCs/>
      <w:w w:val="100"/>
      <w:position w:val="-1"/>
      <w:sz w:val="20"/>
      <w:szCs w:val="20"/>
      <w:effect w:val="none"/>
      <w:vertAlign w:val="baseline"/>
      <w:cs w:val="0"/>
      <w:em w:val="none"/>
    </w:rPr>
  </w:style>
  <w:style w:type="character" w:customStyle="1" w:styleId="Heading7Char">
    <w:name w:val="Heading 7 Char"/>
    <w:rPr>
      <w:rFonts w:ascii="Arial" w:eastAsia="Times New Roman" w:hAnsi="Arial" w:cs="Times New Roman"/>
      <w:w w:val="100"/>
      <w:position w:val="-1"/>
      <w:sz w:val="18"/>
      <w:szCs w:val="18"/>
      <w:effect w:val="none"/>
      <w:vertAlign w:val="baseline"/>
      <w:cs w:val="0"/>
      <w:em w:val="none"/>
    </w:rPr>
  </w:style>
  <w:style w:type="character" w:customStyle="1" w:styleId="Heading8Char">
    <w:name w:val="Heading 8 Char"/>
    <w:rPr>
      <w:rFonts w:ascii="Arial" w:eastAsia="Times New Roman" w:hAnsi="Arial" w:cs="Times New Roman"/>
      <w:i/>
      <w:iCs/>
      <w:w w:val="100"/>
      <w:position w:val="-1"/>
      <w:sz w:val="18"/>
      <w:szCs w:val="18"/>
      <w:effect w:val="none"/>
      <w:vertAlign w:val="baseline"/>
      <w:cs w:val="0"/>
      <w:em w:val="none"/>
    </w:rPr>
  </w:style>
  <w:style w:type="character" w:customStyle="1" w:styleId="Heading9Char">
    <w:name w:val="Heading 9 Char"/>
    <w:rPr>
      <w:rFonts w:ascii="Arial" w:eastAsia="Times New Roman" w:hAnsi="Arial" w:cs="Times New Roman"/>
      <w:i/>
      <w:iCs/>
      <w:w w:val="100"/>
      <w:position w:val="-1"/>
      <w:sz w:val="18"/>
      <w:szCs w:val="18"/>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Footer">
    <w:name w:val="footer"/>
    <w:basedOn w:val="Normal"/>
    <w:qFormat/>
    <w:pPr>
      <w:tabs>
        <w:tab w:val="center" w:pos="4680"/>
        <w:tab w:val="right" w:pos="9360"/>
      </w:tabs>
      <w:spacing w:after="0" w:line="240" w:lineRule="auto"/>
    </w:pPr>
  </w:style>
  <w:style w:type="character" w:customStyle="1" w:styleId="FooterChar">
    <w:name w:val="Footer Char"/>
    <w:rPr>
      <w:w w:val="100"/>
      <w:position w:val="-1"/>
      <w:effect w:val="none"/>
      <w:vertAlign w:val="baseline"/>
      <w:cs w:val="0"/>
      <w:em w:val="none"/>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suppressAutoHyphens/>
      <w:spacing w:after="0" w:line="240" w:lineRule="auto"/>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Bibliography">
    <w:name w:val="Bibliography"/>
    <w:basedOn w:val="Normal"/>
    <w:next w:val="Normal"/>
    <w:qFormat/>
  </w:style>
  <w:style w:type="paragraph" w:customStyle="1" w:styleId="Body">
    <w:name w:val="Body"/>
    <w:basedOn w:val="Normal"/>
    <w:pPr>
      <w:widowControl w:val="0"/>
      <w:autoSpaceDE w:val="0"/>
      <w:autoSpaceDN w:val="0"/>
      <w:adjustRightInd w:val="0"/>
      <w:spacing w:after="0" w:line="360" w:lineRule="auto"/>
      <w:ind w:firstLine="340"/>
      <w:jc w:val="both"/>
      <w:textAlignment w:val="baseline"/>
    </w:pPr>
    <w:rPr>
      <w:rFonts w:ascii="Times New Roman" w:eastAsia="BatangChe" w:hAnsi="Times New Roman" w:cs="Times New Roman"/>
      <w:sz w:val="24"/>
      <w:szCs w:val="20"/>
      <w:lang w:eastAsia="ko-KR"/>
    </w:rPr>
  </w:style>
  <w:style w:type="paragraph" w:customStyle="1" w:styleId="Abstract">
    <w:name w:val="Abstract"/>
    <w:basedOn w:val="Heading1"/>
    <w:pPr>
      <w:numPr>
        <w:numId w:val="0"/>
      </w:numPr>
      <w:spacing w:before="0" w:after="120"/>
      <w:ind w:leftChars="-1" w:left="-1" w:hangingChars="1" w:hanging="1"/>
      <w:jc w:val="both"/>
      <w:outlineLvl w:val="9"/>
    </w:pPr>
    <w:rPr>
      <w:b w:val="0"/>
      <w:bCs w:val="0"/>
      <w:sz w:val="18"/>
      <w:szCs w:val="18"/>
    </w:rPr>
  </w:style>
  <w:style w:type="paragraph" w:styleId="ListParagraph">
    <w:name w:val="List Paragraph"/>
    <w:aliases w:val="Body of text,List Paragraph1,Body of text+1,Body of text+2,Body of text+3,List Paragraph11,Medium Grid 1 - Accent 21,Skripsi,Colorful List - Accent 11,HEADING 1,Body of text1,Body of textCxSp,rpp3,KEPALA 3,kepala 1,KEPALA 31,Body of text2"/>
    <w:basedOn w:val="Normal"/>
    <w:link w:val="ListParagraphChar"/>
    <w:uiPriority w:val="34"/>
    <w:qFormat/>
    <w:pPr>
      <w:ind w:left="720"/>
      <w:contextualSpacing/>
    </w:pPr>
  </w:style>
  <w:style w:type="table" w:customStyle="1" w:styleId="Style38">
    <w:name w:val="_Style 38"/>
    <w:basedOn w:val="TableNormal"/>
    <w:pPr>
      <w:suppressAutoHyphens/>
      <w:spacing w:line="1" w:lineRule="atLeast"/>
      <w:ind w:leftChars="-1" w:left="-1" w:hangingChars="1"/>
      <w:textDirection w:val="btLr"/>
      <w:textAlignment w:val="top"/>
      <w:outlineLvl w:val="0"/>
    </w:pPr>
    <w:rPr>
      <w:position w:val="-1"/>
    </w:rPr>
    <w:tblPr>
      <w:tblCellMar>
        <w:left w:w="30" w:type="dxa"/>
        <w:right w:w="30" w:type="dxa"/>
      </w:tblCellMar>
    </w:tbl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y2iqfc">
    <w:name w:val="y2iqfc"/>
    <w:basedOn w:val="DefaultParagraphFont"/>
    <w:rPr>
      <w:w w:val="100"/>
      <w:position w:val="-1"/>
      <w:effect w:val="none"/>
      <w:vertAlign w:val="baseline"/>
      <w:cs w:val="0"/>
      <w:em w:val="none"/>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uiPriority w:val="99"/>
    <w:rPr>
      <w:rFonts w:ascii="Courier New" w:eastAsia="Times New Roman" w:hAnsi="Courier New" w:cs="Courier New"/>
      <w:w w:val="100"/>
      <w:position w:val="-1"/>
      <w:effect w:val="none"/>
      <w:vertAlign w:val="baseline"/>
      <w:cs w:val="0"/>
      <w:em w:val="none"/>
    </w:rPr>
  </w:style>
  <w:style w:type="table" w:customStyle="1" w:styleId="PlainTable21">
    <w:name w:val="Plain Table 21"/>
    <w:basedOn w:val="TableNormal"/>
    <w:pPr>
      <w:suppressAutoHyphens/>
      <w:spacing w:line="1" w:lineRule="atLeast"/>
      <w:ind w:leftChars="-1" w:left="-1" w:hangingChars="1"/>
      <w:textDirection w:val="btLr"/>
      <w:textAlignment w:val="top"/>
      <w:outlineLvl w:val="0"/>
    </w:pPr>
    <w:rPr>
      <w:rFonts w:ascii="DengXian" w:eastAsia="DengXian" w:hAnsi="DengXian" w:cs="Times New Roman"/>
      <w:position w:val="-1"/>
      <w:lang w:bidi="hi-IN"/>
    </w:rPr>
    <w:tblPr>
      <w:tblBorders>
        <w:top w:val="single" w:sz="4" w:space="0" w:color="7F7F7F"/>
        <w:bottom w:val="single" w:sz="4" w:space="0" w:color="7F7F7F"/>
      </w:tblBorders>
    </w:tblPr>
  </w:style>
  <w:style w:type="table" w:customStyle="1" w:styleId="a">
    <w:basedOn w:val="TableNormal"/>
    <w:tblPr>
      <w:tblStyleRowBandSize w:val="1"/>
      <w:tblStyleColBandSize w:val="1"/>
    </w:tblPr>
  </w:style>
  <w:style w:type="table" w:customStyle="1" w:styleId="a0">
    <w:basedOn w:val="TableNormal"/>
    <w:pPr>
      <w:spacing w:after="0" w:line="240" w:lineRule="auto"/>
    </w:pPr>
    <w:rPr>
      <w:rFonts w:ascii="DengXian" w:eastAsia="DengXian" w:hAnsi="DengXian" w:cs="DengXian"/>
    </w:rPr>
    <w:tblPr>
      <w:tblStyleRowBandSize w:val="1"/>
      <w:tblStyleColBandSize w:val="1"/>
      <w:tblCellMar>
        <w:left w:w="30" w:type="dxa"/>
        <w:right w:w="30" w:type="dxa"/>
      </w:tblCellMar>
    </w:tblPr>
  </w:style>
  <w:style w:type="character" w:customStyle="1" w:styleId="ListParagraphChar">
    <w:name w:val="List Paragraph Char"/>
    <w:aliases w:val="Body of text Char,List Paragraph1 Char,Body of text+1 Char,Body of text+2 Char,Body of text+3 Char,List Paragraph11 Char,Medium Grid 1 - Accent 21 Char,Skripsi Char,Colorful List - Accent 11 Char,HEADING 1 Char,Body of text1 Char"/>
    <w:link w:val="ListParagraph"/>
    <w:uiPriority w:val="34"/>
    <w:qFormat/>
    <w:locked/>
    <w:rsid w:val="0040323F"/>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201858">
      <w:bodyDiv w:val="1"/>
      <w:marLeft w:val="0"/>
      <w:marRight w:val="0"/>
      <w:marTop w:val="0"/>
      <w:marBottom w:val="0"/>
      <w:divBdr>
        <w:top w:val="none" w:sz="0" w:space="0" w:color="auto"/>
        <w:left w:val="none" w:sz="0" w:space="0" w:color="auto"/>
        <w:bottom w:val="none" w:sz="0" w:space="0" w:color="auto"/>
        <w:right w:val="none" w:sz="0" w:space="0" w:color="auto"/>
      </w:divBdr>
    </w:div>
    <w:div w:id="874191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5115/acb.2016.49.2.1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07/978-1-4614-1647-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365-2648.2006.03899.x" TargetMode="External"/><Relationship Id="rId5" Type="http://schemas.openxmlformats.org/officeDocument/2006/relationships/webSettings" Target="webSettings.xml"/><Relationship Id="rId15" Type="http://schemas.openxmlformats.org/officeDocument/2006/relationships/hyperlink" Target="http://ctiv.alexanderstreet.com/View/536289"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arch.proquest.com/docview/858241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FogpftOiB8agQJD+izo4pvB42A==">AMUW2mW2YZkkSMkIHDhE7kYeSp7IExFgg3eHqtikq/kOWevMt1xhqYJnxXZrPt4YEbDb0U9bgKTHzI6n1ulqxVbWUyiQxqZxPPc5kAXDhJPdVaQGMylBvFc=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ES </cp:lastModifiedBy>
  <cp:revision>7</cp:revision>
  <dcterms:created xsi:type="dcterms:W3CDTF">2025-03-14T06:16:00Z</dcterms:created>
  <dcterms:modified xsi:type="dcterms:W3CDTF">2025-03-14T07:00:00Z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GrammarlyDocumentId">
    <vt:lpwstr>3d304ded80ca03a1b3fddc41a3c652dd598035a2f0dacfaa34a1d7b156a7bed4</vt:lpwstr>
  </property>
</Properties>
</file>