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99B" w:rsidRDefault="00463D63" w:rsidP="00463D63">
      <w:pPr>
        <w:jc w:val="center"/>
        <w:rPr>
          <w:rFonts w:ascii="Times New Roman" w:hAnsi="Times New Roman" w:cs="Times New Roman"/>
          <w:sz w:val="28"/>
          <w:szCs w:val="28"/>
        </w:rPr>
      </w:pPr>
      <w:r w:rsidRPr="00463D63">
        <w:rPr>
          <w:rFonts w:ascii="Times New Roman" w:hAnsi="Times New Roman" w:cs="Times New Roman"/>
          <w:sz w:val="28"/>
          <w:szCs w:val="28"/>
        </w:rPr>
        <w:t>Chapter No. 04</w:t>
      </w:r>
    </w:p>
    <w:p w:rsidR="00463D63" w:rsidRDefault="00463D63" w:rsidP="00463D63">
      <w:pPr>
        <w:rPr>
          <w:rFonts w:ascii="Times New Roman" w:hAnsi="Times New Roman" w:cs="Times New Roman"/>
          <w:sz w:val="28"/>
          <w:szCs w:val="28"/>
        </w:rPr>
      </w:pPr>
    </w:p>
    <w:p w:rsidR="00463D63" w:rsidRDefault="00463D63" w:rsidP="00463D63">
      <w:pPr>
        <w:rPr>
          <w:rFonts w:ascii="Times New Roman" w:hAnsi="Times New Roman" w:cs="Times New Roman"/>
          <w:sz w:val="28"/>
          <w:szCs w:val="28"/>
        </w:rPr>
      </w:pPr>
      <w:bookmarkStart w:id="0" w:name="_Hlk140602826"/>
      <w:r>
        <w:rPr>
          <w:rFonts w:ascii="Times New Roman" w:hAnsi="Times New Roman" w:cs="Times New Roman"/>
          <w:sz w:val="28"/>
          <w:szCs w:val="28"/>
        </w:rPr>
        <w:t>Module</w:t>
      </w:r>
    </w:p>
    <w:p w:rsidR="00FD2327" w:rsidRDefault="00463D63" w:rsidP="00463D63">
      <w:pPr>
        <w:rPr>
          <w:rFonts w:ascii="Times New Roman" w:hAnsi="Times New Roman" w:cs="Times New Roman"/>
          <w:sz w:val="24"/>
          <w:szCs w:val="24"/>
        </w:rPr>
      </w:pPr>
      <w:r>
        <w:rPr>
          <w:rFonts w:ascii="Times New Roman" w:hAnsi="Times New Roman" w:cs="Times New Roman"/>
          <w:sz w:val="24"/>
          <w:szCs w:val="24"/>
        </w:rPr>
        <w:t>This</w:t>
      </w:r>
      <w:r w:rsidR="00FD2327">
        <w:rPr>
          <w:rFonts w:ascii="Times New Roman" w:hAnsi="Times New Roman" w:cs="Times New Roman"/>
          <w:sz w:val="24"/>
          <w:szCs w:val="24"/>
        </w:rPr>
        <w:t xml:space="preserve"> segment </w:t>
      </w:r>
      <w:r>
        <w:rPr>
          <w:rFonts w:ascii="Times New Roman" w:hAnsi="Times New Roman" w:cs="Times New Roman"/>
          <w:sz w:val="24"/>
          <w:szCs w:val="24"/>
        </w:rPr>
        <w:t xml:space="preserve">shows the integration of the modules with each other to execute the functionalities and workflow </w:t>
      </w:r>
      <w:r w:rsidR="00FD2327">
        <w:rPr>
          <w:rFonts w:ascii="Times New Roman" w:hAnsi="Times New Roman" w:cs="Times New Roman"/>
          <w:sz w:val="24"/>
          <w:szCs w:val="24"/>
        </w:rPr>
        <w:t>of the application. These are the following module wise description.</w:t>
      </w:r>
    </w:p>
    <w:p w:rsidR="00F775D9" w:rsidRPr="00F775D9" w:rsidRDefault="00F775D9" w:rsidP="00463D63">
      <w:pPr>
        <w:rPr>
          <w:rFonts w:ascii="Times New Roman" w:hAnsi="Times New Roman" w:cs="Times New Roman"/>
          <w:b/>
          <w:sz w:val="28"/>
          <w:szCs w:val="24"/>
        </w:rPr>
      </w:pPr>
      <w:r w:rsidRPr="00F775D9">
        <w:rPr>
          <w:rFonts w:ascii="Times New Roman" w:hAnsi="Times New Roman" w:cs="Times New Roman"/>
          <w:b/>
          <w:sz w:val="28"/>
          <w:szCs w:val="24"/>
        </w:rPr>
        <w:t xml:space="preserve">App </w:t>
      </w:r>
      <w:proofErr w:type="gramStart"/>
      <w:r w:rsidRPr="00F775D9">
        <w:rPr>
          <w:rFonts w:ascii="Times New Roman" w:hAnsi="Times New Roman" w:cs="Times New Roman"/>
          <w:b/>
          <w:sz w:val="28"/>
          <w:szCs w:val="24"/>
        </w:rPr>
        <w:t>Modules :</w:t>
      </w:r>
      <w:proofErr w:type="gramEnd"/>
    </w:p>
    <w:p w:rsidR="00F775D9" w:rsidRPr="006C4509" w:rsidRDefault="00F775D9" w:rsidP="00F775D9">
      <w:pPr>
        <w:pStyle w:val="ListParagraph"/>
        <w:numPr>
          <w:ilvl w:val="0"/>
          <w:numId w:val="1"/>
        </w:numPr>
        <w:tabs>
          <w:tab w:val="center" w:pos="4680"/>
          <w:tab w:val="left" w:pos="6385"/>
        </w:tabs>
        <w:rPr>
          <w:rFonts w:ascii="Times New Roman" w:hAnsi="Times New Roman" w:cs="Times New Roman"/>
          <w:sz w:val="28"/>
          <w:szCs w:val="28"/>
        </w:rPr>
      </w:pPr>
      <w:bookmarkStart w:id="1" w:name="_Hlk140601950"/>
      <w:r w:rsidRPr="006C4509">
        <w:rPr>
          <w:rFonts w:ascii="Times New Roman" w:hAnsi="Times New Roman" w:cs="Times New Roman"/>
          <w:sz w:val="28"/>
          <w:szCs w:val="28"/>
        </w:rPr>
        <w:t>Login</w:t>
      </w:r>
      <w:r>
        <w:rPr>
          <w:rFonts w:ascii="Times New Roman" w:hAnsi="Times New Roman" w:cs="Times New Roman"/>
          <w:sz w:val="28"/>
          <w:szCs w:val="28"/>
        </w:rPr>
        <w:t xml:space="preserve"> Module</w:t>
      </w:r>
    </w:p>
    <w:p w:rsidR="00C61D49" w:rsidRPr="00C61D49" w:rsidRDefault="00C61D49" w:rsidP="00C61D49">
      <w:pPr>
        <w:tabs>
          <w:tab w:val="center" w:pos="4680"/>
          <w:tab w:val="left" w:pos="6385"/>
        </w:tabs>
        <w:rPr>
          <w:rFonts w:ascii="Times New Roman" w:hAnsi="Times New Roman" w:cs="Times New Roman"/>
          <w:sz w:val="28"/>
          <w:szCs w:val="28"/>
        </w:rPr>
      </w:pPr>
      <w:bookmarkStart w:id="2" w:name="_Hlk140601368"/>
      <w:r w:rsidRPr="00C61D49">
        <w:rPr>
          <w:rFonts w:ascii="Times New Roman" w:hAnsi="Times New Roman" w:cs="Times New Roman"/>
          <w:sz w:val="24"/>
          <w:szCs w:val="24"/>
        </w:rPr>
        <w:t>Login Module enables secure access to the app, with Smart Access ensuring only authorized operators can login and track records. Access is managed manually through Firebase, restricting public usage.</w:t>
      </w:r>
    </w:p>
    <w:p w:rsidR="00F775D9" w:rsidRPr="006C4509" w:rsidRDefault="00F775D9" w:rsidP="00C61D4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Sales Man Records </w:t>
      </w:r>
    </w:p>
    <w:bookmarkEnd w:id="2"/>
    <w:p w:rsidR="00F775D9" w:rsidRDefault="00C61D49" w:rsidP="00F775D9">
      <w:pPr>
        <w:tabs>
          <w:tab w:val="center" w:pos="4680"/>
          <w:tab w:val="left" w:pos="6385"/>
        </w:tabs>
        <w:rPr>
          <w:rFonts w:ascii="Times New Roman" w:hAnsi="Times New Roman" w:cs="Times New Roman"/>
          <w:sz w:val="24"/>
          <w:szCs w:val="24"/>
        </w:rPr>
      </w:pPr>
      <w:r w:rsidRPr="00C61D49">
        <w:rPr>
          <w:rFonts w:ascii="Times New Roman" w:hAnsi="Times New Roman" w:cs="Times New Roman"/>
          <w:sz w:val="24"/>
          <w:szCs w:val="24"/>
        </w:rPr>
        <w:t>Sales Man Records module displays real-time graph representations of salesperson recovery, remaining balances, loan details, empty recovery, and other relevant information.</w:t>
      </w:r>
    </w:p>
    <w:p w:rsidR="00F775D9" w:rsidRPr="006C4509" w:rsidRDefault="00F775D9" w:rsidP="00F775D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Employee  </w:t>
      </w:r>
    </w:p>
    <w:p w:rsidR="00F775D9" w:rsidRDefault="00C61D49" w:rsidP="00F775D9">
      <w:pPr>
        <w:tabs>
          <w:tab w:val="center" w:pos="4680"/>
          <w:tab w:val="left" w:pos="6385"/>
        </w:tabs>
        <w:rPr>
          <w:rFonts w:ascii="Georgia" w:hAnsi="Georgia"/>
          <w:color w:val="282625"/>
          <w:sz w:val="23"/>
          <w:szCs w:val="23"/>
          <w:shd w:val="clear" w:color="auto" w:fill="FFFFFF"/>
        </w:rPr>
      </w:pPr>
      <w:r w:rsidRPr="00C61D49">
        <w:rPr>
          <w:rFonts w:ascii="Georgia" w:hAnsi="Georgia"/>
          <w:color w:val="282625"/>
          <w:sz w:val="23"/>
          <w:szCs w:val="23"/>
          <w:shd w:val="clear" w:color="auto" w:fill="FFFFFF"/>
        </w:rPr>
        <w:t>Employee module maintains comprehensive records of employees, including loans, recoveries, remaining balances, credit/debit details, and balance information. Records are managed and organized by dates.</w:t>
      </w:r>
    </w:p>
    <w:p w:rsidR="00F775D9" w:rsidRPr="006C4509" w:rsidRDefault="00F775D9" w:rsidP="00F775D9">
      <w:pPr>
        <w:pStyle w:val="ListParagraph"/>
        <w:numPr>
          <w:ilvl w:val="0"/>
          <w:numId w:val="1"/>
        </w:numPr>
        <w:tabs>
          <w:tab w:val="center" w:pos="4680"/>
          <w:tab w:val="left" w:pos="6385"/>
        </w:tabs>
        <w:rPr>
          <w:rFonts w:ascii="Times New Roman" w:hAnsi="Times New Roman" w:cs="Times New Roman"/>
          <w:sz w:val="28"/>
          <w:szCs w:val="28"/>
        </w:rPr>
      </w:pPr>
      <w:bookmarkStart w:id="3" w:name="_Hlk140601403"/>
      <w:r w:rsidRPr="006C4509">
        <w:rPr>
          <w:rFonts w:ascii="Times New Roman" w:hAnsi="Times New Roman" w:cs="Times New Roman"/>
          <w:sz w:val="28"/>
          <w:szCs w:val="28"/>
        </w:rPr>
        <w:t xml:space="preserve">Advance Features </w:t>
      </w:r>
    </w:p>
    <w:bookmarkEnd w:id="3"/>
    <w:p w:rsidR="00F775D9" w:rsidRDefault="00C61D49" w:rsidP="00F775D9">
      <w:pPr>
        <w:tabs>
          <w:tab w:val="center" w:pos="4680"/>
          <w:tab w:val="left" w:pos="6385"/>
        </w:tabs>
        <w:rPr>
          <w:rFonts w:ascii="Times New Roman" w:hAnsi="Times New Roman" w:cs="Times New Roman"/>
          <w:sz w:val="24"/>
          <w:szCs w:val="24"/>
        </w:rPr>
      </w:pPr>
      <w:r w:rsidRPr="00C61D49">
        <w:rPr>
          <w:rFonts w:ascii="Georgia" w:hAnsi="Georgia"/>
          <w:color w:val="282625"/>
          <w:sz w:val="23"/>
          <w:szCs w:val="23"/>
          <w:shd w:val="clear" w:color="auto" w:fill="FFFFFF"/>
        </w:rPr>
        <w:t>Advanced Features module offers additional functionalities such as deleting bank records and viewing transaction details, including date, amount, credit/debit records, and other relevant information. It also includes session security and supports fingerprint authentication for operator login and distribution management.</w:t>
      </w:r>
    </w:p>
    <w:p w:rsidR="00F775D9" w:rsidRPr="00607F06" w:rsidRDefault="00F775D9" w:rsidP="00F775D9">
      <w:pPr>
        <w:tabs>
          <w:tab w:val="center" w:pos="4680"/>
          <w:tab w:val="left" w:pos="6385"/>
        </w:tabs>
        <w:rPr>
          <w:rFonts w:ascii="Times New Roman" w:hAnsi="Times New Roman" w:cs="Times New Roman"/>
          <w:b/>
          <w:sz w:val="24"/>
          <w:szCs w:val="24"/>
        </w:rPr>
      </w:pPr>
      <w:bookmarkStart w:id="4" w:name="_Hlk140602314"/>
      <w:bookmarkEnd w:id="1"/>
      <w:r w:rsidRPr="00FF6C0B">
        <w:rPr>
          <w:rFonts w:ascii="Times New Roman" w:hAnsi="Times New Roman" w:cs="Times New Roman"/>
          <w:b/>
          <w:sz w:val="24"/>
          <w:szCs w:val="24"/>
        </w:rPr>
        <w:t xml:space="preserve"> </w:t>
      </w:r>
      <w:r w:rsidRPr="00F775D9">
        <w:rPr>
          <w:rFonts w:ascii="Times New Roman" w:hAnsi="Times New Roman" w:cs="Times New Roman"/>
          <w:b/>
          <w:sz w:val="30"/>
          <w:szCs w:val="24"/>
        </w:rPr>
        <w:t xml:space="preserve">Website </w:t>
      </w:r>
      <w:proofErr w:type="gramStart"/>
      <w:r w:rsidRPr="00F775D9">
        <w:rPr>
          <w:rFonts w:ascii="Times New Roman" w:hAnsi="Times New Roman" w:cs="Times New Roman"/>
          <w:b/>
          <w:sz w:val="30"/>
          <w:szCs w:val="24"/>
        </w:rPr>
        <w:t xml:space="preserve">Modules </w:t>
      </w:r>
      <w:r w:rsidRPr="00F775D9">
        <w:rPr>
          <w:rFonts w:ascii="Times New Roman" w:hAnsi="Times New Roman" w:cs="Times New Roman"/>
          <w:b/>
          <w:sz w:val="30"/>
          <w:szCs w:val="24"/>
        </w:rPr>
        <w:t xml:space="preserve"> :</w:t>
      </w:r>
      <w:proofErr w:type="gramEnd"/>
    </w:p>
    <w:p w:rsidR="00F775D9" w:rsidRPr="006C4509" w:rsidRDefault="00F775D9" w:rsidP="00F775D9">
      <w:pPr>
        <w:pStyle w:val="ListParagraph"/>
        <w:numPr>
          <w:ilvl w:val="0"/>
          <w:numId w:val="1"/>
        </w:numPr>
        <w:tabs>
          <w:tab w:val="center" w:pos="4680"/>
          <w:tab w:val="left" w:pos="6385"/>
        </w:tabs>
        <w:rPr>
          <w:rFonts w:ascii="Times New Roman" w:hAnsi="Times New Roman" w:cs="Times New Roman"/>
          <w:sz w:val="28"/>
          <w:szCs w:val="28"/>
        </w:rPr>
      </w:pPr>
      <w:bookmarkStart w:id="5" w:name="_Hlk140496152"/>
      <w:r>
        <w:rPr>
          <w:rFonts w:ascii="Times New Roman" w:hAnsi="Times New Roman" w:cs="Times New Roman"/>
          <w:sz w:val="28"/>
          <w:szCs w:val="28"/>
        </w:rPr>
        <w:t>Stocks</w:t>
      </w:r>
      <w:r w:rsidR="00607F06">
        <w:rPr>
          <w:rFonts w:ascii="Times New Roman" w:hAnsi="Times New Roman" w:cs="Times New Roman"/>
          <w:sz w:val="28"/>
          <w:szCs w:val="28"/>
        </w:rPr>
        <w:t xml:space="preserve"> Module</w:t>
      </w:r>
    </w:p>
    <w:bookmarkEnd w:id="5"/>
    <w:p w:rsidR="00607F06" w:rsidRDefault="00607F06" w:rsidP="00607F06">
      <w:pPr>
        <w:tabs>
          <w:tab w:val="center" w:pos="4680"/>
          <w:tab w:val="left" w:pos="6385"/>
        </w:tabs>
        <w:rPr>
          <w:rFonts w:ascii="Georgia" w:hAnsi="Georgia"/>
          <w:color w:val="282625"/>
          <w:sz w:val="23"/>
          <w:szCs w:val="23"/>
          <w:shd w:val="clear" w:color="auto" w:fill="FFFFFF"/>
        </w:rPr>
      </w:pPr>
      <w:r w:rsidRPr="00607F06">
        <w:rPr>
          <w:rFonts w:ascii="Georgia" w:hAnsi="Georgia"/>
          <w:color w:val="282625"/>
          <w:sz w:val="23"/>
          <w:szCs w:val="23"/>
          <w:shd w:val="clear" w:color="auto" w:fill="FFFFFF"/>
        </w:rPr>
        <w:t>Manage inventory of RGB 500 ml, 1000 ml, 1500 ml, and other variations. Submit stock orders, access comprehensive stock data, and calculate current stock levels.</w:t>
      </w:r>
    </w:p>
    <w:p w:rsidR="00F775D9" w:rsidRPr="00607F06" w:rsidRDefault="00F775D9" w:rsidP="00607F06">
      <w:pPr>
        <w:pStyle w:val="ListParagraph"/>
        <w:numPr>
          <w:ilvl w:val="0"/>
          <w:numId w:val="1"/>
        </w:numPr>
        <w:tabs>
          <w:tab w:val="center" w:pos="4680"/>
          <w:tab w:val="left" w:pos="6385"/>
        </w:tabs>
        <w:rPr>
          <w:rFonts w:ascii="Georgia" w:hAnsi="Georgia"/>
          <w:color w:val="282625"/>
          <w:sz w:val="23"/>
          <w:szCs w:val="23"/>
          <w:shd w:val="clear" w:color="auto" w:fill="FFFFFF"/>
        </w:rPr>
      </w:pPr>
      <w:r w:rsidRPr="00607F06">
        <w:rPr>
          <w:rFonts w:ascii="Times New Roman" w:hAnsi="Times New Roman" w:cs="Times New Roman"/>
          <w:sz w:val="28"/>
          <w:szCs w:val="28"/>
        </w:rPr>
        <w:t>Daily Sale</w:t>
      </w:r>
    </w:p>
    <w:p w:rsidR="00F775D9" w:rsidRDefault="00F775D9" w:rsidP="00F775D9">
      <w:pPr>
        <w:tabs>
          <w:tab w:val="center" w:pos="4680"/>
          <w:tab w:val="left" w:pos="6385"/>
        </w:tabs>
        <w:ind w:left="360"/>
        <w:rPr>
          <w:rFonts w:ascii="Times New Roman" w:hAnsi="Times New Roman" w:cs="Times New Roman"/>
          <w:sz w:val="28"/>
          <w:szCs w:val="28"/>
        </w:rPr>
      </w:pPr>
      <w:r>
        <w:rPr>
          <w:rFonts w:ascii="Georgia" w:hAnsi="Georgia"/>
          <w:color w:val="282625"/>
          <w:sz w:val="23"/>
          <w:szCs w:val="23"/>
          <w:shd w:val="clear" w:color="auto" w:fill="FFFFFF"/>
        </w:rPr>
        <w:tab/>
      </w:r>
      <w:r w:rsidR="00607F06" w:rsidRPr="00607F06">
        <w:rPr>
          <w:rFonts w:ascii="Georgia" w:hAnsi="Georgia"/>
          <w:color w:val="282625"/>
          <w:sz w:val="23"/>
          <w:szCs w:val="23"/>
          <w:shd w:val="clear" w:color="auto" w:fill="FFFFFF"/>
        </w:rPr>
        <w:t>Oversee inventory management and transactions by drivers. Ensure efficient handling of sales and returns.</w:t>
      </w:r>
    </w:p>
    <w:p w:rsidR="00F775D9" w:rsidRPr="006C4509" w:rsidRDefault="00F775D9" w:rsidP="00F775D9">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Empty</w:t>
      </w:r>
    </w:p>
    <w:p w:rsidR="00F775D9" w:rsidRDefault="00607F06" w:rsidP="00F775D9">
      <w:pPr>
        <w:tabs>
          <w:tab w:val="center" w:pos="4680"/>
          <w:tab w:val="left" w:pos="6385"/>
        </w:tabs>
        <w:ind w:left="360"/>
        <w:rPr>
          <w:rFonts w:ascii="Georgia" w:hAnsi="Georgia"/>
          <w:color w:val="282625"/>
          <w:sz w:val="23"/>
          <w:szCs w:val="23"/>
          <w:shd w:val="clear" w:color="auto" w:fill="FFFFFF"/>
        </w:rPr>
      </w:pPr>
      <w:r w:rsidRPr="00607F06">
        <w:rPr>
          <w:rFonts w:ascii="Georgia" w:hAnsi="Georgia"/>
          <w:color w:val="282625"/>
          <w:sz w:val="23"/>
          <w:szCs w:val="23"/>
          <w:shd w:val="clear" w:color="auto" w:fill="FFFFFF"/>
        </w:rPr>
        <w:lastRenderedPageBreak/>
        <w:t>Manage returned empty stocks, including pallets from the company and third-party entities. Maintain real-time records in the warehouse.</w:t>
      </w:r>
    </w:p>
    <w:p w:rsidR="00F775D9" w:rsidRPr="009550CF" w:rsidRDefault="00F775D9" w:rsidP="00F775D9">
      <w:pPr>
        <w:pStyle w:val="ListParagraph"/>
        <w:numPr>
          <w:ilvl w:val="0"/>
          <w:numId w:val="1"/>
        </w:numPr>
        <w:tabs>
          <w:tab w:val="center" w:pos="4680"/>
          <w:tab w:val="left" w:pos="6385"/>
        </w:tabs>
        <w:rPr>
          <w:rFonts w:ascii="Times New Roman" w:hAnsi="Times New Roman" w:cs="Times New Roman"/>
          <w:sz w:val="28"/>
          <w:szCs w:val="28"/>
        </w:rPr>
      </w:pPr>
      <w:r w:rsidRPr="009550CF">
        <w:rPr>
          <w:rFonts w:ascii="Times New Roman" w:hAnsi="Times New Roman" w:cs="Times New Roman"/>
          <w:sz w:val="28"/>
          <w:szCs w:val="28"/>
        </w:rPr>
        <w:t>Sales Man Recovery:</w:t>
      </w:r>
    </w:p>
    <w:p w:rsidR="00F775D9" w:rsidRDefault="00144D89" w:rsidP="00F775D9">
      <w:pPr>
        <w:ind w:left="360"/>
        <w:rPr>
          <w:rFonts w:ascii="Georgia" w:hAnsi="Georgia"/>
          <w:color w:val="282625"/>
          <w:sz w:val="23"/>
          <w:szCs w:val="23"/>
          <w:shd w:val="clear" w:color="auto" w:fill="FFFFFF"/>
        </w:rPr>
      </w:pPr>
      <w:r w:rsidRPr="00144D89">
        <w:rPr>
          <w:rFonts w:ascii="Georgia" w:hAnsi="Georgia"/>
          <w:color w:val="282625"/>
          <w:sz w:val="23"/>
          <w:szCs w:val="23"/>
          <w:shd w:val="clear" w:color="auto" w:fill="FFFFFF"/>
        </w:rPr>
        <w:t>Track individual salespeople's records, including loan recovery, balances, and deletion. Support credit and debit functionalities.</w:t>
      </w:r>
    </w:p>
    <w:p w:rsidR="00F775D9" w:rsidRDefault="00F775D9" w:rsidP="00F775D9">
      <w:pPr>
        <w:pStyle w:val="ListParagraph"/>
        <w:numPr>
          <w:ilvl w:val="0"/>
          <w:numId w:val="1"/>
        </w:numPr>
        <w:tabs>
          <w:tab w:val="center" w:pos="4680"/>
          <w:tab w:val="left" w:pos="6385"/>
        </w:tabs>
        <w:rPr>
          <w:rFonts w:ascii="Times New Roman" w:hAnsi="Times New Roman" w:cs="Times New Roman"/>
          <w:b/>
          <w:sz w:val="28"/>
          <w:szCs w:val="28"/>
        </w:rPr>
      </w:pPr>
      <w:bookmarkStart w:id="6" w:name="_Hlk140514655"/>
      <w:r w:rsidRPr="00A6777D">
        <w:rPr>
          <w:rFonts w:ascii="Times New Roman" w:hAnsi="Times New Roman" w:cs="Times New Roman"/>
          <w:sz w:val="28"/>
          <w:szCs w:val="28"/>
        </w:rPr>
        <w:t>Sales Man (Record Book):</w:t>
      </w:r>
    </w:p>
    <w:p w:rsidR="00F775D9" w:rsidRDefault="00144D89" w:rsidP="00F775D9">
      <w:pPr>
        <w:tabs>
          <w:tab w:val="center" w:pos="4680"/>
          <w:tab w:val="left" w:pos="6385"/>
        </w:tabs>
        <w:ind w:left="360"/>
        <w:rPr>
          <w:rFonts w:ascii="Georgia" w:hAnsi="Georgia"/>
          <w:color w:val="282625"/>
          <w:sz w:val="23"/>
          <w:szCs w:val="23"/>
          <w:shd w:val="clear" w:color="auto" w:fill="FFFFFF"/>
        </w:rPr>
      </w:pPr>
      <w:r w:rsidRPr="00144D89">
        <w:rPr>
          <w:rFonts w:ascii="Georgia" w:hAnsi="Georgia"/>
          <w:color w:val="282625"/>
          <w:sz w:val="23"/>
          <w:szCs w:val="23"/>
          <w:shd w:val="clear" w:color="auto" w:fill="FFFFFF"/>
        </w:rPr>
        <w:t>Comprehensive log of credit and debit transactions for salespeople. Monitor sales performance and history.</w:t>
      </w:r>
    </w:p>
    <w:bookmarkEnd w:id="6"/>
    <w:p w:rsidR="00F775D9" w:rsidRPr="00A6777D" w:rsidRDefault="00F775D9" w:rsidP="00F775D9">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Other Staff</w:t>
      </w:r>
      <w:r w:rsidRPr="00A6777D">
        <w:rPr>
          <w:rFonts w:ascii="Times New Roman" w:hAnsi="Times New Roman" w:cs="Times New Roman"/>
          <w:sz w:val="28"/>
          <w:szCs w:val="28"/>
        </w:rPr>
        <w:t xml:space="preserve"> (Record Book):</w:t>
      </w:r>
    </w:p>
    <w:p w:rsidR="00F775D9" w:rsidRDefault="00144D89" w:rsidP="00F775D9">
      <w:pPr>
        <w:tabs>
          <w:tab w:val="center" w:pos="4680"/>
          <w:tab w:val="left" w:pos="6385"/>
        </w:tabs>
        <w:ind w:left="360"/>
        <w:rPr>
          <w:rFonts w:ascii="Georgia" w:hAnsi="Georgia"/>
          <w:color w:val="282625"/>
          <w:sz w:val="23"/>
          <w:szCs w:val="23"/>
          <w:shd w:val="clear" w:color="auto" w:fill="FFFFFF"/>
        </w:rPr>
      </w:pPr>
      <w:r w:rsidRPr="00144D89">
        <w:rPr>
          <w:rFonts w:ascii="Georgia" w:hAnsi="Georgia"/>
          <w:color w:val="282625"/>
          <w:sz w:val="23"/>
          <w:szCs w:val="23"/>
          <w:shd w:val="clear" w:color="auto" w:fill="FFFFFF"/>
        </w:rPr>
        <w:t>Detailed credit and debit records for all staff members. Track perfo</w:t>
      </w:r>
      <w:r>
        <w:rPr>
          <w:rFonts w:ascii="Georgia" w:hAnsi="Georgia"/>
          <w:color w:val="282625"/>
          <w:sz w:val="23"/>
          <w:szCs w:val="23"/>
          <w:shd w:val="clear" w:color="auto" w:fill="FFFFFF"/>
        </w:rPr>
        <w:t>rmance and financial activities</w:t>
      </w:r>
      <w:r w:rsidR="00F775D9" w:rsidRPr="00F47B8F">
        <w:rPr>
          <w:rFonts w:ascii="Georgia" w:hAnsi="Georgia"/>
          <w:color w:val="282625"/>
          <w:sz w:val="23"/>
          <w:szCs w:val="23"/>
          <w:shd w:val="clear" w:color="auto" w:fill="FFFFFF"/>
        </w:rPr>
        <w:t>.</w:t>
      </w:r>
    </w:p>
    <w:p w:rsidR="00F775D9" w:rsidRPr="00A6777D" w:rsidRDefault="00F775D9" w:rsidP="00F775D9">
      <w:pPr>
        <w:pStyle w:val="ListParagraph"/>
        <w:numPr>
          <w:ilvl w:val="0"/>
          <w:numId w:val="1"/>
        </w:numPr>
        <w:tabs>
          <w:tab w:val="center" w:pos="4680"/>
          <w:tab w:val="left" w:pos="6385"/>
        </w:tabs>
        <w:rPr>
          <w:rFonts w:ascii="Times New Roman" w:hAnsi="Times New Roman" w:cs="Times New Roman"/>
          <w:sz w:val="28"/>
          <w:szCs w:val="28"/>
        </w:rPr>
      </w:pPr>
      <w:bookmarkStart w:id="7" w:name="_Hlk140514725"/>
      <w:r>
        <w:rPr>
          <w:rFonts w:ascii="Times New Roman" w:hAnsi="Times New Roman" w:cs="Times New Roman"/>
          <w:sz w:val="28"/>
          <w:szCs w:val="28"/>
        </w:rPr>
        <w:t xml:space="preserve">Employee </w:t>
      </w:r>
      <w:bookmarkEnd w:id="7"/>
      <w:r>
        <w:rPr>
          <w:rFonts w:ascii="Times New Roman" w:hAnsi="Times New Roman" w:cs="Times New Roman"/>
          <w:sz w:val="28"/>
          <w:szCs w:val="28"/>
        </w:rPr>
        <w:t>Recovery:</w:t>
      </w:r>
    </w:p>
    <w:p w:rsidR="00F775D9" w:rsidRPr="00FE7E7D" w:rsidRDefault="00E5741C" w:rsidP="00E5741C">
      <w:pPr>
        <w:tabs>
          <w:tab w:val="center" w:pos="4680"/>
          <w:tab w:val="left" w:pos="6385"/>
        </w:tabs>
        <w:ind w:left="360"/>
        <w:rPr>
          <w:rFonts w:ascii="Times New Roman" w:hAnsi="Times New Roman" w:cs="Times New Roman"/>
          <w:b/>
          <w:sz w:val="28"/>
          <w:szCs w:val="28"/>
        </w:rPr>
      </w:pPr>
      <w:r w:rsidRPr="00E5741C">
        <w:rPr>
          <w:rFonts w:ascii="Georgia" w:hAnsi="Georgia"/>
          <w:color w:val="282625"/>
          <w:sz w:val="23"/>
          <w:szCs w:val="23"/>
          <w:shd w:val="clear" w:color="auto" w:fill="FFFFFF"/>
        </w:rPr>
        <w:t>Consolidate employee loan recovery data for effective management and analysis by month and date.</w:t>
      </w:r>
    </w:p>
    <w:p w:rsidR="00F775D9" w:rsidRPr="00FE7E7D" w:rsidRDefault="00F775D9" w:rsidP="00F775D9">
      <w:pPr>
        <w:pStyle w:val="ListParagraph"/>
        <w:numPr>
          <w:ilvl w:val="0"/>
          <w:numId w:val="1"/>
        </w:numPr>
        <w:tabs>
          <w:tab w:val="center" w:pos="4680"/>
          <w:tab w:val="left" w:pos="6385"/>
        </w:tabs>
        <w:rPr>
          <w:rFonts w:ascii="Times New Roman" w:hAnsi="Times New Roman" w:cs="Times New Roman"/>
          <w:sz w:val="28"/>
          <w:szCs w:val="28"/>
        </w:rPr>
      </w:pPr>
      <w:bookmarkStart w:id="8" w:name="_Hlk140515976"/>
      <w:r w:rsidRPr="00FE7E7D">
        <w:rPr>
          <w:rFonts w:ascii="Times New Roman" w:hAnsi="Times New Roman" w:cs="Times New Roman"/>
          <w:sz w:val="28"/>
          <w:szCs w:val="28"/>
        </w:rPr>
        <w:t xml:space="preserve">Daily Expenses </w:t>
      </w:r>
      <w:bookmarkEnd w:id="8"/>
      <w:r w:rsidRPr="00FE7E7D">
        <w:rPr>
          <w:rFonts w:ascii="Times New Roman" w:hAnsi="Times New Roman" w:cs="Times New Roman"/>
          <w:sz w:val="28"/>
          <w:szCs w:val="28"/>
        </w:rPr>
        <w:t>and Closing:</w:t>
      </w:r>
    </w:p>
    <w:p w:rsidR="00F775D9" w:rsidRDefault="00F775D9" w:rsidP="00F775D9">
      <w:pPr>
        <w:tabs>
          <w:tab w:val="center" w:pos="4680"/>
          <w:tab w:val="left" w:pos="6385"/>
        </w:tabs>
        <w:rPr>
          <w:rFonts w:ascii="Georgia" w:hAnsi="Georgia"/>
          <w:color w:val="282625"/>
          <w:sz w:val="23"/>
          <w:szCs w:val="23"/>
          <w:shd w:val="clear" w:color="auto" w:fill="FFFFFF"/>
        </w:rPr>
      </w:pPr>
      <w:r w:rsidRPr="00513E96">
        <w:rPr>
          <w:rFonts w:ascii="Georgia" w:hAnsi="Georgia"/>
          <w:color w:val="282625"/>
          <w:sz w:val="23"/>
          <w:szCs w:val="23"/>
          <w:shd w:val="clear" w:color="auto" w:fill="FFFFFF"/>
        </w:rPr>
        <w:t xml:space="preserve"> </w:t>
      </w:r>
      <w:r w:rsidR="00E5741C" w:rsidRPr="00E5741C">
        <w:rPr>
          <w:rFonts w:ascii="Georgia" w:hAnsi="Georgia"/>
          <w:color w:val="282625"/>
          <w:sz w:val="23"/>
          <w:szCs w:val="23"/>
          <w:shd w:val="clear" w:color="auto" w:fill="FFFFFF"/>
        </w:rPr>
        <w:t>Record distribution expenses, vehicle expenses, and miscellaneous expenses. Track cash, bank transfers, and daily closing records.</w:t>
      </w:r>
    </w:p>
    <w:p w:rsidR="00F775D9" w:rsidRPr="0053115D" w:rsidRDefault="00F775D9" w:rsidP="00F775D9">
      <w:pPr>
        <w:pStyle w:val="ListParagraph"/>
        <w:numPr>
          <w:ilvl w:val="0"/>
          <w:numId w:val="1"/>
        </w:numPr>
        <w:tabs>
          <w:tab w:val="center" w:pos="4680"/>
          <w:tab w:val="left" w:pos="6385"/>
        </w:tabs>
        <w:rPr>
          <w:rFonts w:ascii="Times New Roman" w:hAnsi="Times New Roman" w:cs="Times New Roman"/>
          <w:sz w:val="28"/>
          <w:szCs w:val="28"/>
        </w:rPr>
      </w:pPr>
      <w:r w:rsidRPr="0053115D">
        <w:rPr>
          <w:rFonts w:ascii="Times New Roman" w:hAnsi="Times New Roman" w:cs="Times New Roman"/>
          <w:sz w:val="28"/>
          <w:szCs w:val="28"/>
        </w:rPr>
        <w:t>Vehicle Expenses</w:t>
      </w:r>
    </w:p>
    <w:p w:rsidR="00F775D9" w:rsidRPr="001824FF" w:rsidRDefault="005C66BB" w:rsidP="00F775D9">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5C66BB">
        <w:rPr>
          <w:rFonts w:ascii="Georgia" w:eastAsia="Times New Roman" w:hAnsi="Georgia" w:cs="Times New Roman"/>
          <w:color w:val="282625"/>
          <w:sz w:val="23"/>
          <w:szCs w:val="23"/>
        </w:rPr>
        <w:t>Track monthly vehicle-related expenditures with filtering options.</w:t>
      </w:r>
    </w:p>
    <w:p w:rsidR="00F775D9" w:rsidRPr="00136EDE" w:rsidRDefault="00F775D9" w:rsidP="00F775D9">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 xml:space="preserve">Miscellaneous Expenses </w:t>
      </w:r>
    </w:p>
    <w:p w:rsidR="00F775D9" w:rsidRPr="001824FF" w:rsidRDefault="00B94A4E" w:rsidP="00F775D9">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B94A4E">
        <w:rPr>
          <w:rFonts w:ascii="Georgia" w:eastAsia="Times New Roman" w:hAnsi="Georgia" w:cs="Times New Roman"/>
          <w:color w:val="282625"/>
          <w:sz w:val="23"/>
          <w:szCs w:val="23"/>
        </w:rPr>
        <w:t>Categorize various expenditure types like distribution, construction, stationery, and food expenses.</w:t>
      </w:r>
    </w:p>
    <w:p w:rsidR="00F775D9" w:rsidRPr="00136EDE" w:rsidRDefault="00F775D9" w:rsidP="00F775D9">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company Credit Debit</w:t>
      </w:r>
    </w:p>
    <w:p w:rsidR="00E90901" w:rsidRPr="00E90901" w:rsidRDefault="00E90901" w:rsidP="00E90901">
      <w:pPr>
        <w:shd w:val="clear" w:color="auto" w:fill="FFFFFF"/>
        <w:tabs>
          <w:tab w:val="center" w:pos="4680"/>
          <w:tab w:val="left" w:pos="6385"/>
        </w:tabs>
        <w:spacing w:after="0" w:line="450" w:lineRule="atLeast"/>
        <w:rPr>
          <w:rFonts w:ascii="Times New Roman" w:hAnsi="Times New Roman" w:cs="Times New Roman"/>
          <w:sz w:val="28"/>
          <w:szCs w:val="28"/>
        </w:rPr>
      </w:pPr>
      <w:r w:rsidRPr="00E90901">
        <w:rPr>
          <w:rFonts w:ascii="Georgia" w:eastAsia="Times New Roman" w:hAnsi="Georgia" w:cs="Times New Roman"/>
          <w:color w:val="282625"/>
          <w:sz w:val="23"/>
          <w:szCs w:val="23"/>
        </w:rPr>
        <w:t>Add debit transactions (e.g., incentives) and credit transactions (e.g., uniform expenses). Manage company finances.</w:t>
      </w:r>
    </w:p>
    <w:p w:rsidR="00F775D9" w:rsidRPr="00136EDE" w:rsidRDefault="00F775D9" w:rsidP="00E90901">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Tax</w:t>
      </w:r>
    </w:p>
    <w:p w:rsidR="00F775D9" w:rsidRDefault="00C934CA" w:rsidP="00F775D9">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C934CA">
        <w:rPr>
          <w:rFonts w:ascii="Georgia" w:eastAsia="Times New Roman" w:hAnsi="Georgia" w:cs="Times New Roman"/>
          <w:color w:val="282625"/>
          <w:sz w:val="23"/>
          <w:szCs w:val="23"/>
        </w:rPr>
        <w:t>Maintain monthly tax payments and closing balan</w:t>
      </w:r>
      <w:r>
        <w:rPr>
          <w:rFonts w:ascii="Georgia" w:eastAsia="Times New Roman" w:hAnsi="Georgia" w:cs="Times New Roman"/>
          <w:color w:val="282625"/>
          <w:sz w:val="23"/>
          <w:szCs w:val="23"/>
        </w:rPr>
        <w:t>ces with filtering capabilities</w:t>
      </w:r>
      <w:r w:rsidR="00F775D9" w:rsidRPr="00E11AA8">
        <w:rPr>
          <w:rFonts w:ascii="Georgia" w:eastAsia="Times New Roman" w:hAnsi="Georgia" w:cs="Times New Roman"/>
          <w:color w:val="282625"/>
          <w:sz w:val="23"/>
          <w:szCs w:val="23"/>
        </w:rPr>
        <w:t>.</w:t>
      </w:r>
    </w:p>
    <w:p w:rsidR="00F775D9" w:rsidRPr="00E11AA8" w:rsidRDefault="00F775D9" w:rsidP="00F775D9">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proofErr w:type="spellStart"/>
      <w:r w:rsidRPr="00E11AA8">
        <w:rPr>
          <w:rFonts w:ascii="Times New Roman" w:hAnsi="Times New Roman" w:cs="Times New Roman"/>
          <w:sz w:val="28"/>
          <w:szCs w:val="28"/>
        </w:rPr>
        <w:t>Billls</w:t>
      </w:r>
      <w:proofErr w:type="spellEnd"/>
    </w:p>
    <w:p w:rsidR="00F775D9" w:rsidRPr="00407B02" w:rsidRDefault="00C934CA" w:rsidP="00F775D9">
      <w:pPr>
        <w:tabs>
          <w:tab w:val="center" w:pos="4680"/>
          <w:tab w:val="left" w:pos="6385"/>
        </w:tabs>
        <w:rPr>
          <w:rFonts w:ascii="Georgia" w:eastAsia="Times New Roman" w:hAnsi="Georgia" w:cs="Times New Roman"/>
          <w:color w:val="282625"/>
          <w:sz w:val="23"/>
          <w:szCs w:val="23"/>
        </w:rPr>
      </w:pPr>
      <w:r w:rsidRPr="00C934CA">
        <w:rPr>
          <w:rFonts w:ascii="Georgia" w:eastAsia="Times New Roman" w:hAnsi="Georgia" w:cs="Times New Roman"/>
          <w:color w:val="282625"/>
          <w:sz w:val="23"/>
          <w:szCs w:val="23"/>
        </w:rPr>
        <w:t>Manage distribution-related bills and keep records of service providers' invoices.</w:t>
      </w:r>
    </w:p>
    <w:p w:rsidR="00F775D9" w:rsidRDefault="00F775D9" w:rsidP="00F775D9">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Net Profit</w:t>
      </w:r>
      <w:r w:rsidRPr="005112A3">
        <w:rPr>
          <w:rFonts w:ascii="Times New Roman" w:hAnsi="Times New Roman" w:cs="Times New Roman"/>
          <w:b/>
          <w:sz w:val="28"/>
          <w:szCs w:val="28"/>
        </w:rPr>
        <w:t>:</w:t>
      </w:r>
    </w:p>
    <w:p w:rsidR="00F775D9" w:rsidRDefault="00C934CA" w:rsidP="00F775D9">
      <w:pPr>
        <w:tabs>
          <w:tab w:val="center" w:pos="4680"/>
          <w:tab w:val="left" w:pos="6385"/>
        </w:tabs>
        <w:rPr>
          <w:rFonts w:ascii="Georgia" w:hAnsi="Georgia"/>
          <w:color w:val="282625"/>
          <w:sz w:val="23"/>
          <w:szCs w:val="23"/>
          <w:shd w:val="clear" w:color="auto" w:fill="FFFFFF"/>
        </w:rPr>
      </w:pPr>
      <w:r w:rsidRPr="00C934CA">
        <w:rPr>
          <w:rFonts w:ascii="Georgia" w:eastAsia="Times New Roman" w:hAnsi="Georgia" w:cs="Times New Roman"/>
          <w:color w:val="282625"/>
          <w:sz w:val="23"/>
          <w:szCs w:val="23"/>
        </w:rPr>
        <w:lastRenderedPageBreak/>
        <w:t>Calculate overall profit considering expenses, discounts, sales, stock levels, incentives, and net profit.</w:t>
      </w:r>
    </w:p>
    <w:p w:rsidR="00F775D9" w:rsidRDefault="00F775D9" w:rsidP="00F775D9">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Rate Manager</w:t>
      </w:r>
      <w:r w:rsidRPr="005112A3">
        <w:rPr>
          <w:rFonts w:ascii="Times New Roman" w:hAnsi="Times New Roman" w:cs="Times New Roman"/>
          <w:b/>
          <w:sz w:val="28"/>
          <w:szCs w:val="28"/>
        </w:rPr>
        <w:t>:</w:t>
      </w:r>
    </w:p>
    <w:p w:rsidR="00F775D9" w:rsidRDefault="00C934CA" w:rsidP="00F775D9">
      <w:pPr>
        <w:tabs>
          <w:tab w:val="center" w:pos="4680"/>
          <w:tab w:val="left" w:pos="6385"/>
        </w:tabs>
        <w:rPr>
          <w:rFonts w:ascii="Times New Roman" w:hAnsi="Times New Roman" w:cs="Times New Roman"/>
          <w:b/>
          <w:sz w:val="28"/>
          <w:szCs w:val="28"/>
        </w:rPr>
      </w:pPr>
      <w:r w:rsidRPr="00C934CA">
        <w:rPr>
          <w:rFonts w:ascii="Georgia" w:eastAsia="Times New Roman" w:hAnsi="Georgia" w:cs="Times New Roman"/>
          <w:color w:val="282625"/>
          <w:sz w:val="23"/>
          <w:szCs w:val="23"/>
        </w:rPr>
        <w:t>Efficiently manage prices for different stocks. Set rates for future calculations.</w:t>
      </w:r>
    </w:p>
    <w:p w:rsidR="00F775D9" w:rsidRDefault="00F775D9" w:rsidP="00F775D9">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Promo Manager</w:t>
      </w:r>
      <w:r w:rsidRPr="005112A3">
        <w:rPr>
          <w:rFonts w:ascii="Times New Roman" w:hAnsi="Times New Roman" w:cs="Times New Roman"/>
          <w:b/>
          <w:sz w:val="28"/>
          <w:szCs w:val="28"/>
        </w:rPr>
        <w:t>:</w:t>
      </w:r>
    </w:p>
    <w:p w:rsidR="00F775D9" w:rsidRPr="00A47352" w:rsidRDefault="0006460C" w:rsidP="00F775D9">
      <w:pPr>
        <w:tabs>
          <w:tab w:val="center" w:pos="4680"/>
          <w:tab w:val="left" w:pos="6385"/>
        </w:tabs>
        <w:rPr>
          <w:rFonts w:ascii="Times New Roman" w:hAnsi="Times New Roman" w:cs="Times New Roman"/>
          <w:b/>
          <w:sz w:val="28"/>
          <w:szCs w:val="28"/>
        </w:rPr>
      </w:pPr>
      <w:r w:rsidRPr="0006460C">
        <w:rPr>
          <w:rFonts w:ascii="Georgia" w:eastAsia="Times New Roman" w:hAnsi="Georgia" w:cs="Times New Roman"/>
          <w:color w:val="282625"/>
          <w:sz w:val="23"/>
          <w:szCs w:val="23"/>
        </w:rPr>
        <w:t>Add promotions or discounts for stock items separately.</w:t>
      </w:r>
    </w:p>
    <w:p w:rsidR="00F775D9" w:rsidRDefault="00F775D9" w:rsidP="00F775D9">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Investor</w:t>
      </w:r>
      <w:r w:rsidRPr="005112A3">
        <w:rPr>
          <w:rFonts w:ascii="Times New Roman" w:hAnsi="Times New Roman" w:cs="Times New Roman"/>
          <w:b/>
          <w:sz w:val="28"/>
          <w:szCs w:val="28"/>
        </w:rPr>
        <w:t>:</w:t>
      </w:r>
    </w:p>
    <w:p w:rsidR="00F775D9" w:rsidRPr="00407B02" w:rsidRDefault="00C61D49" w:rsidP="00F775D9">
      <w:pPr>
        <w:tabs>
          <w:tab w:val="center" w:pos="4680"/>
          <w:tab w:val="left" w:pos="6385"/>
        </w:tabs>
        <w:rPr>
          <w:rFonts w:ascii="Georgia" w:eastAsia="Times New Roman" w:hAnsi="Georgia" w:cs="Times New Roman"/>
          <w:color w:val="282625"/>
          <w:sz w:val="23"/>
          <w:szCs w:val="23"/>
        </w:rPr>
      </w:pPr>
      <w:r w:rsidRPr="00C61D49">
        <w:rPr>
          <w:rFonts w:ascii="Georgia" w:eastAsia="Times New Roman" w:hAnsi="Georgia" w:cs="Times New Roman"/>
          <w:color w:val="282625"/>
          <w:sz w:val="23"/>
          <w:szCs w:val="23"/>
        </w:rPr>
        <w:t>Maintain a list of investors with their details, credit/debit information, and transaction history.</w:t>
      </w:r>
    </w:p>
    <w:p w:rsidR="00F775D9" w:rsidRDefault="00F775D9" w:rsidP="00F775D9">
      <w:pPr>
        <w:pStyle w:val="ListParagraph"/>
        <w:numPr>
          <w:ilvl w:val="0"/>
          <w:numId w:val="1"/>
        </w:numPr>
        <w:tabs>
          <w:tab w:val="center" w:pos="4680"/>
          <w:tab w:val="left" w:pos="6385"/>
        </w:tabs>
        <w:rPr>
          <w:rFonts w:ascii="Times New Roman" w:hAnsi="Times New Roman" w:cs="Times New Roman"/>
          <w:b/>
          <w:sz w:val="28"/>
          <w:szCs w:val="28"/>
        </w:rPr>
      </w:pPr>
      <w:bookmarkStart w:id="9" w:name="_Hlk140571157"/>
      <w:r>
        <w:rPr>
          <w:rFonts w:ascii="Times New Roman" w:hAnsi="Times New Roman" w:cs="Times New Roman"/>
          <w:b/>
          <w:sz w:val="28"/>
          <w:szCs w:val="28"/>
        </w:rPr>
        <w:t>Balance Sheet</w:t>
      </w:r>
      <w:r w:rsidRPr="005112A3">
        <w:rPr>
          <w:rFonts w:ascii="Times New Roman" w:hAnsi="Times New Roman" w:cs="Times New Roman"/>
          <w:b/>
          <w:sz w:val="28"/>
          <w:szCs w:val="28"/>
        </w:rPr>
        <w:t>:</w:t>
      </w:r>
    </w:p>
    <w:p w:rsidR="00F775D9" w:rsidRPr="00407B02" w:rsidRDefault="00C61D49" w:rsidP="00F775D9">
      <w:pPr>
        <w:tabs>
          <w:tab w:val="center" w:pos="4680"/>
          <w:tab w:val="left" w:pos="6385"/>
        </w:tabs>
        <w:rPr>
          <w:rFonts w:ascii="Georgia" w:eastAsia="Times New Roman" w:hAnsi="Georgia" w:cs="Times New Roman"/>
          <w:color w:val="282625"/>
          <w:sz w:val="23"/>
          <w:szCs w:val="23"/>
        </w:rPr>
      </w:pPr>
      <w:r w:rsidRPr="00C61D49">
        <w:rPr>
          <w:rFonts w:ascii="Georgia" w:eastAsia="Times New Roman" w:hAnsi="Georgia" w:cs="Times New Roman"/>
          <w:color w:val="282625"/>
          <w:sz w:val="23"/>
          <w:szCs w:val="23"/>
        </w:rPr>
        <w:t>Generate comprehensive balance sheets with debit and credit records.</w:t>
      </w:r>
    </w:p>
    <w:p w:rsidR="00F775D9" w:rsidRDefault="00F775D9" w:rsidP="00F775D9">
      <w:pPr>
        <w:pStyle w:val="ListParagraph"/>
        <w:numPr>
          <w:ilvl w:val="0"/>
          <w:numId w:val="1"/>
        </w:numPr>
        <w:tabs>
          <w:tab w:val="center" w:pos="4680"/>
          <w:tab w:val="left" w:pos="6385"/>
        </w:tabs>
        <w:rPr>
          <w:rFonts w:ascii="Times New Roman" w:hAnsi="Times New Roman" w:cs="Times New Roman"/>
          <w:b/>
          <w:sz w:val="28"/>
          <w:szCs w:val="28"/>
        </w:rPr>
      </w:pPr>
      <w:bookmarkStart w:id="10" w:name="_Hlk140571393"/>
      <w:r>
        <w:rPr>
          <w:rFonts w:ascii="Times New Roman" w:hAnsi="Times New Roman" w:cs="Times New Roman"/>
          <w:b/>
          <w:sz w:val="28"/>
          <w:szCs w:val="28"/>
        </w:rPr>
        <w:t>Daily Activity</w:t>
      </w:r>
      <w:r w:rsidRPr="005112A3">
        <w:rPr>
          <w:rFonts w:ascii="Times New Roman" w:hAnsi="Times New Roman" w:cs="Times New Roman"/>
          <w:b/>
          <w:sz w:val="28"/>
          <w:szCs w:val="28"/>
        </w:rPr>
        <w:t>:</w:t>
      </w:r>
    </w:p>
    <w:p w:rsidR="00F775D9" w:rsidRPr="00407B02" w:rsidRDefault="00C61D49" w:rsidP="00F775D9">
      <w:pPr>
        <w:tabs>
          <w:tab w:val="center" w:pos="4680"/>
          <w:tab w:val="left" w:pos="6385"/>
        </w:tabs>
        <w:rPr>
          <w:rFonts w:ascii="Georgia" w:eastAsia="Times New Roman" w:hAnsi="Georgia" w:cs="Times New Roman"/>
          <w:color w:val="282625"/>
          <w:sz w:val="23"/>
          <w:szCs w:val="23"/>
        </w:rPr>
      </w:pPr>
      <w:r w:rsidRPr="00C61D49">
        <w:rPr>
          <w:rFonts w:ascii="Georgia" w:eastAsia="Times New Roman" w:hAnsi="Georgia" w:cs="Times New Roman"/>
          <w:color w:val="282625"/>
          <w:sz w:val="23"/>
          <w:szCs w:val="23"/>
        </w:rPr>
        <w:t>Access daily records, including work start time, detailed t</w:t>
      </w:r>
      <w:r>
        <w:rPr>
          <w:rFonts w:ascii="Georgia" w:eastAsia="Times New Roman" w:hAnsi="Georgia" w:cs="Times New Roman"/>
          <w:color w:val="282625"/>
          <w:sz w:val="23"/>
          <w:szCs w:val="23"/>
        </w:rPr>
        <w:t>able, and printable information</w:t>
      </w:r>
      <w:r w:rsidR="00F775D9" w:rsidRPr="00407B02">
        <w:rPr>
          <w:rFonts w:ascii="Georgia" w:eastAsia="Times New Roman" w:hAnsi="Georgia" w:cs="Times New Roman"/>
          <w:color w:val="282625"/>
          <w:sz w:val="23"/>
          <w:szCs w:val="23"/>
        </w:rPr>
        <w:t>.</w:t>
      </w:r>
    </w:p>
    <w:bookmarkEnd w:id="10"/>
    <w:p w:rsidR="00F775D9" w:rsidRDefault="00F775D9" w:rsidP="00F775D9">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Profit &amp; Loss:</w:t>
      </w:r>
    </w:p>
    <w:p w:rsidR="00F775D9" w:rsidRPr="00407B02" w:rsidRDefault="00C61D49" w:rsidP="00F775D9">
      <w:pPr>
        <w:tabs>
          <w:tab w:val="center" w:pos="4680"/>
          <w:tab w:val="left" w:pos="6385"/>
        </w:tabs>
        <w:rPr>
          <w:rFonts w:ascii="Georgia" w:eastAsia="Times New Roman" w:hAnsi="Georgia" w:cs="Times New Roman"/>
          <w:color w:val="282625"/>
          <w:sz w:val="23"/>
          <w:szCs w:val="23"/>
        </w:rPr>
      </w:pPr>
      <w:r w:rsidRPr="00C61D49">
        <w:rPr>
          <w:rFonts w:ascii="Georgia" w:eastAsia="Times New Roman" w:hAnsi="Georgia" w:cs="Times New Roman"/>
          <w:color w:val="282625"/>
          <w:sz w:val="23"/>
          <w:szCs w:val="23"/>
        </w:rPr>
        <w:t>Detailed overview of financial status, including profit/loss, balances, and credit/debit records.</w:t>
      </w:r>
    </w:p>
    <w:p w:rsidR="00F775D9" w:rsidRPr="005112A3" w:rsidRDefault="00F775D9" w:rsidP="00F775D9">
      <w:pPr>
        <w:tabs>
          <w:tab w:val="center" w:pos="4680"/>
          <w:tab w:val="left" w:pos="6385"/>
        </w:tabs>
        <w:rPr>
          <w:rFonts w:ascii="Times New Roman" w:hAnsi="Times New Roman" w:cs="Times New Roman"/>
          <w:b/>
          <w:sz w:val="28"/>
          <w:szCs w:val="28"/>
        </w:rPr>
      </w:pPr>
      <w:r>
        <w:rPr>
          <w:rFonts w:ascii="Georgia" w:hAnsi="Georgia"/>
          <w:color w:val="282625"/>
          <w:sz w:val="23"/>
          <w:szCs w:val="23"/>
          <w:shd w:val="clear" w:color="auto" w:fill="FFFFFF"/>
        </w:rPr>
        <w:t xml:space="preserve"> </w:t>
      </w:r>
    </w:p>
    <w:bookmarkEnd w:id="4"/>
    <w:bookmarkEnd w:id="9"/>
    <w:p w:rsidR="00DA4701" w:rsidRDefault="00DA4701" w:rsidP="00463D63">
      <w:pPr>
        <w:rPr>
          <w:rFonts w:ascii="Times New Roman" w:hAnsi="Times New Roman" w:cs="Times New Roman"/>
          <w:sz w:val="28"/>
          <w:szCs w:val="28"/>
        </w:rPr>
      </w:pPr>
      <w:r>
        <w:rPr>
          <w:rFonts w:ascii="Times New Roman" w:hAnsi="Times New Roman" w:cs="Times New Roman"/>
          <w:sz w:val="28"/>
          <w:szCs w:val="28"/>
        </w:rPr>
        <w:t>Framework</w:t>
      </w:r>
    </w:p>
    <w:p w:rsidR="00DA4701" w:rsidRDefault="00DA4701" w:rsidP="00463D63">
      <w:pPr>
        <w:rPr>
          <w:rFonts w:ascii="Times New Roman" w:hAnsi="Times New Roman" w:cs="Times New Roman"/>
          <w:sz w:val="24"/>
          <w:szCs w:val="24"/>
        </w:rPr>
      </w:pPr>
      <w:r>
        <w:rPr>
          <w:rFonts w:ascii="Times New Roman" w:hAnsi="Times New Roman" w:cs="Times New Roman"/>
          <w:sz w:val="24"/>
          <w:szCs w:val="24"/>
        </w:rPr>
        <w:t>Below was the given framework description that take part in the building of the application.</w:t>
      </w:r>
    </w:p>
    <w:p w:rsidR="000635FB" w:rsidRDefault="000635FB" w:rsidP="00463D63">
      <w:pPr>
        <w:rPr>
          <w:rFonts w:ascii="Times New Roman" w:hAnsi="Times New Roman" w:cs="Times New Roman"/>
          <w:sz w:val="28"/>
          <w:szCs w:val="28"/>
        </w:rPr>
      </w:pPr>
      <w:r>
        <w:rPr>
          <w:rFonts w:ascii="Times New Roman" w:hAnsi="Times New Roman" w:cs="Times New Roman"/>
          <w:sz w:val="28"/>
          <w:szCs w:val="28"/>
        </w:rPr>
        <w:t>React</w:t>
      </w:r>
    </w:p>
    <w:p w:rsidR="009D6A14" w:rsidRDefault="000635FB" w:rsidP="00463D63">
      <w:pPr>
        <w:rPr>
          <w:rFonts w:ascii="Times New Roman" w:hAnsi="Times New Roman" w:cs="Times New Roman"/>
          <w:sz w:val="24"/>
          <w:szCs w:val="24"/>
        </w:rPr>
      </w:pPr>
      <w:r w:rsidRPr="000635FB">
        <w:rPr>
          <w:rFonts w:ascii="Times New Roman" w:hAnsi="Times New Roman" w:cs="Times New Roman"/>
          <w:sz w:val="24"/>
          <w:szCs w:val="24"/>
        </w:rPr>
        <w:t xml:space="preserve">React is a JavaScript library for building user interfaces. </w:t>
      </w:r>
      <w:proofErr w:type="spellStart"/>
      <w:r w:rsidRPr="000635FB">
        <w:rPr>
          <w:rFonts w:ascii="Times New Roman" w:hAnsi="Times New Roman" w:cs="Times New Roman"/>
          <w:sz w:val="24"/>
          <w:szCs w:val="24"/>
        </w:rPr>
        <w:t>ReactJS</w:t>
      </w:r>
      <w:proofErr w:type="spellEnd"/>
      <w:r w:rsidRPr="000635FB">
        <w:rPr>
          <w:rFonts w:ascii="Times New Roman" w:hAnsi="Times New Roman" w:cs="Times New Roman"/>
          <w:sz w:val="24"/>
          <w:szCs w:val="24"/>
        </w:rPr>
        <w:t xml:space="preserve"> is used for developing web applications, allowing developers to create reusable UI components and efficiently manage application state. React Native, on the other hand, is a framework for building mobile applications using JavaScript, providing a cross-platform solution with native-like performance. Both </w:t>
      </w:r>
      <w:proofErr w:type="spellStart"/>
      <w:r w:rsidRPr="000635FB">
        <w:rPr>
          <w:rFonts w:ascii="Times New Roman" w:hAnsi="Times New Roman" w:cs="Times New Roman"/>
          <w:sz w:val="24"/>
          <w:szCs w:val="24"/>
        </w:rPr>
        <w:t>ReactJS</w:t>
      </w:r>
      <w:proofErr w:type="spellEnd"/>
      <w:r w:rsidRPr="000635FB">
        <w:rPr>
          <w:rFonts w:ascii="Times New Roman" w:hAnsi="Times New Roman" w:cs="Times New Roman"/>
          <w:sz w:val="24"/>
          <w:szCs w:val="24"/>
        </w:rPr>
        <w:t xml:space="preserve"> and React Native leverage </w:t>
      </w:r>
      <w:proofErr w:type="spellStart"/>
      <w:r w:rsidRPr="000635FB">
        <w:rPr>
          <w:rFonts w:ascii="Times New Roman" w:hAnsi="Times New Roman" w:cs="Times New Roman"/>
          <w:sz w:val="24"/>
          <w:szCs w:val="24"/>
        </w:rPr>
        <w:t>React's</w:t>
      </w:r>
      <w:proofErr w:type="spellEnd"/>
      <w:r w:rsidRPr="000635FB">
        <w:rPr>
          <w:rFonts w:ascii="Times New Roman" w:hAnsi="Times New Roman" w:cs="Times New Roman"/>
          <w:sz w:val="24"/>
          <w:szCs w:val="24"/>
        </w:rPr>
        <w:t xml:space="preserve"> component-based approach for creating dynamic and interactive user interfaces.</w:t>
      </w:r>
    </w:p>
    <w:p w:rsidR="00921173" w:rsidRDefault="00921173" w:rsidP="00463D63">
      <w:pPr>
        <w:rPr>
          <w:rFonts w:ascii="Times New Roman" w:hAnsi="Times New Roman" w:cs="Times New Roman"/>
          <w:sz w:val="28"/>
          <w:szCs w:val="28"/>
        </w:rPr>
      </w:pPr>
      <w:r w:rsidRPr="00921173">
        <w:rPr>
          <w:rFonts w:ascii="Times New Roman" w:hAnsi="Times New Roman" w:cs="Times New Roman"/>
          <w:sz w:val="28"/>
          <w:szCs w:val="28"/>
        </w:rPr>
        <w:t>Libr</w:t>
      </w:r>
      <w:r>
        <w:rPr>
          <w:rFonts w:ascii="Times New Roman" w:hAnsi="Times New Roman" w:cs="Times New Roman"/>
          <w:sz w:val="28"/>
          <w:szCs w:val="28"/>
        </w:rPr>
        <w:t>ary</w:t>
      </w:r>
    </w:p>
    <w:p w:rsidR="00921173" w:rsidRDefault="00921173" w:rsidP="00463D63">
      <w:pPr>
        <w:rPr>
          <w:rFonts w:ascii="Times New Roman" w:hAnsi="Times New Roman" w:cs="Times New Roman"/>
          <w:sz w:val="24"/>
          <w:szCs w:val="24"/>
        </w:rPr>
      </w:pPr>
      <w:r>
        <w:rPr>
          <w:rFonts w:ascii="Times New Roman" w:hAnsi="Times New Roman" w:cs="Times New Roman"/>
          <w:sz w:val="24"/>
          <w:szCs w:val="24"/>
        </w:rPr>
        <w:t>This was the following library description that participate in the workflow of the application.</w:t>
      </w:r>
    </w:p>
    <w:p w:rsidR="00921173" w:rsidRPr="00DA4701" w:rsidRDefault="00DA4701" w:rsidP="00463D63">
      <w:pPr>
        <w:rPr>
          <w:rFonts w:ascii="Times New Roman" w:hAnsi="Times New Roman" w:cs="Times New Roman"/>
          <w:sz w:val="28"/>
          <w:szCs w:val="28"/>
        </w:rPr>
      </w:pPr>
      <w:r>
        <w:rPr>
          <w:rFonts w:ascii="Times New Roman" w:hAnsi="Times New Roman" w:cs="Times New Roman"/>
          <w:sz w:val="28"/>
          <w:szCs w:val="28"/>
        </w:rPr>
        <w:t>React JS</w:t>
      </w:r>
    </w:p>
    <w:p w:rsidR="009D6A14" w:rsidRDefault="009D6A14" w:rsidP="00463D63">
      <w:pPr>
        <w:rPr>
          <w:rFonts w:ascii="Times New Roman" w:hAnsi="Times New Roman" w:cs="Times New Roman"/>
          <w:sz w:val="24"/>
          <w:szCs w:val="24"/>
        </w:rPr>
      </w:pPr>
      <w:r w:rsidRPr="009D6A14">
        <w:rPr>
          <w:rFonts w:ascii="Times New Roman" w:hAnsi="Times New Roman" w:cs="Times New Roman"/>
          <w:sz w:val="24"/>
          <w:szCs w:val="24"/>
        </w:rPr>
        <w:lastRenderedPageBreak/>
        <w:t xml:space="preserve">Our website, powered by </w:t>
      </w:r>
      <w:proofErr w:type="spellStart"/>
      <w:r w:rsidRPr="009D6A14">
        <w:rPr>
          <w:rFonts w:ascii="Times New Roman" w:hAnsi="Times New Roman" w:cs="Times New Roman"/>
          <w:sz w:val="24"/>
          <w:szCs w:val="24"/>
        </w:rPr>
        <w:t>ReactJS</w:t>
      </w:r>
      <w:proofErr w:type="spellEnd"/>
      <w:r w:rsidRPr="009D6A14">
        <w:rPr>
          <w:rFonts w:ascii="Times New Roman" w:hAnsi="Times New Roman" w:cs="Times New Roman"/>
          <w:sz w:val="24"/>
          <w:szCs w:val="24"/>
        </w:rPr>
        <w:t xml:space="preserve">, offers a range of modules designed to streamline inventory management and financial activities. From managing stock levels and overseeing sales to tracking employee loans and generating balance sheets, our website provides comprehensive tools for efficient business operations. With a user-friendly interface and real-time data tracking, businesses can easily monitor their daily activities, track expenses, and calculate net profit. </w:t>
      </w:r>
      <w:proofErr w:type="spellStart"/>
      <w:r w:rsidRPr="009D6A14">
        <w:rPr>
          <w:rFonts w:ascii="Times New Roman" w:hAnsi="Times New Roman" w:cs="Times New Roman"/>
          <w:sz w:val="24"/>
          <w:szCs w:val="24"/>
        </w:rPr>
        <w:t>ReactJS</w:t>
      </w:r>
      <w:proofErr w:type="spellEnd"/>
      <w:r w:rsidRPr="009D6A14">
        <w:rPr>
          <w:rFonts w:ascii="Times New Roman" w:hAnsi="Times New Roman" w:cs="Times New Roman"/>
          <w:sz w:val="24"/>
          <w:szCs w:val="24"/>
        </w:rPr>
        <w:t xml:space="preserve"> enables us to deliver a responsive and intuitive website experience, ensuring smooth navigation and effective management of crucial business functions.</w:t>
      </w:r>
    </w:p>
    <w:p w:rsidR="00F7333B" w:rsidRDefault="00F7333B" w:rsidP="00463D63">
      <w:pPr>
        <w:rPr>
          <w:rFonts w:ascii="Times New Roman" w:hAnsi="Times New Roman" w:cs="Times New Roman"/>
          <w:sz w:val="30"/>
          <w:szCs w:val="24"/>
        </w:rPr>
      </w:pPr>
      <w:r w:rsidRPr="00F7333B">
        <w:rPr>
          <w:rFonts w:ascii="Times New Roman" w:hAnsi="Times New Roman" w:cs="Times New Roman"/>
          <w:sz w:val="30"/>
          <w:szCs w:val="24"/>
        </w:rPr>
        <w:t xml:space="preserve">React Native </w:t>
      </w:r>
    </w:p>
    <w:p w:rsidR="00F7333B" w:rsidRDefault="00F7333B" w:rsidP="00463D63">
      <w:pPr>
        <w:rPr>
          <w:rFonts w:ascii="Times New Roman" w:hAnsi="Times New Roman" w:cs="Times New Roman"/>
          <w:sz w:val="24"/>
          <w:szCs w:val="24"/>
        </w:rPr>
      </w:pPr>
      <w:r w:rsidRPr="00F7333B">
        <w:rPr>
          <w:rFonts w:ascii="Times New Roman" w:hAnsi="Times New Roman" w:cs="Times New Roman"/>
          <w:sz w:val="24"/>
          <w:szCs w:val="24"/>
        </w:rPr>
        <w:t xml:space="preserve">Our app, built with React Native, offers a range of modules for enhanced functionality. The Login Module ensures secure access, with Smart Access and Firebase integration providing restricted usage. Sales Man Records module displays real-time graphs of salesperson metrics. The Employee module maintains comprehensive records, including loans and balances. Advanced Features module enables deletion of bank records, viewing transactions, and session security with fingerprint authentication. With React Native's cross-platform capabilities, our app delivers a seamless user experience on both </w:t>
      </w:r>
      <w:proofErr w:type="spellStart"/>
      <w:r w:rsidRPr="00F7333B">
        <w:rPr>
          <w:rFonts w:ascii="Times New Roman" w:hAnsi="Times New Roman" w:cs="Times New Roman"/>
          <w:sz w:val="24"/>
          <w:szCs w:val="24"/>
        </w:rPr>
        <w:t>iOS</w:t>
      </w:r>
      <w:proofErr w:type="spellEnd"/>
      <w:r w:rsidRPr="00F7333B">
        <w:rPr>
          <w:rFonts w:ascii="Times New Roman" w:hAnsi="Times New Roman" w:cs="Times New Roman"/>
          <w:sz w:val="24"/>
          <w:szCs w:val="24"/>
        </w:rPr>
        <w:t xml:space="preserve"> and Android platforms.</w:t>
      </w:r>
    </w:p>
    <w:p w:rsidR="00F7333B" w:rsidRDefault="00F7333B" w:rsidP="00463D63">
      <w:pPr>
        <w:rPr>
          <w:rFonts w:ascii="Times New Roman" w:hAnsi="Times New Roman" w:cs="Times New Roman"/>
          <w:sz w:val="24"/>
          <w:szCs w:val="24"/>
        </w:rPr>
      </w:pPr>
    </w:p>
    <w:p w:rsidR="00907FB8" w:rsidRPr="008C223E" w:rsidRDefault="00907FB8" w:rsidP="00463D63">
      <w:pPr>
        <w:rPr>
          <w:rFonts w:ascii="Times New Roman" w:hAnsi="Times New Roman" w:cs="Times New Roman"/>
          <w:sz w:val="28"/>
          <w:szCs w:val="28"/>
        </w:rPr>
      </w:pPr>
      <w:r w:rsidRPr="008C223E">
        <w:rPr>
          <w:rFonts w:ascii="Times New Roman" w:hAnsi="Times New Roman" w:cs="Times New Roman"/>
          <w:sz w:val="28"/>
          <w:szCs w:val="28"/>
        </w:rPr>
        <w:t>Database</w:t>
      </w:r>
    </w:p>
    <w:p w:rsidR="001D5818" w:rsidRPr="005F792B" w:rsidRDefault="00907FB8" w:rsidP="00463D63">
      <w:pPr>
        <w:rPr>
          <w:rFonts w:ascii="Times New Roman" w:hAnsi="Times New Roman" w:cs="Times New Roman"/>
          <w:sz w:val="24"/>
          <w:szCs w:val="24"/>
        </w:rPr>
      </w:pPr>
      <w:r>
        <w:rPr>
          <w:rFonts w:ascii="Times New Roman" w:hAnsi="Times New Roman" w:cs="Times New Roman"/>
          <w:sz w:val="24"/>
          <w:szCs w:val="24"/>
        </w:rPr>
        <w:t xml:space="preserve">This was the following database used at the back-end of </w:t>
      </w:r>
      <w:r w:rsidR="005F792B">
        <w:rPr>
          <w:rFonts w:ascii="Times New Roman" w:hAnsi="Times New Roman" w:cs="Times New Roman"/>
          <w:sz w:val="24"/>
          <w:szCs w:val="24"/>
        </w:rPr>
        <w:t>the application &amp; Website Smart Access</w:t>
      </w:r>
      <w:r>
        <w:rPr>
          <w:rFonts w:ascii="Times New Roman" w:hAnsi="Times New Roman" w:cs="Times New Roman"/>
          <w:sz w:val="24"/>
          <w:szCs w:val="24"/>
        </w:rPr>
        <w:t>.</w:t>
      </w:r>
    </w:p>
    <w:p w:rsidR="00EA22E6" w:rsidRPr="008C223E" w:rsidRDefault="00EA22E6" w:rsidP="00463D63">
      <w:pPr>
        <w:rPr>
          <w:rFonts w:ascii="Times New Roman" w:hAnsi="Times New Roman" w:cs="Times New Roman"/>
          <w:sz w:val="28"/>
          <w:szCs w:val="28"/>
        </w:rPr>
      </w:pPr>
      <w:r w:rsidRPr="008C223E">
        <w:rPr>
          <w:rFonts w:ascii="Times New Roman" w:hAnsi="Times New Roman" w:cs="Times New Roman"/>
          <w:sz w:val="28"/>
          <w:szCs w:val="28"/>
        </w:rPr>
        <w:t>Firebase</w:t>
      </w:r>
    </w:p>
    <w:p w:rsidR="00EA22E6" w:rsidRDefault="00DD466A" w:rsidP="00463D63">
      <w:pPr>
        <w:rPr>
          <w:rFonts w:ascii="Times New Roman" w:hAnsi="Times New Roman" w:cs="Times New Roman"/>
          <w:sz w:val="24"/>
          <w:szCs w:val="24"/>
        </w:rPr>
      </w:pPr>
      <w:r>
        <w:rPr>
          <w:rFonts w:ascii="Times New Roman" w:hAnsi="Times New Roman" w:cs="Times New Roman"/>
          <w:sz w:val="24"/>
          <w:szCs w:val="24"/>
        </w:rPr>
        <w:t xml:space="preserve">This is a cloud based realtime no structure query language (NoSQL) database provided by Google, that stored data in Javascript Object Notation (JSON) format and synchronize </w:t>
      </w:r>
      <w:proofErr w:type="spellStart"/>
      <w:r>
        <w:rPr>
          <w:rFonts w:ascii="Times New Roman" w:hAnsi="Times New Roman" w:cs="Times New Roman"/>
          <w:sz w:val="24"/>
          <w:szCs w:val="24"/>
        </w:rPr>
        <w:t>it</w:t>
      </w:r>
      <w:r w:rsidR="00B54B87">
        <w:rPr>
          <w:rFonts w:ascii="Times New Roman" w:hAnsi="Times New Roman" w:cs="Times New Roman"/>
          <w:sz w:val="24"/>
          <w:szCs w:val="24"/>
        </w:rPr>
        <w:t>.</w:t>
      </w:r>
      <w:r>
        <w:rPr>
          <w:rFonts w:ascii="Times New Roman" w:hAnsi="Times New Roman" w:cs="Times New Roman"/>
          <w:sz w:val="24"/>
          <w:szCs w:val="24"/>
        </w:rPr>
        <w:t>This</w:t>
      </w:r>
      <w:proofErr w:type="spellEnd"/>
      <w:r>
        <w:rPr>
          <w:rFonts w:ascii="Times New Roman" w:hAnsi="Times New Roman" w:cs="Times New Roman"/>
          <w:sz w:val="24"/>
          <w:szCs w:val="24"/>
        </w:rPr>
        <w:t xml:space="preserve"> was used in the application </w:t>
      </w:r>
      <w:r w:rsidR="00954DC4">
        <w:rPr>
          <w:rFonts w:ascii="Times New Roman" w:hAnsi="Times New Roman" w:cs="Times New Roman"/>
          <w:sz w:val="24"/>
          <w:szCs w:val="24"/>
        </w:rPr>
        <w:t>as</w:t>
      </w:r>
      <w:r>
        <w:rPr>
          <w:rFonts w:ascii="Times New Roman" w:hAnsi="Times New Roman" w:cs="Times New Roman"/>
          <w:sz w:val="24"/>
          <w:szCs w:val="24"/>
        </w:rPr>
        <w:t xml:space="preserve"> </w:t>
      </w:r>
      <w:r w:rsidR="00954DC4">
        <w:rPr>
          <w:rFonts w:ascii="Times New Roman" w:hAnsi="Times New Roman" w:cs="Times New Roman"/>
          <w:sz w:val="24"/>
          <w:szCs w:val="24"/>
        </w:rPr>
        <w:t>back-end database.</w:t>
      </w:r>
    </w:p>
    <w:bookmarkEnd w:id="0"/>
    <w:p w:rsidR="00DA4701" w:rsidRDefault="00231C06" w:rsidP="00463D63">
      <w:pPr>
        <w:rPr>
          <w:rFonts w:ascii="Times New Roman" w:hAnsi="Times New Roman" w:cs="Times New Roman"/>
          <w:sz w:val="28"/>
          <w:szCs w:val="28"/>
        </w:rPr>
      </w:pPr>
      <w:r w:rsidRPr="00231C06">
        <w:rPr>
          <w:rFonts w:ascii="Times New Roman" w:hAnsi="Times New Roman" w:cs="Times New Roman"/>
          <w:sz w:val="28"/>
          <w:szCs w:val="28"/>
        </w:rPr>
        <w:t>Summary</w:t>
      </w:r>
    </w:p>
    <w:p w:rsidR="00231C06" w:rsidRPr="00231C06" w:rsidRDefault="00231C06" w:rsidP="00463D63">
      <w:pPr>
        <w:rPr>
          <w:rFonts w:ascii="Times New Roman" w:hAnsi="Times New Roman" w:cs="Times New Roman"/>
          <w:sz w:val="24"/>
          <w:szCs w:val="24"/>
        </w:rPr>
      </w:pPr>
      <w:r>
        <w:rPr>
          <w:rFonts w:ascii="Times New Roman" w:hAnsi="Times New Roman" w:cs="Times New Roman"/>
          <w:sz w:val="24"/>
          <w:szCs w:val="24"/>
        </w:rPr>
        <w:t xml:space="preserve">This chapter explained the modules that integrates </w:t>
      </w:r>
      <w:r w:rsidR="001C27F2">
        <w:rPr>
          <w:rFonts w:ascii="Times New Roman" w:hAnsi="Times New Roman" w:cs="Times New Roman"/>
          <w:sz w:val="24"/>
          <w:szCs w:val="24"/>
        </w:rPr>
        <w:t>with each other to functional</w:t>
      </w:r>
      <w:r>
        <w:rPr>
          <w:rFonts w:ascii="Times New Roman" w:hAnsi="Times New Roman" w:cs="Times New Roman"/>
          <w:sz w:val="24"/>
          <w:szCs w:val="24"/>
        </w:rPr>
        <w:t xml:space="preserve"> the</w:t>
      </w:r>
      <w:r w:rsidR="001C27F2">
        <w:rPr>
          <w:rFonts w:ascii="Times New Roman" w:hAnsi="Times New Roman" w:cs="Times New Roman"/>
          <w:sz w:val="24"/>
          <w:szCs w:val="24"/>
        </w:rPr>
        <w:t xml:space="preserve"> application</w:t>
      </w:r>
      <w:r>
        <w:rPr>
          <w:rFonts w:ascii="Times New Roman" w:hAnsi="Times New Roman" w:cs="Times New Roman"/>
          <w:sz w:val="24"/>
          <w:szCs w:val="24"/>
        </w:rPr>
        <w:t>. Furthermore, it discussed the library</w:t>
      </w:r>
      <w:r w:rsidR="00A93FD3">
        <w:rPr>
          <w:rFonts w:ascii="Times New Roman" w:hAnsi="Times New Roman" w:cs="Times New Roman"/>
          <w:sz w:val="24"/>
          <w:szCs w:val="24"/>
        </w:rPr>
        <w:t>, framework,</w:t>
      </w:r>
      <w:r>
        <w:rPr>
          <w:rFonts w:ascii="Times New Roman" w:hAnsi="Times New Roman" w:cs="Times New Roman"/>
          <w:sz w:val="24"/>
          <w:szCs w:val="24"/>
        </w:rPr>
        <w:t xml:space="preserve"> database </w:t>
      </w:r>
      <w:bookmarkStart w:id="11" w:name="_GoBack"/>
      <w:bookmarkEnd w:id="11"/>
      <w:r w:rsidR="00A93FD3">
        <w:rPr>
          <w:rFonts w:ascii="Times New Roman" w:hAnsi="Times New Roman" w:cs="Times New Roman"/>
          <w:sz w:val="24"/>
          <w:szCs w:val="24"/>
        </w:rPr>
        <w:t xml:space="preserve">that </w:t>
      </w:r>
      <w:r w:rsidR="001C27F2">
        <w:rPr>
          <w:rFonts w:ascii="Times New Roman" w:hAnsi="Times New Roman" w:cs="Times New Roman"/>
          <w:sz w:val="24"/>
          <w:szCs w:val="24"/>
        </w:rPr>
        <w:t>participate</w:t>
      </w:r>
      <w:r w:rsidR="00A93FD3">
        <w:rPr>
          <w:rFonts w:ascii="Times New Roman" w:hAnsi="Times New Roman" w:cs="Times New Roman"/>
          <w:sz w:val="24"/>
          <w:szCs w:val="24"/>
        </w:rPr>
        <w:t xml:space="preserve"> in the workflow of the application.</w:t>
      </w:r>
    </w:p>
    <w:sectPr w:rsidR="00231C06" w:rsidRPr="00231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789"/>
    <w:multiLevelType w:val="hybridMultilevel"/>
    <w:tmpl w:val="07FE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D63"/>
    <w:rsid w:val="000635FB"/>
    <w:rsid w:val="0006460C"/>
    <w:rsid w:val="00065134"/>
    <w:rsid w:val="000F6053"/>
    <w:rsid w:val="00144D89"/>
    <w:rsid w:val="00147DCE"/>
    <w:rsid w:val="00166D99"/>
    <w:rsid w:val="001C27F2"/>
    <w:rsid w:val="001D5818"/>
    <w:rsid w:val="001F6A8B"/>
    <w:rsid w:val="00215B7A"/>
    <w:rsid w:val="00231C06"/>
    <w:rsid w:val="002D4698"/>
    <w:rsid w:val="0031132E"/>
    <w:rsid w:val="00463D63"/>
    <w:rsid w:val="005C66BB"/>
    <w:rsid w:val="005F792B"/>
    <w:rsid w:val="00607F06"/>
    <w:rsid w:val="006F72A6"/>
    <w:rsid w:val="00761C67"/>
    <w:rsid w:val="00774BB6"/>
    <w:rsid w:val="00830B1B"/>
    <w:rsid w:val="0087199B"/>
    <w:rsid w:val="008A3414"/>
    <w:rsid w:val="008C223E"/>
    <w:rsid w:val="008C4850"/>
    <w:rsid w:val="00907FB8"/>
    <w:rsid w:val="009106B6"/>
    <w:rsid w:val="00921173"/>
    <w:rsid w:val="00945116"/>
    <w:rsid w:val="00951833"/>
    <w:rsid w:val="00954DC4"/>
    <w:rsid w:val="009D6A14"/>
    <w:rsid w:val="009E4A0F"/>
    <w:rsid w:val="00A93FD3"/>
    <w:rsid w:val="00AF6D36"/>
    <w:rsid w:val="00B54B87"/>
    <w:rsid w:val="00B94A4E"/>
    <w:rsid w:val="00C61D49"/>
    <w:rsid w:val="00C934CA"/>
    <w:rsid w:val="00CA5B77"/>
    <w:rsid w:val="00D124A8"/>
    <w:rsid w:val="00DA4701"/>
    <w:rsid w:val="00DD466A"/>
    <w:rsid w:val="00E50D42"/>
    <w:rsid w:val="00E5741C"/>
    <w:rsid w:val="00E90901"/>
    <w:rsid w:val="00EA22E6"/>
    <w:rsid w:val="00EF5805"/>
    <w:rsid w:val="00F7333B"/>
    <w:rsid w:val="00F775D9"/>
    <w:rsid w:val="00F916C5"/>
    <w:rsid w:val="00FD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5D9"/>
    <w:pPr>
      <w:ind w:left="720"/>
      <w:contextualSpacing/>
    </w:pPr>
  </w:style>
  <w:style w:type="paragraph" w:styleId="NormalWeb">
    <w:name w:val="Normal (Web)"/>
    <w:basedOn w:val="Normal"/>
    <w:uiPriority w:val="99"/>
    <w:semiHidden/>
    <w:unhideWhenUsed/>
    <w:rsid w:val="00F775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5D9"/>
    <w:pPr>
      <w:ind w:left="720"/>
      <w:contextualSpacing/>
    </w:pPr>
  </w:style>
  <w:style w:type="paragraph" w:styleId="NormalWeb">
    <w:name w:val="Normal (Web)"/>
    <w:basedOn w:val="Normal"/>
    <w:uiPriority w:val="99"/>
    <w:semiHidden/>
    <w:unhideWhenUsed/>
    <w:rsid w:val="00F77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41</cp:revision>
  <dcterms:created xsi:type="dcterms:W3CDTF">2023-07-01T10:42:00Z</dcterms:created>
  <dcterms:modified xsi:type="dcterms:W3CDTF">2023-07-18T15:03:00Z</dcterms:modified>
</cp:coreProperties>
</file>