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shd w:fill="auto" w:val="clear"/>
        </w:rPr>
        <w:t xml:space="preserve">Software Requirements Specifications (SRS)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Project Code</w:t>
      </w:r>
      <w:r>
        <w:rPr>
          <w:rFonts w:ascii="Times New Roman" w:hAnsi="Times New Roman" w:cs="Times New Roman" w:eastAsia="Times New Roman"/>
          <w:color w:val="auto"/>
          <w:spacing w:val="0"/>
          <w:position w:val="0"/>
          <w:sz w:val="22"/>
          <w:shd w:fill="auto" w:val="clear"/>
        </w:rPr>
        <w:t xml:space="preserve">: AUZ-272032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2"/>
          <w:shd w:fill="auto" w:val="clear"/>
        </w:rPr>
        <w:t xml:space="preserve">: Smart Mirror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AI-Based Eyewear Suitability System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Internal Advisor</w:t>
      </w:r>
      <w:r>
        <w:rPr>
          <w:rFonts w:ascii="Times New Roman" w:hAnsi="Times New Roman" w:cs="Times New Roman" w:eastAsia="Times New Roman"/>
          <w:color w:val="auto"/>
          <w:spacing w:val="0"/>
          <w:position w:val="0"/>
          <w:sz w:val="22"/>
          <w:shd w:fill="auto" w:val="clear"/>
        </w:rPr>
        <w:t xml:space="preserve">: Dr. Fahad Maqbool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External Advisor: </w:t>
      </w: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Project Manager</w:t>
      </w:r>
      <w:r>
        <w:rPr>
          <w:rFonts w:ascii="Times New Roman" w:hAnsi="Times New Roman" w:cs="Times New Roman" w:eastAsia="Times New Roman"/>
          <w:color w:val="auto"/>
          <w:spacing w:val="0"/>
          <w:position w:val="0"/>
          <w:sz w:val="22"/>
          <w:shd w:fill="auto" w:val="clear"/>
        </w:rPr>
        <w:t xml:space="preserve">: Dr. Muhammad Ilyas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Project Team</w:t>
      </w:r>
      <w:r>
        <w:rPr>
          <w:rFonts w:ascii="Times New Roman" w:hAnsi="Times New Roman" w:cs="Times New Roman" w:eastAsia="Times New Roman"/>
          <w:color w:val="auto"/>
          <w:spacing w:val="0"/>
          <w:position w:val="0"/>
          <w:sz w:val="22"/>
          <w:shd w:fill="auto" w:val="clear"/>
        </w:rPr>
        <w:t xml:space="preserve">: Awais Ahmed (Team Lead), Uzair Anwer, Zohaib Shehzad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Submission Date</w:t>
      </w:r>
      <w:r>
        <w:rPr>
          <w:rFonts w:ascii="Times New Roman" w:hAnsi="Times New Roman" w:cs="Times New Roman" w:eastAsia="Times New Roman"/>
          <w:color w:val="auto"/>
          <w:spacing w:val="0"/>
          <w:position w:val="0"/>
          <w:sz w:val="22"/>
          <w:shd w:fill="auto" w:val="clear"/>
        </w:rPr>
        <w:t xml:space="preserve">: October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Document Information</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UOS</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Smart Mirror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AI-Based Eyewear Suitability System</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Requirements Specifications</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Version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Identifier</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AUZ-272032-RS</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Status</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Draft</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Author(s)</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Awais Ahmed, Uzair Anwer, Zohaib Shehzad</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Approver(s)</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Manager</w:t>
            </w:r>
          </w:p>
        </w:tc>
      </w:tr>
    </w:tbl>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Definition of Terms, Acronyms and Abbreviations</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AI</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Artificial Intelligence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CNN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Convolutional Neural Network</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Interface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OpenCV</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Open-Source Computer Vision Library</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Raspberry Pi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VTO                                                                          </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Single-board computer used as processing unit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 Try-on</w:t>
            </w:r>
          </w:p>
          <w:p>
            <w:pPr>
              <w:spacing w:before="0" w:after="200" w:line="276"/>
              <w:ind w:right="0" w:left="0" w:firstLine="0"/>
              <w:jc w:val="left"/>
              <w:rPr>
                <w:color w:val="auto"/>
                <w:spacing w:val="0"/>
                <w:position w:val="0"/>
                <w:sz w:val="22"/>
                <w:shd w:fill="auto" w:val="clear"/>
              </w:rPr>
            </w:pP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Suitability Score</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Percentage value showing how well a frame fits the user’s face</w:t>
            </w:r>
          </w:p>
        </w:tc>
      </w:tr>
    </w:tbl>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1. Introduction</w: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4"/>
          <w:shd w:fill="auto" w:val="clear"/>
        </w:rPr>
        <w:t xml:space="preserve">1.1 Purpose of Document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document defines the software requirements for the Smart Mirror -AI-Based Eyewear Suitability System. It describes the system’s features, interfaces, functional and non-functional requirements, and operational environment. The intended audience includes the project team, advisors, evaluators, and developers who will design, implement, and maintain the system.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1.2 Project Overview</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Smart Mirror is designed for optical shops to assist customers in selecting eyeglass frames that best match their facial features. When a person stands before the mirror wearing physical glasses, the built-in camera captures the image and the AI module analyzes the face shape and expressions to compute a suitability percentage. If another frame in the database is predicted to suit the customer better, the system recommends it. This solution minimizes human bias, enhances user confidence, and improves the shopping experience through data-driven recommendations.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1.3 Scope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project focuses on building a prototype smart mirror capable of capturing real-time facial images, performing AI-based face analysis, displaying a suitability score, and suggesting better frame options. The system will not provide online purchasing, augmented-reality try-on. It is intended for in-store use only with local data processing.</w: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2. Overall System Description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Smart Mirror integrates both hardware and software components to perform real-time image capture and AI-driven evaluation.</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2.1 User Characteristics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Primary Users</w:t>
      </w:r>
      <w:r>
        <w:rPr>
          <w:rFonts w:ascii="Times New Roman" w:hAnsi="Times New Roman" w:cs="Times New Roman" w:eastAsia="Times New Roman"/>
          <w:color w:val="auto"/>
          <w:spacing w:val="0"/>
          <w:position w:val="0"/>
          <w:sz w:val="22"/>
          <w:shd w:fill="auto" w:val="clear"/>
        </w:rPr>
        <w:t xml:space="preserve">: Optical shop customers seeking frame recommendations.</w:t>
        <w:br/>
      </w:r>
      <w:r>
        <w:rPr>
          <w:rFonts w:ascii="Times New Roman" w:hAnsi="Times New Roman" w:cs="Times New Roman" w:eastAsia="Times New Roman"/>
          <w:b/>
          <w:color w:val="auto"/>
          <w:spacing w:val="0"/>
          <w:position w:val="0"/>
          <w:sz w:val="22"/>
          <w:shd w:fill="auto" w:val="clear"/>
        </w:rPr>
        <w:t xml:space="preserve">Secondary Users</w:t>
      </w:r>
      <w:r>
        <w:rPr>
          <w:rFonts w:ascii="Times New Roman" w:hAnsi="Times New Roman" w:cs="Times New Roman" w:eastAsia="Times New Roman"/>
          <w:color w:val="auto"/>
          <w:spacing w:val="0"/>
          <w:position w:val="0"/>
          <w:sz w:val="22"/>
          <w:shd w:fill="auto" w:val="clear"/>
        </w:rPr>
        <w:t xml:space="preserve">: Shop staff who manage and maintain the system. Users require no technical background.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2.2 Operating Environment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Hardware: </w:t>
      </w:r>
      <w:r>
        <w:rPr>
          <w:rFonts w:ascii="Times New Roman" w:hAnsi="Times New Roman" w:cs="Times New Roman" w:eastAsia="Times New Roman"/>
          <w:color w:val="auto"/>
          <w:spacing w:val="0"/>
          <w:position w:val="0"/>
          <w:sz w:val="22"/>
          <w:shd w:fill="auto" w:val="clear"/>
        </w:rPr>
        <w:t xml:space="preserve">Two-way mirror, camera module, Raspberry Pi (or PC), LED display.</w:t>
        <w:br/>
      </w:r>
      <w:r>
        <w:rPr>
          <w:rFonts w:ascii="Times New Roman" w:hAnsi="Times New Roman" w:cs="Times New Roman" w:eastAsia="Times New Roman"/>
          <w:b/>
          <w:color w:val="auto"/>
          <w:spacing w:val="0"/>
          <w:position w:val="0"/>
          <w:sz w:val="24"/>
          <w:shd w:fill="auto" w:val="clear"/>
        </w:rPr>
        <w:t xml:space="preserve">Software</w:t>
      </w:r>
      <w:r>
        <w:rPr>
          <w:rFonts w:ascii="Times New Roman" w:hAnsi="Times New Roman" w:cs="Times New Roman" w:eastAsia="Times New Roman"/>
          <w:color w:val="auto"/>
          <w:spacing w:val="0"/>
          <w:position w:val="0"/>
          <w:sz w:val="22"/>
          <w:shd w:fill="auto" w:val="clear"/>
        </w:rPr>
        <w:t xml:space="preserve">: Python 3.x, OpenCV, TensorFlow (or other AI framework), local database.</w:t>
        <w:br/>
      </w:r>
      <w:r>
        <w:rPr>
          <w:rFonts w:ascii="Times New Roman" w:hAnsi="Times New Roman" w:cs="Times New Roman" w:eastAsia="Times New Roman"/>
          <w:b/>
          <w:color w:val="auto"/>
          <w:spacing w:val="0"/>
          <w:position w:val="0"/>
          <w:sz w:val="24"/>
          <w:shd w:fill="auto" w:val="clear"/>
        </w:rPr>
        <w:t xml:space="preserve">OS</w:t>
      </w:r>
      <w:r>
        <w:rPr>
          <w:rFonts w:ascii="Times New Roman" w:hAnsi="Times New Roman" w:cs="Times New Roman" w:eastAsia="Times New Roman"/>
          <w:color w:val="auto"/>
          <w:spacing w:val="0"/>
          <w:position w:val="0"/>
          <w:sz w:val="22"/>
          <w:shd w:fill="auto" w:val="clear"/>
        </w:rPr>
        <w:t xml:space="preserve">: Raspberry Pi OS / Linux-based environment.</w:t>
        <w:br/>
      </w: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Indoor optical store lighting.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2.3 System Constraints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Hardware limits: Raspberry Pi processing speed may restrict model complexity.</w:t>
        <w:br/>
        <w:t xml:space="preserve">Lighting conditions: Low light can affect accuracy.</w:t>
        <w:br/>
        <w:t xml:space="preserve">Data storage: Limited to local database capacity.</w:t>
        <w:br/>
        <w:t xml:space="preserve">Privacy: No permanent image storage allowed.</w:t>
        <w:br/>
        <w:t xml:space="preserve">Legal: Must comply with data protection guidelines.</w: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3. External Interface Requirements</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3.1 Hardware Interfaces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Camera Module</w:t>
      </w:r>
      <w:r>
        <w:rPr>
          <w:rFonts w:ascii="Times New Roman" w:hAnsi="Times New Roman" w:cs="Times New Roman" w:eastAsia="Times New Roman"/>
          <w:color w:val="auto"/>
          <w:spacing w:val="0"/>
          <w:position w:val="0"/>
          <w:sz w:val="22"/>
          <w:shd w:fill="auto" w:val="clear"/>
        </w:rPr>
        <w:t xml:space="preserve">: Captures user image and feeds it to processing unit.</w:t>
        <w:br/>
      </w:r>
      <w:r>
        <w:rPr>
          <w:rFonts w:ascii="Times New Roman" w:hAnsi="Times New Roman" w:cs="Times New Roman" w:eastAsia="Times New Roman"/>
          <w:b/>
          <w:color w:val="auto"/>
          <w:spacing w:val="0"/>
          <w:position w:val="0"/>
          <w:sz w:val="22"/>
          <w:shd w:fill="auto" w:val="clear"/>
        </w:rPr>
        <w:t xml:space="preserve">Display Screen</w:t>
      </w:r>
      <w:r>
        <w:rPr>
          <w:rFonts w:ascii="Times New Roman" w:hAnsi="Times New Roman" w:cs="Times New Roman" w:eastAsia="Times New Roman"/>
          <w:color w:val="auto"/>
          <w:spacing w:val="0"/>
          <w:position w:val="0"/>
          <w:sz w:val="22"/>
          <w:shd w:fill="auto" w:val="clear"/>
        </w:rPr>
        <w:t xml:space="preserve">: Shows live feed and suitability percentage.</w:t>
        <w:br/>
      </w:r>
      <w:r>
        <w:rPr>
          <w:rFonts w:ascii="Times New Roman" w:hAnsi="Times New Roman" w:cs="Times New Roman" w:eastAsia="Times New Roman"/>
          <w:b/>
          <w:color w:val="auto"/>
          <w:spacing w:val="0"/>
          <w:position w:val="0"/>
          <w:sz w:val="22"/>
          <w:shd w:fill="auto" w:val="clear"/>
        </w:rPr>
        <w:t xml:space="preserve">Raspberry Pi</w:t>
      </w:r>
      <w:r>
        <w:rPr>
          <w:rFonts w:ascii="Times New Roman" w:hAnsi="Times New Roman" w:cs="Times New Roman" w:eastAsia="Times New Roman"/>
          <w:color w:val="auto"/>
          <w:spacing w:val="0"/>
          <w:position w:val="0"/>
          <w:sz w:val="22"/>
          <w:shd w:fill="auto" w:val="clear"/>
        </w:rPr>
        <w:t xml:space="preserve">: Coordinates data processing and display output.</w:t>
        <w:br/>
      </w:r>
      <w:r>
        <w:rPr>
          <w:rFonts w:ascii="Times New Roman" w:hAnsi="Times New Roman" w:cs="Times New Roman" w:eastAsia="Times New Roman"/>
          <w:b/>
          <w:color w:val="auto"/>
          <w:spacing w:val="0"/>
          <w:position w:val="0"/>
          <w:sz w:val="22"/>
          <w:shd w:fill="auto" w:val="clear"/>
        </w:rPr>
        <w:t xml:space="preserve">Power Supply</w:t>
      </w:r>
      <w:r>
        <w:rPr>
          <w:rFonts w:ascii="Times New Roman" w:hAnsi="Times New Roman" w:cs="Times New Roman" w:eastAsia="Times New Roman"/>
          <w:color w:val="auto"/>
          <w:spacing w:val="0"/>
          <w:position w:val="0"/>
          <w:sz w:val="22"/>
          <w:shd w:fill="auto" w:val="clear"/>
        </w:rPr>
        <w:t xml:space="preserve">: Ensures continuous operation.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3.2 Software Interfaces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Python &amp; OpenCV</w:t>
      </w:r>
      <w:r>
        <w:rPr>
          <w:rFonts w:ascii="Times New Roman" w:hAnsi="Times New Roman" w:cs="Times New Roman" w:eastAsia="Times New Roman"/>
          <w:color w:val="auto"/>
          <w:spacing w:val="0"/>
          <w:position w:val="0"/>
          <w:sz w:val="22"/>
          <w:shd w:fill="auto" w:val="clear"/>
        </w:rPr>
        <w:t xml:space="preserve">: Image capture and face detection.</w:t>
        <w:br/>
      </w:r>
      <w:r>
        <w:rPr>
          <w:rFonts w:ascii="Times New Roman" w:hAnsi="Times New Roman" w:cs="Times New Roman" w:eastAsia="Times New Roman"/>
          <w:b/>
          <w:color w:val="auto"/>
          <w:spacing w:val="0"/>
          <w:position w:val="0"/>
          <w:sz w:val="22"/>
          <w:shd w:fill="auto" w:val="clear"/>
        </w:rPr>
        <w:t xml:space="preserve">TensorFlow</w:t>
      </w:r>
      <w:r>
        <w:rPr>
          <w:rFonts w:ascii="Times New Roman" w:hAnsi="Times New Roman" w:cs="Times New Roman" w:eastAsia="Times New Roman"/>
          <w:color w:val="auto"/>
          <w:spacing w:val="0"/>
          <w:position w:val="0"/>
          <w:sz w:val="22"/>
          <w:shd w:fill="auto" w:val="clear"/>
        </w:rPr>
        <w:t xml:space="preserve">: AI model for face analysis and suitability scoring.</w:t>
        <w:br/>
      </w:r>
      <w:r>
        <w:rPr>
          <w:rFonts w:ascii="Times New Roman" w:hAnsi="Times New Roman" w:cs="Times New Roman" w:eastAsia="Times New Roman"/>
          <w:b/>
          <w:color w:val="auto"/>
          <w:spacing w:val="0"/>
          <w:position w:val="0"/>
          <w:sz w:val="22"/>
          <w:shd w:fill="auto" w:val="clear"/>
        </w:rPr>
        <w:t xml:space="preserve">Local Database</w:t>
      </w:r>
      <w:r>
        <w:rPr>
          <w:rFonts w:ascii="Times New Roman" w:hAnsi="Times New Roman" w:cs="Times New Roman" w:eastAsia="Times New Roman"/>
          <w:color w:val="auto"/>
          <w:spacing w:val="0"/>
          <w:position w:val="0"/>
          <w:sz w:val="22"/>
          <w:shd w:fill="auto" w:val="clear"/>
        </w:rPr>
        <w:t xml:space="preserve">: Stores frame data and recommendation history.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3.3 Communications Interfaces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network or Wi-Fi (optional) for software updates.</w:t>
        <w:br/>
        <w:t xml:space="preserve">USB interface for data backup or frame database transfer.</w:t>
        <w:br/>
        <w:t xml:space="preserve">No continuous internet dependency.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4. Functional Requirements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 shall capture real-time facial images through camera.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 shall detect face area and landmarks.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 shall extract geometric and expression-based features.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 shall compute a numerical suitability score (0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100%).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 shall suggest better frames from the local database (if present).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 shall display the live image, score, and recommendation on the mirror screen.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Hardware and software modules shall work in real time with minimal delay (&lt;5 seconds).</w:t>
      </w:r>
    </w:p>
    <w:p>
      <w:pPr>
        <w:spacing w:before="0" w:after="200" w:line="276"/>
        <w:ind w:right="0" w:left="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28"/>
          <w:shd w:fill="auto" w:val="clear"/>
        </w:rPr>
        <w:t xml:space="preserve">5. Non-Functional Requirements</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5.1 Performance Requirements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Real-time processing with response time under 5 seconds.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5.2 Safety Requirements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Electrical components must be securely enclosed. Device should comply with basic electronic safety standards. No user data will be stored beyond session duration.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5.3 Security Requirements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Images processed locally only; no external upload. Password-protected database access for administrators.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5.4 User Documentation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Manual for shop staff. Quick Setup Guide for installation. On-screen usage instructions for customers.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Assumptions and Dependencies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Consistent lighting and clear camera view are available.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Trained AI model and dataset exist for face shape classification.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Reliable power supply is present.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Hardware components function within normal temperature and voltage range.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Future software updates depend on Python and library compatibility.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auto" w:val="clear"/>
        </w:rPr>
        <w:t xml:space="preserve">8.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Appendix A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Future Enhancements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Expand database for new frame brands and styles.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Integrate a VTO feature using Augmented Reality to allow customers to see how frames look without physically wearing them.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Develop a mobile or web application that connects to the Smart Mirror’s database for remote virtual testing.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Appendix B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Tools and Technologies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 Python. Libraries: OpenCV, TensorFlow.</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Hardware: Raspberry Pi, Camera Module, LED Display, Two-Way Mirror.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Operating System: Raspberry Pi OS. Version Control: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