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AA3" w:rsidRDefault="001B1AA3" w:rsidP="001B1AA3">
      <w:pPr>
        <w:pBdr>
          <w:bottom w:val="single" w:sz="12" w:space="1" w:color="00B050"/>
          <w:bar w:val="single" w:sz="12" w:color="00B050"/>
        </w:pBdr>
      </w:pPr>
      <w:r>
        <w:t>Hướng dẫn cấu hình để chạy project</w:t>
      </w:r>
      <w:r w:rsidR="0096263B">
        <w:t xml:space="preserve"> - 1412183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2070"/>
      </w:tblGrid>
      <w:tr w:rsidR="001B1AA3" w:rsidTr="00DC2335">
        <w:tc>
          <w:tcPr>
            <w:tcW w:w="5310" w:type="dxa"/>
            <w:gridSpan w:val="2"/>
            <w:shd w:val="clear" w:color="auto" w:fill="0070C0"/>
          </w:tcPr>
          <w:p w:rsidR="001B1AA3" w:rsidRDefault="001B1AA3" w:rsidP="00DC2335">
            <w:r w:rsidRPr="00CA009B">
              <w:rPr>
                <w:color w:val="FFFFFF" w:themeColor="background1"/>
              </w:rPr>
              <w:t>Thông tin máy</w:t>
            </w:r>
          </w:p>
        </w:tc>
      </w:tr>
      <w:tr w:rsidR="001B1AA3" w:rsidTr="00DC2335">
        <w:tc>
          <w:tcPr>
            <w:tcW w:w="3240" w:type="dxa"/>
          </w:tcPr>
          <w:p w:rsidR="001B1AA3" w:rsidRDefault="001B1AA3" w:rsidP="00DC2335">
            <w:r>
              <w:t>Visual Studio Professional 2017 Version 15.5.2</w:t>
            </w:r>
          </w:p>
        </w:tc>
        <w:tc>
          <w:tcPr>
            <w:tcW w:w="2070" w:type="dxa"/>
          </w:tcPr>
          <w:p w:rsidR="001B1AA3" w:rsidRDefault="001B1AA3" w:rsidP="00DC2335">
            <w:r>
              <w:t>.NET Framework Version 4.7.02053</w:t>
            </w:r>
          </w:p>
        </w:tc>
      </w:tr>
    </w:tbl>
    <w:p w:rsidR="001B1AA3" w:rsidRDefault="001B1AA3" w:rsidP="001B1AA3"/>
    <w:p w:rsidR="001B1AA3" w:rsidRDefault="001B1AA3" w:rsidP="005A230A">
      <w:pPr>
        <w:pStyle w:val="Heading1"/>
      </w:pPr>
      <w:r w:rsidRPr="00534439">
        <w:t>Quá trình tạo Database gồm 3 bước</w:t>
      </w:r>
      <w:r w:rsidR="00534439">
        <w:t xml:space="preserve"> chính</w:t>
      </w:r>
    </w:p>
    <w:p w:rsidR="003F7545" w:rsidRPr="003F7545" w:rsidRDefault="003F7545" w:rsidP="003F7545"/>
    <w:p w:rsidR="00B56704" w:rsidRDefault="00B56704" w:rsidP="00B56704">
      <w:pPr>
        <w:jc w:val="center"/>
      </w:pPr>
      <w:r>
        <w:rPr>
          <w:noProof/>
        </w:rPr>
        <w:drawing>
          <wp:inline distT="0" distB="0" distL="0" distR="0" wp14:anchorId="577AC0B3" wp14:editId="354F69B2">
            <wp:extent cx="461962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04" w:rsidRDefault="00B56704" w:rsidP="00B56704">
      <w:pPr>
        <w:jc w:val="center"/>
      </w:pPr>
      <w:r>
        <w:t>Thư mục cần xóa đầu tiên</w:t>
      </w:r>
    </w:p>
    <w:p w:rsidR="001B1AA3" w:rsidRDefault="001B1AA3" w:rsidP="00B56704">
      <w:pPr>
        <w:jc w:val="center"/>
      </w:pPr>
      <w:r>
        <w:rPr>
          <w:noProof/>
        </w:rPr>
        <w:lastRenderedPageBreak/>
        <w:drawing>
          <wp:inline distT="0" distB="0" distL="0" distR="0" wp14:anchorId="211E144B" wp14:editId="19FD365F">
            <wp:extent cx="56388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8"/>
                    <a:stretch/>
                  </pic:blipFill>
                  <pic:spPr bwMode="auto">
                    <a:xfrm>
                      <a:off x="0" y="0"/>
                      <a:ext cx="5638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704" w:rsidRDefault="00B56704" w:rsidP="00B56704">
      <w:pPr>
        <w:jc w:val="center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8"/>
        <w:gridCol w:w="2370"/>
        <w:gridCol w:w="2371"/>
        <w:gridCol w:w="2371"/>
      </w:tblGrid>
      <w:tr w:rsidR="005A230A" w:rsidTr="005A230A">
        <w:trPr>
          <w:jc w:val="center"/>
        </w:trPr>
        <w:tc>
          <w:tcPr>
            <w:tcW w:w="2228" w:type="dxa"/>
          </w:tcPr>
          <w:p w:rsidR="001B1AA3" w:rsidRPr="00464C89" w:rsidRDefault="001B1AA3" w:rsidP="00DC2335">
            <w:pPr>
              <w:rPr>
                <w:sz w:val="20"/>
                <w:szCs w:val="20"/>
              </w:rPr>
            </w:pPr>
          </w:p>
        </w:tc>
        <w:tc>
          <w:tcPr>
            <w:tcW w:w="2370" w:type="dxa"/>
            <w:shd w:val="clear" w:color="auto" w:fill="0070C0"/>
          </w:tcPr>
          <w:p w:rsidR="001B1AA3" w:rsidRPr="00464C89" w:rsidRDefault="001B1AA3" w:rsidP="00DC2335">
            <w:pPr>
              <w:rPr>
                <w:sz w:val="20"/>
                <w:szCs w:val="20"/>
              </w:rPr>
            </w:pPr>
            <w:r w:rsidRPr="005A230A">
              <w:rPr>
                <w:color w:val="FFFFFF" w:themeColor="background1"/>
                <w:sz w:val="20"/>
                <w:szCs w:val="20"/>
              </w:rPr>
              <w:t>Bước 1</w:t>
            </w:r>
          </w:p>
        </w:tc>
        <w:tc>
          <w:tcPr>
            <w:tcW w:w="2371" w:type="dxa"/>
            <w:shd w:val="clear" w:color="auto" w:fill="7B7B7B" w:themeFill="accent3" w:themeFillShade="BF"/>
          </w:tcPr>
          <w:p w:rsidR="001B1AA3" w:rsidRPr="00464C89" w:rsidRDefault="001B1AA3" w:rsidP="00DC2335">
            <w:pPr>
              <w:rPr>
                <w:sz w:val="20"/>
                <w:szCs w:val="20"/>
              </w:rPr>
            </w:pPr>
            <w:r w:rsidRPr="005A230A">
              <w:rPr>
                <w:color w:val="FFFFFF" w:themeColor="background1"/>
                <w:sz w:val="20"/>
                <w:szCs w:val="20"/>
              </w:rPr>
              <w:t>Bước 2</w:t>
            </w:r>
          </w:p>
        </w:tc>
        <w:tc>
          <w:tcPr>
            <w:tcW w:w="2371" w:type="dxa"/>
            <w:shd w:val="clear" w:color="auto" w:fill="1F4E79" w:themeFill="accent1" w:themeFillShade="80"/>
          </w:tcPr>
          <w:p w:rsidR="001B1AA3" w:rsidRPr="00464C89" w:rsidRDefault="001B1AA3" w:rsidP="00DC2335">
            <w:pPr>
              <w:rPr>
                <w:sz w:val="20"/>
                <w:szCs w:val="20"/>
              </w:rPr>
            </w:pPr>
            <w:r w:rsidRPr="005A230A">
              <w:rPr>
                <w:color w:val="FFFFFF" w:themeColor="background1"/>
                <w:sz w:val="20"/>
                <w:szCs w:val="20"/>
              </w:rPr>
              <w:t>Bước 3</w:t>
            </w:r>
          </w:p>
        </w:tc>
      </w:tr>
      <w:tr w:rsidR="001B1AA3" w:rsidTr="00464C89">
        <w:trPr>
          <w:jc w:val="center"/>
        </w:trPr>
        <w:tc>
          <w:tcPr>
            <w:tcW w:w="2228" w:type="dxa"/>
          </w:tcPr>
          <w:p w:rsidR="00B56704" w:rsidRPr="00464C89" w:rsidRDefault="00B56704" w:rsidP="00DC2335">
            <w:pPr>
              <w:rPr>
                <w:sz w:val="20"/>
                <w:szCs w:val="20"/>
              </w:rPr>
            </w:pPr>
            <w:r w:rsidRPr="00464C89">
              <w:rPr>
                <w:sz w:val="20"/>
                <w:szCs w:val="20"/>
              </w:rPr>
              <w:t>Xóa thư mục Migrations. Tiếp theo</w:t>
            </w:r>
          </w:p>
          <w:p w:rsidR="001B1AA3" w:rsidRPr="00464C89" w:rsidRDefault="00B56704" w:rsidP="00DC2335">
            <w:pPr>
              <w:rPr>
                <w:sz w:val="20"/>
                <w:szCs w:val="20"/>
              </w:rPr>
            </w:pPr>
            <w:r w:rsidRPr="00464C89">
              <w:rPr>
                <w:sz w:val="20"/>
                <w:szCs w:val="20"/>
              </w:rPr>
              <w:t>v</w:t>
            </w:r>
            <w:r w:rsidR="001B1AA3" w:rsidRPr="00464C89">
              <w:rPr>
                <w:sz w:val="20"/>
                <w:szCs w:val="20"/>
              </w:rPr>
              <w:t>ào Tool -&gt; Nuget Packet Manager</w:t>
            </w:r>
            <w:r w:rsidR="00464C89">
              <w:rPr>
                <w:sz w:val="20"/>
                <w:szCs w:val="20"/>
              </w:rPr>
              <w:t xml:space="preserve"> -&gt; Packaget Manager Console</w:t>
            </w:r>
          </w:p>
        </w:tc>
        <w:tc>
          <w:tcPr>
            <w:tcW w:w="2370" w:type="dxa"/>
          </w:tcPr>
          <w:p w:rsidR="001B1AA3" w:rsidRPr="00464C89" w:rsidRDefault="001B1AA3" w:rsidP="00DC2335">
            <w:pPr>
              <w:rPr>
                <w:sz w:val="20"/>
                <w:szCs w:val="20"/>
              </w:rPr>
            </w:pPr>
            <w:r w:rsidRPr="00464C89">
              <w:rPr>
                <w:sz w:val="20"/>
                <w:szCs w:val="20"/>
              </w:rPr>
              <w:t>Enable-Migrations</w:t>
            </w:r>
          </w:p>
        </w:tc>
        <w:tc>
          <w:tcPr>
            <w:tcW w:w="2371" w:type="dxa"/>
          </w:tcPr>
          <w:p w:rsidR="001B1AA3" w:rsidRPr="00464C89" w:rsidRDefault="001B1AA3" w:rsidP="00DC2335">
            <w:pPr>
              <w:rPr>
                <w:sz w:val="20"/>
                <w:szCs w:val="20"/>
              </w:rPr>
            </w:pPr>
            <w:r w:rsidRPr="00464C89">
              <w:rPr>
                <w:sz w:val="20"/>
                <w:szCs w:val="20"/>
              </w:rPr>
              <w:t>add-migration TênTùyÝ</w:t>
            </w:r>
          </w:p>
          <w:p w:rsidR="001B1AA3" w:rsidRPr="00464C89" w:rsidRDefault="001B1AA3" w:rsidP="00DC2335">
            <w:pPr>
              <w:rPr>
                <w:sz w:val="20"/>
                <w:szCs w:val="20"/>
              </w:rPr>
            </w:pPr>
            <w:r w:rsidRPr="00464C89">
              <w:rPr>
                <w:sz w:val="20"/>
                <w:szCs w:val="20"/>
              </w:rPr>
              <w:t>Ví dụ add-migration CreateDB</w:t>
            </w:r>
          </w:p>
        </w:tc>
        <w:tc>
          <w:tcPr>
            <w:tcW w:w="2371" w:type="dxa"/>
          </w:tcPr>
          <w:p w:rsidR="001B1AA3" w:rsidRPr="00464C89" w:rsidRDefault="001B1AA3" w:rsidP="00DC2335">
            <w:pPr>
              <w:rPr>
                <w:sz w:val="20"/>
                <w:szCs w:val="20"/>
              </w:rPr>
            </w:pPr>
            <w:r w:rsidRPr="00464C89">
              <w:rPr>
                <w:sz w:val="20"/>
                <w:szCs w:val="20"/>
              </w:rPr>
              <w:t>Update-Database  -Verbose</w:t>
            </w:r>
          </w:p>
          <w:p w:rsidR="001B1AA3" w:rsidRPr="00464C89" w:rsidRDefault="001B1AA3" w:rsidP="00DC2335">
            <w:pPr>
              <w:rPr>
                <w:sz w:val="20"/>
                <w:szCs w:val="20"/>
              </w:rPr>
            </w:pPr>
          </w:p>
        </w:tc>
      </w:tr>
    </w:tbl>
    <w:p w:rsidR="001B1AA3" w:rsidRDefault="001B1AA3" w:rsidP="001B1AA3"/>
    <w:p w:rsidR="001B1AA3" w:rsidRDefault="001B1AA3" w:rsidP="001B1AA3"/>
    <w:p w:rsidR="009E3F99" w:rsidRDefault="00144A80" w:rsidP="00144A80">
      <w:pPr>
        <w:pStyle w:val="Heading1"/>
      </w:pPr>
      <w:r>
        <w:t>Download các NuGet Packages</w:t>
      </w:r>
    </w:p>
    <w:p w:rsidR="00144A80" w:rsidRDefault="00144A80" w:rsidP="003F7545">
      <w:pPr>
        <w:ind w:left="360"/>
      </w:pPr>
      <w:r>
        <w:t>Công việc này Visual tự làm cho chúng ta. Nó tự động tải các packages còn thiếu trong quá trình build project.</w:t>
      </w:r>
    </w:p>
    <w:p w:rsidR="003F7545" w:rsidRDefault="003F7545" w:rsidP="003F7545">
      <w:pPr>
        <w:pStyle w:val="Heading1"/>
      </w:pPr>
      <w:r>
        <w:lastRenderedPageBreak/>
        <w:t>Download Crystal Report</w:t>
      </w:r>
    </w:p>
    <w:p w:rsidR="00C40026" w:rsidRDefault="00C40026" w:rsidP="003F7545">
      <w:pPr>
        <w:ind w:left="360"/>
      </w:pPr>
      <w:r>
        <w:t>Tải Tool Crystal Report tại địa chỉ sau</w:t>
      </w:r>
      <w:r w:rsidR="003F7545">
        <w:t xml:space="preserve">: </w:t>
      </w:r>
      <w:hyperlink r:id="rId7" w:history="1">
        <w:r w:rsidR="003F7545" w:rsidRPr="003F7545">
          <w:rPr>
            <w:rStyle w:val="Hyperlink"/>
          </w:rPr>
          <w:t>http://www.crystalreports.com/crystal-reports-visual-studio/</w:t>
        </w:r>
      </w:hyperlink>
    </w:p>
    <w:p w:rsidR="003F7545" w:rsidRDefault="003F7545" w:rsidP="003F7545">
      <w:pPr>
        <w:ind w:left="360"/>
      </w:pPr>
      <w:r>
        <w:rPr>
          <w:noProof/>
        </w:rPr>
        <w:drawing>
          <wp:inline distT="0" distB="0" distL="0" distR="0">
            <wp:extent cx="5937250" cy="3378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545" w:rsidRDefault="003F7545" w:rsidP="003F7545">
      <w:pPr>
        <w:ind w:left="360"/>
      </w:pPr>
    </w:p>
    <w:p w:rsidR="003F7545" w:rsidRPr="00144A80" w:rsidRDefault="003F7545" w:rsidP="003F7545">
      <w:pPr>
        <w:ind w:left="360"/>
      </w:pPr>
      <w:r>
        <w:rPr>
          <w:noProof/>
        </w:rPr>
        <w:drawing>
          <wp:inline distT="0" distB="0" distL="0" distR="0">
            <wp:extent cx="5930900" cy="3403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545" w:rsidRPr="00144A80" w:rsidSect="00774CCD">
      <w:pgSz w:w="12240" w:h="15840"/>
      <w:pgMar w:top="1440" w:right="1440" w:bottom="1440" w:left="1440" w:header="720" w:footer="720" w:gutter="0"/>
      <w:pgBorders w:offsetFrom="page">
        <w:bottom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F36040"/>
    <w:multiLevelType w:val="hybridMultilevel"/>
    <w:tmpl w:val="95AA381E"/>
    <w:lvl w:ilvl="0" w:tplc="DEAAAE16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AA3"/>
    <w:rsid w:val="00144A80"/>
    <w:rsid w:val="001B1AA3"/>
    <w:rsid w:val="003F7545"/>
    <w:rsid w:val="00464C89"/>
    <w:rsid w:val="00534439"/>
    <w:rsid w:val="005A230A"/>
    <w:rsid w:val="007C609B"/>
    <w:rsid w:val="0096263B"/>
    <w:rsid w:val="009E3F99"/>
    <w:rsid w:val="00B56704"/>
    <w:rsid w:val="00C40026"/>
    <w:rsid w:val="00FA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EAF1"/>
  <w15:chartTrackingRefBased/>
  <w15:docId w15:val="{3277BEEC-1BC3-4F72-B3B2-41F233687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1AA3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230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1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A230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F75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crystalreports.com/crystal-reports-visual-stud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hoangit</dc:creator>
  <cp:keywords/>
  <dc:description/>
  <cp:lastModifiedBy>hoangit</cp:lastModifiedBy>
  <cp:revision>2</cp:revision>
  <cp:lastPrinted>2018-01-12T01:58:00Z</cp:lastPrinted>
  <dcterms:created xsi:type="dcterms:W3CDTF">2018-01-12T02:14:00Z</dcterms:created>
  <dcterms:modified xsi:type="dcterms:W3CDTF">2018-01-12T02:14:00Z</dcterms:modified>
</cp:coreProperties>
</file>