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Hóa đơn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Luồng xử lý chức năng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Lớp IInvoiceService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Phương thức addInvoice</w:t>
      </w:r>
      <w:r w:rsidDel="00000000" w:rsidR="00000000" w:rsidRPr="00000000">
        <w:rPr>
          <w:rtl w:val="0"/>
        </w:rPr>
      </w:r>
    </w:p>
    <w:tbl>
      <w:tblPr>
        <w:tblStyle w:val="Table1"/>
        <w:tblW w:w="10215.0" w:type="dxa"/>
        <w:jc w:val="left"/>
        <w:tblInd w:w="-30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680"/>
        <w:gridCol w:w="8535"/>
        <w:tblGridChange w:id="0">
          <w:tblGrid>
            <w:gridCol w:w="1680"/>
            <w:gridCol w:w="8535"/>
          </w:tblGrid>
        </w:tblGridChange>
      </w:tblGrid>
      <w:t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Mã số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LXL-ADDINVOICE</w:t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Tham chiếu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[FRA-02] UCCN-PBHH-HD</w:t>
            </w:r>
          </w:p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[FRA-02] UCCN-PBHH-CTHD</w:t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Tên chức năng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Thêm hóa đơn</w:t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Mô tả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Chức năng thêm thông tin hóa đơn, mô hình thể hiện tương tác với các thành phần khác trong hệ thống.</w:t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Luồng xử lý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200" w:before="120" w:line="276" w:lineRule="auto"/>
        <w:ind w:left="1296" w:hanging="576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Phương thức editInvoice</w:t>
      </w:r>
      <w:r w:rsidDel="00000000" w:rsidR="00000000" w:rsidRPr="00000000">
        <w:rPr>
          <w:rtl w:val="0"/>
        </w:rPr>
      </w:r>
    </w:p>
    <w:tbl>
      <w:tblPr>
        <w:tblStyle w:val="Table2"/>
        <w:tblW w:w="10215.0" w:type="dxa"/>
        <w:jc w:val="left"/>
        <w:tblInd w:w="-30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680"/>
        <w:gridCol w:w="8535"/>
        <w:tblGridChange w:id="0">
          <w:tblGrid>
            <w:gridCol w:w="1680"/>
            <w:gridCol w:w="8535"/>
          </w:tblGrid>
        </w:tblGridChange>
      </w:tblGrid>
      <w:t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Mã số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LXL-EDITINVOICE</w:t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Tham chiếu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[FRA-02] UCCN-PBHH-HD</w:t>
            </w:r>
          </w:p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[FRA-02] UCCN-PBHH-CTHD</w:t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Tên chức năng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Sửa hóa đơn</w:t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Mô tả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Chức năng sửa thông tin hóa đơn, mô hình thể hiện tương tác với các thành phần khác trong hệ thống.</w:t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Luồng xử lý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200" w:before="120" w:line="276" w:lineRule="auto"/>
        <w:ind w:left="1296" w:hanging="576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Phương thức deleteInvoice</w:t>
      </w:r>
      <w:r w:rsidDel="00000000" w:rsidR="00000000" w:rsidRPr="00000000">
        <w:rPr>
          <w:rtl w:val="0"/>
        </w:rPr>
      </w:r>
    </w:p>
    <w:tbl>
      <w:tblPr>
        <w:tblStyle w:val="Table3"/>
        <w:tblW w:w="10215.0" w:type="dxa"/>
        <w:jc w:val="left"/>
        <w:tblInd w:w="-30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680"/>
        <w:gridCol w:w="8535"/>
        <w:tblGridChange w:id="0">
          <w:tblGrid>
            <w:gridCol w:w="1680"/>
            <w:gridCol w:w="8535"/>
          </w:tblGrid>
        </w:tblGridChange>
      </w:tblGrid>
      <w:t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Mã số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LXL-DELETEINVOICE</w:t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Tham chiếu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[FRA-02] UCCN-PBHH-HD</w:t>
            </w:r>
          </w:p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[FRA-02] UCCN-PBHH-CTHD</w:t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Tên chức năng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Xóa hóa đơn</w:t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Mô tả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Chức năng xóa thông tin hóa đơn, mô hình thể hiện tương tác với các thành phần khác trong hệ thống.</w:t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Luồng xử lý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200" w:before="120" w:line="276" w:lineRule="auto"/>
        <w:ind w:left="1296" w:hanging="576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Phương thức getOneInvoice</w:t>
      </w:r>
      <w:r w:rsidDel="00000000" w:rsidR="00000000" w:rsidRPr="00000000">
        <w:rPr>
          <w:rtl w:val="0"/>
        </w:rPr>
      </w:r>
    </w:p>
    <w:tbl>
      <w:tblPr>
        <w:tblStyle w:val="Table4"/>
        <w:tblW w:w="10215.0" w:type="dxa"/>
        <w:jc w:val="left"/>
        <w:tblInd w:w="-30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680"/>
        <w:gridCol w:w="8535"/>
        <w:tblGridChange w:id="0">
          <w:tblGrid>
            <w:gridCol w:w="1680"/>
            <w:gridCol w:w="8535"/>
          </w:tblGrid>
        </w:tblGridChange>
      </w:tblGrid>
      <w:t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Mã số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LXL-GETONEINVOICE</w:t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Tham chiếu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[FRA-02] UCCN-PBHH-HD</w:t>
            </w:r>
          </w:p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[FRA-02] UCCN-PBHH-CTHD</w:t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Tên chức năng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Lấy một hóa đơn</w:t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Mô tả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Chức năng lấy thông tin một hóa đơn, mô hình thể hiện tương tác với các thành phần khác trong hệ thống.</w:t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Luồng xử lý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200" w:before="120" w:line="276" w:lineRule="auto"/>
        <w:ind w:left="1296" w:hanging="576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Phương thức getListInvoice</w:t>
      </w:r>
      <w:r w:rsidDel="00000000" w:rsidR="00000000" w:rsidRPr="00000000">
        <w:rPr>
          <w:rtl w:val="0"/>
        </w:rPr>
      </w:r>
    </w:p>
    <w:tbl>
      <w:tblPr>
        <w:tblStyle w:val="Table5"/>
        <w:tblW w:w="10215.0" w:type="dxa"/>
        <w:jc w:val="left"/>
        <w:tblInd w:w="-30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680"/>
        <w:gridCol w:w="8535"/>
        <w:tblGridChange w:id="0">
          <w:tblGrid>
            <w:gridCol w:w="1680"/>
            <w:gridCol w:w="8535"/>
          </w:tblGrid>
        </w:tblGridChange>
      </w:tblGrid>
      <w:t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Mã số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LXL-GETLISTINVOICE</w:t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Tham chiếu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[FRA-02] UCCN-PBHH-HD</w:t>
            </w:r>
          </w:p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[FRA-02] UCCN-PBHH-CTHD</w:t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Tên chức năng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Lấy nhiều hóa đơn</w:t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Mô tả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Chức năng lấy thông tin nhiều hóa đơn, mô hình thể hiện tương tác với các thành phần khác trong hệ thống.</w:t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Luồng xử lý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200" w:before="120" w:line="276" w:lineRule="auto"/>
        <w:ind w:left="1296" w:hanging="576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120" w:line="276" w:lineRule="auto"/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Thành phần Service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Phương thức addInvoice</w:t>
      </w:r>
      <w:r w:rsidDel="00000000" w:rsidR="00000000" w:rsidRPr="00000000">
        <w:rPr>
          <w:rtl w:val="0"/>
        </w:rPr>
      </w:r>
    </w:p>
    <w:tbl>
      <w:tblPr>
        <w:tblStyle w:val="Table6"/>
        <w:tblW w:w="9450.0" w:type="dxa"/>
        <w:jc w:val="left"/>
        <w:tblInd w:w="-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160"/>
        <w:gridCol w:w="7290"/>
        <w:tblGridChange w:id="0">
          <w:tblGrid>
            <w:gridCol w:w="2160"/>
            <w:gridCol w:w="7290"/>
          </w:tblGrid>
        </w:tblGridChange>
      </w:tblGrid>
      <w:tr>
        <w:trPr>
          <w:trHeight w:val="680" w:hRule="atLeast"/>
        </w:trP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Mã số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SV-ADDINVOICE</w:t>
            </w:r>
          </w:p>
        </w:tc>
      </w:tr>
      <w:tr>
        <w:trPr>
          <w:trHeight w:val="680" w:hRule="atLeast"/>
        </w:trP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Tham chiếu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UCCN-PBHH-HD</w:t>
            </w:r>
          </w:p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UCCN-PBHH-CTHD</w:t>
            </w:r>
          </w:p>
        </w:tc>
      </w:tr>
      <w:tr>
        <w:trPr>
          <w:trHeight w:val="980" w:hRule="atLeast"/>
        </w:trP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Tên phương thức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addInvoice</w:t>
            </w:r>
          </w:p>
        </w:tc>
      </w:tr>
      <w:tr>
        <w:trPr>
          <w:trHeight w:val="980" w:hRule="atLeast"/>
        </w:trP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Mô tả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Chức năng thêm thông tin cho hóa đơn</w:t>
            </w:r>
          </w:p>
        </w:tc>
      </w:tr>
      <w:tr>
        <w:trPr>
          <w:trHeight w:val="680" w:hRule="atLeast"/>
        </w:trP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Tham số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Invoice</w:t>
            </w:r>
          </w:p>
        </w:tc>
      </w:tr>
      <w:tr>
        <w:trPr>
          <w:trHeight w:val="680" w:hRule="atLeast"/>
        </w:trP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Giá trị trả về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bool</w:t>
            </w:r>
          </w:p>
        </w:tc>
      </w:tr>
      <w:tr>
        <w:trPr>
          <w:trHeight w:val="2000" w:hRule="atLeast"/>
        </w:trP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Thuật toán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before="120" w:line="276" w:lineRule="auto"/>
        <w:ind w:left="2016" w:hanging="576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Phương thức editInvoice</w:t>
      </w:r>
      <w:r w:rsidDel="00000000" w:rsidR="00000000" w:rsidRPr="00000000">
        <w:rPr>
          <w:rtl w:val="0"/>
        </w:rPr>
      </w:r>
    </w:p>
    <w:tbl>
      <w:tblPr>
        <w:tblStyle w:val="Table7"/>
        <w:tblW w:w="9450.0" w:type="dxa"/>
        <w:jc w:val="left"/>
        <w:tblInd w:w="-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160"/>
        <w:gridCol w:w="7290"/>
        <w:tblGridChange w:id="0">
          <w:tblGrid>
            <w:gridCol w:w="2160"/>
            <w:gridCol w:w="7290"/>
          </w:tblGrid>
        </w:tblGridChange>
      </w:tblGrid>
      <w:tr>
        <w:trPr>
          <w:trHeight w:val="680" w:hRule="atLeast"/>
        </w:trP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Mã số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SV-EDITINVOICE</w:t>
            </w:r>
          </w:p>
        </w:tc>
      </w:tr>
      <w:tr>
        <w:trPr>
          <w:trHeight w:val="680" w:hRule="atLeast"/>
        </w:trP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Tham chiếu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UCCN-PBHH-HD</w:t>
            </w:r>
          </w:p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UCCN-PBHH-CTHD</w:t>
            </w:r>
          </w:p>
        </w:tc>
      </w:tr>
      <w:tr>
        <w:trPr>
          <w:trHeight w:val="980" w:hRule="atLeast"/>
        </w:trP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Tên phương thức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editInvoice</w:t>
            </w:r>
          </w:p>
        </w:tc>
      </w:tr>
      <w:tr>
        <w:trPr>
          <w:trHeight w:val="980" w:hRule="atLeast"/>
        </w:trP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Mô tả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Chức năng sửa thông tin cho hóa đơn</w:t>
            </w:r>
          </w:p>
        </w:tc>
      </w:tr>
      <w:tr>
        <w:trPr>
          <w:trHeight w:val="680" w:hRule="atLeast"/>
        </w:trP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Tham số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Invoice</w:t>
            </w:r>
          </w:p>
        </w:tc>
      </w:tr>
      <w:tr>
        <w:trPr>
          <w:trHeight w:val="680" w:hRule="atLeast"/>
        </w:trP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Giá trị trả về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bool</w:t>
            </w:r>
          </w:p>
        </w:tc>
      </w:tr>
      <w:tr>
        <w:trPr>
          <w:trHeight w:val="2000" w:hRule="atLeast"/>
        </w:trP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Thuật toán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before="120" w:line="276" w:lineRule="auto"/>
        <w:ind w:left="2016" w:hanging="576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Phương thức deleteInvoice</w:t>
      </w:r>
      <w:r w:rsidDel="00000000" w:rsidR="00000000" w:rsidRPr="00000000">
        <w:rPr>
          <w:rtl w:val="0"/>
        </w:rPr>
      </w:r>
    </w:p>
    <w:tbl>
      <w:tblPr>
        <w:tblStyle w:val="Table8"/>
        <w:tblW w:w="9450.0" w:type="dxa"/>
        <w:jc w:val="left"/>
        <w:tblInd w:w="-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160"/>
        <w:gridCol w:w="7290"/>
        <w:tblGridChange w:id="0">
          <w:tblGrid>
            <w:gridCol w:w="2160"/>
            <w:gridCol w:w="7290"/>
          </w:tblGrid>
        </w:tblGridChange>
      </w:tblGrid>
      <w:tr>
        <w:trPr>
          <w:trHeight w:val="680" w:hRule="atLeast"/>
        </w:trP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Mã số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SV-DELETEINVOICE</w:t>
            </w:r>
          </w:p>
        </w:tc>
      </w:tr>
      <w:tr>
        <w:trPr>
          <w:trHeight w:val="680" w:hRule="atLeast"/>
        </w:trP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Tham chiếu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UCCN-PBHH-HD</w:t>
            </w:r>
          </w:p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UCCN-PBHH-CTHD</w:t>
            </w:r>
          </w:p>
        </w:tc>
      </w:tr>
      <w:tr>
        <w:trPr>
          <w:trHeight w:val="980" w:hRule="atLeast"/>
        </w:trP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Tên phương thức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deleteInvoice</w:t>
            </w:r>
          </w:p>
        </w:tc>
      </w:tr>
      <w:tr>
        <w:trPr>
          <w:trHeight w:val="980" w:hRule="atLeast"/>
        </w:trP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Mô tả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Chức năng xóa thông tin cho hóa đơn</w:t>
            </w:r>
          </w:p>
        </w:tc>
      </w:tr>
      <w:tr>
        <w:trPr>
          <w:trHeight w:val="680" w:hRule="atLeast"/>
        </w:trP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Tham số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Invoice</w:t>
            </w:r>
          </w:p>
        </w:tc>
      </w:tr>
      <w:tr>
        <w:trPr>
          <w:trHeight w:val="680" w:hRule="atLeast"/>
        </w:trP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Giá trị trả về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bool</w:t>
            </w:r>
          </w:p>
        </w:tc>
      </w:tr>
      <w:tr>
        <w:trPr>
          <w:trHeight w:val="2000" w:hRule="atLeast"/>
        </w:trP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Thuật toán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before="120" w:line="276" w:lineRule="auto"/>
        <w:ind w:left="2016" w:hanging="576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Phương thức getOneInvoice</w:t>
      </w:r>
      <w:r w:rsidDel="00000000" w:rsidR="00000000" w:rsidRPr="00000000">
        <w:rPr>
          <w:rtl w:val="0"/>
        </w:rPr>
      </w:r>
    </w:p>
    <w:tbl>
      <w:tblPr>
        <w:tblStyle w:val="Table9"/>
        <w:tblW w:w="9450.0" w:type="dxa"/>
        <w:jc w:val="left"/>
        <w:tblInd w:w="-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160"/>
        <w:gridCol w:w="7290"/>
        <w:tblGridChange w:id="0">
          <w:tblGrid>
            <w:gridCol w:w="2160"/>
            <w:gridCol w:w="7290"/>
          </w:tblGrid>
        </w:tblGridChange>
      </w:tblGrid>
      <w:tr>
        <w:trPr>
          <w:trHeight w:val="680" w:hRule="atLeast"/>
        </w:trP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Mã số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SV-GETONEINVOICE</w:t>
            </w:r>
          </w:p>
        </w:tc>
      </w:tr>
      <w:tr>
        <w:trPr>
          <w:trHeight w:val="680" w:hRule="atLeast"/>
        </w:trP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Tham chiếu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UCCN-PBHH-HD</w:t>
            </w:r>
          </w:p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UCCN-PBHH-CTHD</w:t>
            </w:r>
          </w:p>
        </w:tc>
      </w:tr>
      <w:tr>
        <w:trPr>
          <w:trHeight w:val="980" w:hRule="atLeast"/>
        </w:trP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Tên phương thức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getOneInvoice</w:t>
            </w:r>
          </w:p>
        </w:tc>
      </w:tr>
      <w:tr>
        <w:trPr>
          <w:trHeight w:val="980" w:hRule="atLeast"/>
        </w:trP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Mô tả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Chức năng lấy thông tin của một hóa đơn</w:t>
            </w:r>
          </w:p>
        </w:tc>
      </w:tr>
      <w:tr>
        <w:trPr>
          <w:trHeight w:val="680" w:hRule="atLeast"/>
        </w:trP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Tham số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Invoice</w:t>
            </w:r>
          </w:p>
        </w:tc>
      </w:tr>
      <w:tr>
        <w:trPr>
          <w:trHeight w:val="680" w:hRule="atLeast"/>
        </w:trP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Giá trị trả về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Invoice</w:t>
            </w:r>
          </w:p>
        </w:tc>
      </w:tr>
      <w:tr>
        <w:trPr>
          <w:trHeight w:val="2000" w:hRule="atLeast"/>
        </w:trP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Thuật toán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before="120" w:line="276" w:lineRule="auto"/>
        <w:ind w:left="2016" w:hanging="576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Phương thức getListInvoice</w:t>
      </w:r>
      <w:r w:rsidDel="00000000" w:rsidR="00000000" w:rsidRPr="00000000">
        <w:rPr>
          <w:rtl w:val="0"/>
        </w:rPr>
      </w:r>
    </w:p>
    <w:tbl>
      <w:tblPr>
        <w:tblStyle w:val="Table10"/>
        <w:tblW w:w="9450.0" w:type="dxa"/>
        <w:jc w:val="left"/>
        <w:tblInd w:w="-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160"/>
        <w:gridCol w:w="7290"/>
        <w:tblGridChange w:id="0">
          <w:tblGrid>
            <w:gridCol w:w="2160"/>
            <w:gridCol w:w="7290"/>
          </w:tblGrid>
        </w:tblGridChange>
      </w:tblGrid>
      <w:tr>
        <w:trPr>
          <w:trHeight w:val="680" w:hRule="atLeast"/>
        </w:trP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Mã số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SV-GETLISTINVOICE</w:t>
            </w:r>
          </w:p>
        </w:tc>
      </w:tr>
      <w:tr>
        <w:trPr>
          <w:trHeight w:val="680" w:hRule="atLeast"/>
        </w:trP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Tham chiếu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UCCN-PBHH-HD</w:t>
            </w:r>
          </w:p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UCCN-PBHH-CTHD</w:t>
            </w:r>
          </w:p>
        </w:tc>
      </w:tr>
      <w:tr>
        <w:trPr>
          <w:trHeight w:val="980" w:hRule="atLeast"/>
        </w:trP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Tên phương thức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getListInvoice</w:t>
            </w:r>
          </w:p>
        </w:tc>
      </w:tr>
      <w:tr>
        <w:trPr>
          <w:trHeight w:val="980" w:hRule="atLeast"/>
        </w:trP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Mô tả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Chức năng lấy thông tin của nhiều hóa đơn</w:t>
            </w:r>
          </w:p>
        </w:tc>
      </w:tr>
      <w:tr>
        <w:trPr>
          <w:trHeight w:val="680" w:hRule="atLeast"/>
        </w:trP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Tham số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Invoice</w:t>
            </w:r>
          </w:p>
        </w:tc>
      </w:tr>
      <w:tr>
        <w:trPr>
          <w:trHeight w:val="680" w:hRule="atLeast"/>
        </w:trP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Giá trị trả về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IList&lt;Invoice&gt;</w:t>
            </w:r>
          </w:p>
        </w:tc>
      </w:tr>
      <w:tr>
        <w:trPr>
          <w:trHeight w:val="2000" w:hRule="atLeast"/>
        </w:trP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Thuật toán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before="120" w:line="276" w:lineRule="auto"/>
        <w:ind w:left="2016" w:hanging="576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Thanh toán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Luồng xử lý chức năng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Lớp IPaymentService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Phương thức addPayment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215.0" w:type="dxa"/>
        <w:jc w:val="left"/>
        <w:tblInd w:w="-30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680"/>
        <w:gridCol w:w="8535"/>
        <w:tblGridChange w:id="0">
          <w:tblGrid>
            <w:gridCol w:w="1680"/>
            <w:gridCol w:w="8535"/>
          </w:tblGrid>
        </w:tblGridChange>
      </w:tblGrid>
      <w:t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Mã số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LXL-ADDPAYMENT</w:t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Tham chiếu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[FRA-02] UCCN-PBHH-TT</w:t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Tên chức năng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Thêm thanh toán</w:t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Mô tả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Chức năng thêm thông tin thanh toán, mô hình thể hiện tương tác với các thành phần khác trong hệ thống.</w:t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Luồng xử lý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200" w:before="120" w:line="276" w:lineRule="auto"/>
        <w:ind w:left="1296" w:hanging="576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Phương thức editPayment</w:t>
      </w:r>
      <w:r w:rsidDel="00000000" w:rsidR="00000000" w:rsidRPr="00000000">
        <w:rPr>
          <w:rtl w:val="0"/>
        </w:rPr>
      </w:r>
    </w:p>
    <w:tbl>
      <w:tblPr>
        <w:tblStyle w:val="Table12"/>
        <w:tblW w:w="10215.0" w:type="dxa"/>
        <w:jc w:val="left"/>
        <w:tblInd w:w="-30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680"/>
        <w:gridCol w:w="8535"/>
        <w:tblGridChange w:id="0">
          <w:tblGrid>
            <w:gridCol w:w="1680"/>
            <w:gridCol w:w="8535"/>
          </w:tblGrid>
        </w:tblGridChange>
      </w:tblGrid>
      <w:t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Mã số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LXL-EDITPAYMENT</w:t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Tham chiếu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[FRA-02] UCCN-PBHH-TT</w:t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Tên chức năng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Sửa thanh toán</w:t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Mô tả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Chức năng sửa thông tin thanh toán, mô hình thể hiện tương tác với các thành phần khác trong hệ thống.</w:t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Luồng xử lý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200" w:before="120" w:line="276" w:lineRule="auto"/>
        <w:ind w:left="1296" w:hanging="576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Phương thức deletePayment</w:t>
      </w:r>
      <w:r w:rsidDel="00000000" w:rsidR="00000000" w:rsidRPr="00000000">
        <w:rPr>
          <w:rtl w:val="0"/>
        </w:rPr>
      </w:r>
    </w:p>
    <w:tbl>
      <w:tblPr>
        <w:tblStyle w:val="Table13"/>
        <w:tblW w:w="10215.0" w:type="dxa"/>
        <w:jc w:val="left"/>
        <w:tblInd w:w="-30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680"/>
        <w:gridCol w:w="8535"/>
        <w:tblGridChange w:id="0">
          <w:tblGrid>
            <w:gridCol w:w="1680"/>
            <w:gridCol w:w="8535"/>
          </w:tblGrid>
        </w:tblGridChange>
      </w:tblGrid>
      <w:t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Mã số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LXL-DELETEPAYMENT</w:t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Tham chiếu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[FRA-02] UCCN-PBHH-TT</w:t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Tên chức năng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Xóa thanh toán</w:t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Mô tả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Chức năng xóa thông tin thanh toán, mô hình thể hiện tương tác với các thành phần khác trong hệ thống.</w:t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Luồng xử lý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200" w:before="120" w:line="276" w:lineRule="auto"/>
        <w:ind w:left="1296" w:hanging="576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Phương thức getOnePayment</w:t>
      </w:r>
      <w:r w:rsidDel="00000000" w:rsidR="00000000" w:rsidRPr="00000000">
        <w:rPr>
          <w:rtl w:val="0"/>
        </w:rPr>
      </w:r>
    </w:p>
    <w:tbl>
      <w:tblPr>
        <w:tblStyle w:val="Table14"/>
        <w:tblW w:w="10215.0" w:type="dxa"/>
        <w:jc w:val="left"/>
        <w:tblInd w:w="-30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680"/>
        <w:gridCol w:w="8535"/>
        <w:tblGridChange w:id="0">
          <w:tblGrid>
            <w:gridCol w:w="1680"/>
            <w:gridCol w:w="8535"/>
          </w:tblGrid>
        </w:tblGridChange>
      </w:tblGrid>
      <w:t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Mã số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LXL-GETONEPAYMENT</w:t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Tham chiếu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[FRA-02] UCCN-PBHH-TT</w:t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Tên chức năng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Lấy một thanh toán</w:t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Mô tả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Chức năng lấy thông tin một thanh toán, mô hình thể hiện tương tác với các thành phần khác trong hệ thống.</w:t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Luồng xử lý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200" w:before="120" w:line="276" w:lineRule="auto"/>
        <w:ind w:left="1296" w:hanging="576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Phương thức getListPayment</w:t>
      </w:r>
      <w:r w:rsidDel="00000000" w:rsidR="00000000" w:rsidRPr="00000000">
        <w:rPr>
          <w:rtl w:val="0"/>
        </w:rPr>
      </w:r>
    </w:p>
    <w:tbl>
      <w:tblPr>
        <w:tblStyle w:val="Table15"/>
        <w:tblW w:w="10215.0" w:type="dxa"/>
        <w:jc w:val="left"/>
        <w:tblInd w:w="-30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680"/>
        <w:gridCol w:w="8535"/>
        <w:tblGridChange w:id="0">
          <w:tblGrid>
            <w:gridCol w:w="1680"/>
            <w:gridCol w:w="8535"/>
          </w:tblGrid>
        </w:tblGridChange>
      </w:tblGrid>
      <w:t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Mã số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LXL-GETLISTPAYMENT</w:t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Tham chiếu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[FRA-02] UCCN-PBHH-TT</w:t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Tên chức năng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Lấy nhiều thanh toán</w:t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Mô tả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Chức năng lấy thông tin nhiều thanh toán, mô hình thể hiện tương tác với các thành phần khác trong hệ thống.</w:t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Luồng xử lý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200" w:before="120" w:line="276" w:lineRule="auto"/>
        <w:ind w:left="1296" w:hanging="576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Thành phần Service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Lớp IPaymentService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Phương thức addPayment</w:t>
      </w:r>
      <w:r w:rsidDel="00000000" w:rsidR="00000000" w:rsidRPr="00000000">
        <w:rPr>
          <w:rtl w:val="0"/>
        </w:rPr>
      </w:r>
    </w:p>
    <w:tbl>
      <w:tblPr>
        <w:tblStyle w:val="Table16"/>
        <w:tblW w:w="9450.0" w:type="dxa"/>
        <w:jc w:val="left"/>
        <w:tblInd w:w="-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160"/>
        <w:gridCol w:w="7290"/>
        <w:tblGridChange w:id="0">
          <w:tblGrid>
            <w:gridCol w:w="2160"/>
            <w:gridCol w:w="7290"/>
          </w:tblGrid>
        </w:tblGridChange>
      </w:tblGrid>
      <w:tr>
        <w:trPr>
          <w:trHeight w:val="680" w:hRule="atLeast"/>
        </w:trP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Mã số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SV-ADDPAYMENT</w:t>
            </w:r>
          </w:p>
        </w:tc>
      </w:tr>
      <w:tr>
        <w:trPr>
          <w:trHeight w:val="680" w:hRule="atLeast"/>
        </w:trP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Tham chiếu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UCCN-PBHH-TT</w:t>
            </w:r>
          </w:p>
        </w:tc>
      </w:tr>
      <w:tr>
        <w:trPr>
          <w:trHeight w:val="980" w:hRule="atLeast"/>
        </w:trP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Tên phương thức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addPayment</w:t>
            </w:r>
          </w:p>
        </w:tc>
      </w:tr>
      <w:tr>
        <w:trPr>
          <w:trHeight w:val="980" w:hRule="atLeast"/>
        </w:trP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Mô tả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Chức năng thêm thông tin cho thanh toán</w:t>
            </w:r>
          </w:p>
        </w:tc>
      </w:tr>
      <w:tr>
        <w:trPr>
          <w:trHeight w:val="680" w:hRule="atLeast"/>
        </w:trP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Tham số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Payment</w:t>
            </w:r>
          </w:p>
        </w:tc>
      </w:tr>
      <w:tr>
        <w:trPr>
          <w:trHeight w:val="680" w:hRule="atLeast"/>
        </w:trP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Giá trị trả về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bool</w:t>
            </w:r>
          </w:p>
        </w:tc>
      </w:tr>
      <w:tr>
        <w:trPr>
          <w:trHeight w:val="2000" w:hRule="atLeast"/>
        </w:trP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Thuật toán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before="120" w:line="276" w:lineRule="auto"/>
        <w:ind w:left="2016" w:hanging="576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Phương thức editPayment</w:t>
      </w:r>
      <w:r w:rsidDel="00000000" w:rsidR="00000000" w:rsidRPr="00000000">
        <w:rPr>
          <w:rtl w:val="0"/>
        </w:rPr>
      </w:r>
    </w:p>
    <w:tbl>
      <w:tblPr>
        <w:tblStyle w:val="Table17"/>
        <w:tblW w:w="9450.0" w:type="dxa"/>
        <w:jc w:val="left"/>
        <w:tblInd w:w="-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160"/>
        <w:gridCol w:w="7290"/>
        <w:tblGridChange w:id="0">
          <w:tblGrid>
            <w:gridCol w:w="2160"/>
            <w:gridCol w:w="7290"/>
          </w:tblGrid>
        </w:tblGridChange>
      </w:tblGrid>
      <w:tr>
        <w:trPr>
          <w:trHeight w:val="680" w:hRule="atLeast"/>
        </w:trP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Mã số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SV-EDITPAYMENT</w:t>
            </w:r>
          </w:p>
        </w:tc>
      </w:tr>
      <w:tr>
        <w:trPr>
          <w:trHeight w:val="680" w:hRule="atLeast"/>
        </w:trP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Tham chiếu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UCCN-PBHH-TT</w:t>
            </w:r>
          </w:p>
        </w:tc>
      </w:tr>
      <w:tr>
        <w:trPr>
          <w:trHeight w:val="980" w:hRule="atLeast"/>
        </w:trP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Tên phương thức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editPayment</w:t>
            </w:r>
          </w:p>
        </w:tc>
      </w:tr>
      <w:tr>
        <w:trPr>
          <w:trHeight w:val="980" w:hRule="atLeast"/>
        </w:trP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Mô tả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Chức năng sửa thông tin cho thanh toán</w:t>
            </w:r>
          </w:p>
        </w:tc>
      </w:tr>
      <w:tr>
        <w:trPr>
          <w:trHeight w:val="680" w:hRule="atLeast"/>
        </w:trP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Tham số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Payment</w:t>
            </w:r>
          </w:p>
        </w:tc>
      </w:tr>
      <w:tr>
        <w:trPr>
          <w:trHeight w:val="680" w:hRule="atLeast"/>
        </w:trP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Giá trị trả về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bool</w:t>
            </w:r>
          </w:p>
        </w:tc>
      </w:tr>
      <w:tr>
        <w:trPr>
          <w:trHeight w:val="2000" w:hRule="atLeast"/>
        </w:trP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Thuật toán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before="120" w:line="276" w:lineRule="auto"/>
        <w:ind w:left="2016" w:hanging="576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Phương thức deletePayment</w:t>
      </w:r>
      <w:r w:rsidDel="00000000" w:rsidR="00000000" w:rsidRPr="00000000">
        <w:rPr>
          <w:rtl w:val="0"/>
        </w:rPr>
      </w:r>
    </w:p>
    <w:tbl>
      <w:tblPr>
        <w:tblStyle w:val="Table18"/>
        <w:tblW w:w="9450.0" w:type="dxa"/>
        <w:jc w:val="left"/>
        <w:tblInd w:w="-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160"/>
        <w:gridCol w:w="7290"/>
        <w:tblGridChange w:id="0">
          <w:tblGrid>
            <w:gridCol w:w="2160"/>
            <w:gridCol w:w="7290"/>
          </w:tblGrid>
        </w:tblGridChange>
      </w:tblGrid>
      <w:tr>
        <w:trPr>
          <w:trHeight w:val="680" w:hRule="atLeast"/>
        </w:trP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Mã số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SV-DELETEPAYMENT</w:t>
            </w:r>
          </w:p>
        </w:tc>
      </w:tr>
      <w:tr>
        <w:trPr>
          <w:trHeight w:val="680" w:hRule="atLeast"/>
        </w:trP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Tham chiếu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UCCN-PBHH-TT</w:t>
            </w:r>
          </w:p>
        </w:tc>
      </w:tr>
      <w:tr>
        <w:trPr>
          <w:trHeight w:val="980" w:hRule="atLeast"/>
        </w:trP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Tên phương thức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deletePayment</w:t>
            </w:r>
          </w:p>
        </w:tc>
      </w:tr>
      <w:tr>
        <w:trPr>
          <w:trHeight w:val="980" w:hRule="atLeast"/>
        </w:trP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Mô tả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Chức năng xóa thông tin cho thanh toán</w:t>
            </w:r>
          </w:p>
        </w:tc>
      </w:tr>
      <w:tr>
        <w:trPr>
          <w:trHeight w:val="680" w:hRule="atLeast"/>
        </w:trP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Tham số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Payment</w:t>
            </w:r>
          </w:p>
        </w:tc>
      </w:tr>
      <w:tr>
        <w:trPr>
          <w:trHeight w:val="680" w:hRule="atLeast"/>
        </w:trP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Giá trị trả về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bool</w:t>
            </w:r>
          </w:p>
        </w:tc>
      </w:tr>
      <w:tr>
        <w:trPr>
          <w:trHeight w:val="2000" w:hRule="atLeast"/>
        </w:trP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Thuật toán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before="120" w:line="276" w:lineRule="auto"/>
        <w:ind w:left="2016" w:hanging="576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Phương thức getOnePayment</w:t>
      </w:r>
      <w:r w:rsidDel="00000000" w:rsidR="00000000" w:rsidRPr="00000000">
        <w:rPr>
          <w:rtl w:val="0"/>
        </w:rPr>
      </w:r>
    </w:p>
    <w:tbl>
      <w:tblPr>
        <w:tblStyle w:val="Table19"/>
        <w:tblW w:w="9450.0" w:type="dxa"/>
        <w:jc w:val="left"/>
        <w:tblInd w:w="-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160"/>
        <w:gridCol w:w="7290"/>
        <w:tblGridChange w:id="0">
          <w:tblGrid>
            <w:gridCol w:w="2160"/>
            <w:gridCol w:w="7290"/>
          </w:tblGrid>
        </w:tblGridChange>
      </w:tblGrid>
      <w:tr>
        <w:trPr>
          <w:trHeight w:val="680" w:hRule="atLeast"/>
        </w:trP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Mã số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SV-GETONEPAYMENT</w:t>
            </w:r>
          </w:p>
        </w:tc>
      </w:tr>
      <w:tr>
        <w:trPr>
          <w:trHeight w:val="680" w:hRule="atLeast"/>
        </w:trP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Tham chiếu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UCCN-PBHH-TT</w:t>
            </w:r>
          </w:p>
        </w:tc>
      </w:tr>
      <w:tr>
        <w:trPr>
          <w:trHeight w:val="980" w:hRule="atLeast"/>
        </w:trP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Tên phương thức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getOnePayment</w:t>
            </w:r>
          </w:p>
        </w:tc>
      </w:tr>
      <w:tr>
        <w:trPr>
          <w:trHeight w:val="980" w:hRule="atLeast"/>
        </w:trP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Mô tả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Chức năng lấy thông tin của một thanh toán</w:t>
            </w:r>
          </w:p>
        </w:tc>
      </w:tr>
      <w:tr>
        <w:trPr>
          <w:trHeight w:val="680" w:hRule="atLeast"/>
        </w:trP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Tham số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Payment</w:t>
            </w:r>
          </w:p>
        </w:tc>
      </w:tr>
      <w:tr>
        <w:trPr>
          <w:trHeight w:val="680" w:hRule="atLeast"/>
        </w:trP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Giá trị trả về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Payment</w:t>
            </w:r>
          </w:p>
        </w:tc>
      </w:tr>
      <w:tr>
        <w:trPr>
          <w:trHeight w:val="2000" w:hRule="atLeast"/>
        </w:trP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Thuật toán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before="120" w:line="276" w:lineRule="auto"/>
        <w:ind w:left="2016" w:hanging="576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Phương thức getListPayment</w:t>
      </w:r>
      <w:r w:rsidDel="00000000" w:rsidR="00000000" w:rsidRPr="00000000">
        <w:rPr>
          <w:rtl w:val="0"/>
        </w:rPr>
      </w:r>
    </w:p>
    <w:tbl>
      <w:tblPr>
        <w:tblStyle w:val="Table20"/>
        <w:tblW w:w="9450.0" w:type="dxa"/>
        <w:jc w:val="left"/>
        <w:tblInd w:w="-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160"/>
        <w:gridCol w:w="7290"/>
        <w:tblGridChange w:id="0">
          <w:tblGrid>
            <w:gridCol w:w="2160"/>
            <w:gridCol w:w="7290"/>
          </w:tblGrid>
        </w:tblGridChange>
      </w:tblGrid>
      <w:tr>
        <w:trPr>
          <w:trHeight w:val="680" w:hRule="atLeast"/>
        </w:trP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Mã số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SV-GETLISTPAYMENT</w:t>
            </w:r>
          </w:p>
        </w:tc>
      </w:tr>
      <w:tr>
        <w:trPr>
          <w:trHeight w:val="680" w:hRule="atLeast"/>
        </w:trP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Tham chiếu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UCCN-PBHH-TT</w:t>
            </w:r>
          </w:p>
        </w:tc>
      </w:tr>
      <w:tr>
        <w:trPr>
          <w:trHeight w:val="980" w:hRule="atLeast"/>
        </w:trP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Tên phương thức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getLitPayment</w:t>
            </w:r>
          </w:p>
        </w:tc>
      </w:tr>
      <w:tr>
        <w:trPr>
          <w:trHeight w:val="980" w:hRule="atLeast"/>
        </w:trP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Mô tả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Chức năng lấy thông tin của nhiều thanh toán</w:t>
            </w:r>
          </w:p>
        </w:tc>
      </w:tr>
      <w:tr>
        <w:trPr>
          <w:trHeight w:val="680" w:hRule="atLeast"/>
        </w:trP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Tham số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Payment</w:t>
            </w:r>
          </w:p>
        </w:tc>
      </w:tr>
      <w:tr>
        <w:trPr>
          <w:trHeight w:val="680" w:hRule="atLeast"/>
        </w:trP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Giá trị trả về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IList&lt;Payment&gt;</w:t>
            </w:r>
          </w:p>
        </w:tc>
      </w:tr>
      <w:tr>
        <w:trPr>
          <w:trHeight w:val="2000" w:hRule="atLeast"/>
        </w:trP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Thuật toán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before="120" w:line="276" w:lineRule="auto"/>
        <w:ind w:left="2016" w:hanging="576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before="0" w:line="240" w:lineRule="auto"/>
      <w:ind w:left="0" w:firstLine="0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before="0" w:line="240" w:lineRule="auto"/>
      <w:ind w:left="0" w:firstLine="0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before="0" w:line="240" w:lineRule="auto"/>
      <w:ind w:left="0" w:firstLine="0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before="0" w:line="240" w:lineRule="auto"/>
      <w:ind w:left="0" w:firstLine="0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before="0" w:line="240" w:lineRule="auto"/>
      <w:ind w:left="0" w:firstLine="0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before="0" w:line="240" w:lineRule="auto"/>
      <w:ind w:left="0" w:firstLine="0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before="0" w:line="240" w:lineRule="auto"/>
      <w:ind w:left="0" w:firstLine="0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before="0" w:line="240" w:lineRule="auto"/>
      <w:ind w:left="0" w:firstLine="0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before="0" w:line="240" w:lineRule="auto"/>
      <w:ind w:left="0" w:firstLine="0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before="0" w:line="240" w:lineRule="auto"/>
      <w:ind w:left="0" w:firstLine="0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before="0" w:line="240" w:lineRule="auto"/>
      <w:ind w:left="0" w:firstLine="0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before="0" w:line="240" w:lineRule="auto"/>
      <w:ind w:left="0" w:firstLine="0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before="0" w:line="240" w:lineRule="auto"/>
      <w:ind w:left="0" w:firstLine="0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before="0" w:line="240" w:lineRule="auto"/>
      <w:ind w:left="0" w:firstLine="0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before="0" w:line="240" w:lineRule="auto"/>
      <w:ind w:left="0" w:firstLine="0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before="0" w:line="240" w:lineRule="auto"/>
      <w:ind w:left="0" w:firstLine="0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before="0" w:line="240" w:lineRule="auto"/>
      <w:ind w:left="0" w:firstLine="0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before="0" w:line="240" w:lineRule="auto"/>
      <w:ind w:left="0" w:firstLine="0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before="0" w:line="240" w:lineRule="auto"/>
      <w:ind w:left="0" w:firstLine="0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before="0" w:line="240" w:lineRule="auto"/>
      <w:ind w:left="0" w:firstLine="0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