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AI 時代的 Cynefin 工程應用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從決策感知到系統架構白皮書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整合 Dave Snowden 原始框架 × SDID 工程實務對應 × AI 協作應用指南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v2.0  2026 | 含 SDID 標籤深化擴充方向</w:t>
      </w:r>
    </w:p>
    <w:p>
      <w:pPr>
        <w:spacing w:before="60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前言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本白皮書整合 Dave Snowden 的 Cynefin 框架原始文獻、2021 年重大更新（含 Aporetic turn）、AI 時代的應用解析，以及 SDID（Semantic-Driven Iterative Development）的工程實務對應與未來標籤深化方向。</w:t>
      </w:r>
    </w:p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Cynefin（發音：kuh-NEV-in）是威爾斯語，意為「棲地、習慣之地、歸屬感」，代表環境脈絡會以不易察覺的方式影響行為與決策。由 Dave Snowden 於 1999 年在 IBM Global Services 創立；2007 年與 Mary E. Boone 在《哈佛商業評論》發表後廣為人知，獲組織行為學「傑出實務導向出版獎」。現由 The Cynefin Co 持續迭代維護。</w:t>
      </w:r>
    </w:p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核心定位：</w:t>
      </w:r>
      <w:r>
        <w:rPr>
          <w:rFonts w:ascii="Arial" w:cs="Arial" w:eastAsia="Arial" w:hAnsi="Arial"/>
          <w:sz w:val="22"/>
          <w:szCs w:val="22"/>
        </w:rPr>
        <w:t xml:space="preserve">Cynefin 不是分類工具（Categorization），而是感知定位框架（Sense-making Framework）。它協助決策者在採取行動前先辨識：「我們目前處於何種因果環境中？」不同情境需要完全不同的決策邏輯，用錯框架比沒有框架更危險。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一、核心哲學：因果性 vs. 傾向性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理解 Cynefin 的關鍵，在於打破「凡事皆有線性因果」的傳統系統思維。框架將世界的可知性分為兩種本質不同的類型：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存在的域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核心特徵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因果性
Causality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Clear、Complicated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因果關係穩定可預測，可透過流程或專家分析控制結果。適合 AI 直接推理。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傾向性
Dispositionality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無法精準控制結果，只能透過干預影響系統演化的傾向。AI 需輔助人類處理，不能獨立判斷。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 AI 時代，這一區分尤為重要。AI 極度擅長因果推理（如預測模型、規則驗證），但目前並不真正理解傾向性系統中的湧現行為（Emergence）與上下文依賴的趨勢。這決定了 AI 在不同域中應扮演的角色。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二、Cynefin 五大決策域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核心差異在於因果關係的可知程度。以下每個域均包含因果特性、決策模式、約束類型、SDID 工程對應，以及主要風險。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Clear（清晰域）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前身：Simple → Obvious → Clear（2014 年改名）。SOP 成熟，照做就好，但過度自信是最大陷阱。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已知的已知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因果特性：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因果關係穩定、可重複、可預測，所有人都能看見。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決策模式：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感知 → 分類 → 回應（Sense → Categorize → Respond）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約束類型：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固定約束（Fixed Constraints）／ 最佳實務（Best Practice）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SDID 對應：</w:t>
            </w: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Gate 驗標籤格式與覆蓋率、編碼驗證（UTF-8）、CI/CD 自動化測試、Quality Gate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主要風險：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自滿懸崖（Complacency Cliff）：環境巨變但死守舊規則，直接崩潰墜入 Chaotic。</w:t>
            </w:r>
          </w:p>
        </w:tc>
      </w:tr>
    </w:tbl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適用例子：螺絲規格驗收、函式標籤格式檢查、標準化部署流程。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Complicated（可分析域）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大多數工程問題所在的域。有跡可循，但需要專家才能找到正確路徑。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Complicated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已知的未知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因果特性：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因果關係存在但隱含在系統中，需要專家介入分析，有多個正確答案。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決策模式：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感知 → 分析 → 回應（Sense → Analyze → Respond）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約束類型：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治理約束（Governing Constraints）／ 良好實務（Good Practice）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SDID 對應：</w:t>
            </w: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Spec 設計、GEMS 標籤協議、藍圖拆解、FLOW 標籤設計、架構審查、藍圖→執行計畫轉換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主要風險：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專家偏見、過度分析癱瘓、排除非專家的創新觀點。</w:t>
            </w:r>
          </w:p>
        </w:tc>
      </w:tr>
    </w:tbl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適用例子：採購契約技術規格審查、軟體架構設計、系統效能優化。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Complex（複雜域）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最容易被誤判的域。答案只能在嘗試之後浮現，強行分析只會製造虛假確定性。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Complex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未知的未知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因果特性：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因果不可事前預測，只能事後回顧理解。系統具有傾向性（Dispositionality），模式在過程中湧現。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決策模式：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探測 → 感知 → 回應（Probe → Sense → Respond）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約束類型：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使能約束（Enabling Constraints）／ 湧現實務（Emergent Practice）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SDID 對應：</w:t>
            </w: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POC 概念驗證、Safe-to-fail 迭代、Mock 機制、複雜業務需求拆解、Gemini Gem 五輪對話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主要風險：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把 Complex 當 Complicated 處理（強逼給出精確時程圖），或反之（無限實驗浪費資源）。</w:t>
            </w:r>
          </w:p>
        </w:tc>
      </w:tr>
    </w:tbl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適用例子：新市場進入策略、複雜業務需求、使用者行為預測、組織文化改變。</w:t>
      </w:r>
    </w:p>
    <w:p>
      <w:pPr>
        <w:spacing w:before="4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Complex 域的 Probe 設計實務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Safe-to-fail experiment 是這個域的核心工具。AI 可作為 Probe 生成器加速迭代，但實驗設計與價值判斷必須由人主導：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假設生成：AI 產生多樣化假設，例如生成 10 種 A/B 測試變體。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安全設計：限縮測試範圍（10% 流量），設定自動回滾閾值（轉換率降 20% 即停）。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感知調整：AI 分析數據模式，人類判斷價值並決定下一步方向。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Chaotic（混亂域）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危機狀態，首要任務是止血而非分析。同時也是推動根本變革的機會窗口。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Chaotic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因果暫時不可辨識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因果特性：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因果關係暫時不可辨識（注意：不是不存在，是當下無法看清），系統失序，需要立即行動建立秩序。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決策模式：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行動 → 感知 → 回應（Act → Sense → Respond）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約束類型：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缺乏有效約束，需快速建立強制約束 ／ 創新規範（Novel Practice）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SDID 對應：</w:t>
            </w: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BLOCKER 機制、策略漂移第三層 PLAN_ROLLBACK、War room 人工介入止血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主要風險：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在系統崩潰時仍試圖分析 Root Cause，錯失止血時機。危機後必須回顧學習，把因果釐清帶回 Complex 域處理。</w:t>
            </w:r>
          </w:p>
        </w:tc>
      </w:tr>
    </w:tbl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適用例子：系統崩潰、需求全面推翻、重大安全漏洞、組織危機。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C55A11"/>
          <w:sz w:val="22"/>
          <w:szCs w:val="22"/>
        </w:rPr>
        <w:t xml:space="preserve">危機解除後務必進行回顧分析（Retrospective），將這次 Chaotic 的因果釐清，轉移回 Complex 域處理，避免同樣問題再次引發混亂。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2.5 Confused &amp; Aporetic（困惑與悖論，中心域）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2021 年重大更新：將原先的 Disorder 區分為兩個本質不同的狀態。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Confused（困惑）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Aporetic（悖論）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本質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不知道自己身處哪個域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面對既有框架無法解決的根本性悖論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起源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問題界定不清，各方認知不一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源自希臘文 Aporia，指價值觀衝突、結構性無解難題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策略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拆解大問題 → 識別子問題所在域 → 分流處理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有意識懸置決斷，擁抱矛盾，作為 meta-framework 整合其他工具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SDID 對應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POC Step 1 模糊消除、需求規模評估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框架邊界定義、人類最終決策保留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三、域之間的動態流轉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Cynefin 是動態模型，問題會隨著知識累積和情境變化在域之間移動。約束類型的設計直接影響轉移方向。</w:t>
      </w:r>
    </w:p>
    <w:p>
      <w:pPr>
        <w:spacing w:before="8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流轉方向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順時針（知識穩定化）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Chaotic → Complex
→ Complicated → Clear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創新想法被驗證、工程化，最終成為 SOP。Gate 機制的本質：將 Complex 的學習固化為 Clear 的規則。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逆時針（自滿懸崖）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Clear → Chaotic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最危險的轉變。過度僵化遭遇黑天鵝，系統瞬間瓦解。發生迅速無預警。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主動降域（創新策略）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Complicated → Complex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刻意打破既有專家假設，重新尋找湧現可能。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約束驅動轉移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使能約束 ↔ 固定約束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使能約束在 Complex 給空間讓模式浮現；固定約束在 Clear 強制順序，防止退化。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四、AI 時代的 Cynefin 應用解析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在不同域的作用力有本質差異。清楚定位 AI 的能力邊界，是避免過度依賴或錯用 AI 的關鍵。</w:t>
      </w:r>
    </w:p>
    <w:p>
      <w:pPr>
        <w:spacing w:before="8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7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能力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角色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人類職責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★★★★★
完全勝任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接管 SOP、自動審查、常規問答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定義規則，監控自滿懸崖風險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Complicated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★★★★☆
強力輔助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海量數據分析、架構比對、程式碼重構建議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最終架構判斷，避免專家偏見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★★☆☆☆
輔助探索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快速生成 Probe 假設，分析數據模式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實驗設計、價值判斷、傾向性理解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Chaotic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★☆☆☆☆
輔助監控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事件日誌整理、即時監控警報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全權負責，果斷行動止血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★★★☆☆
協助拆解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顯性化隱性需求，協助識別問題域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定義框架邊界，處理根本性悖論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核心原則：</w:t>
      </w:r>
      <w:r>
        <w:rPr>
          <w:rFonts w:ascii="Arial" w:cs="Arial" w:eastAsia="Arial" w:hAnsi="Arial"/>
          <w:sz w:val="22"/>
          <w:szCs w:val="22"/>
        </w:rPr>
        <w:t xml:space="preserve">AI 越強，Clear 和 Complicated 域的自動化程度越高，釋放人力專注於 Complex 和 Chaotic 域。但 AI 能力提升的同時，邊界失控的風險也等比例上升，這正是 Gate 機制和治理框架越來越重要的原因。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五、SDID 系統架構的 Cynefin 映射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SDID（Semantic-Driven Iterative Development）的設計哲學與 Cynefin 高度吻合。每個機制都在處理特定域的問題，Gate 機制的本質是將 Complex 的學習結果逐步固化為 Clear 域的自動化防護網。</w:t>
      </w:r>
    </w:p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2"/>
          <w:szCs w:val="22"/>
        </w:rPr>
        <w:t xml:space="preserve">以下對應為工程實務建議，不是絕對規則。在需求高度模糊、跨領域場景、或團隊文化差異較大的情況下，對應關係可能失效，需要人工判斷調整。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7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Cynefin 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SDID 機制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核心目標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典型輸出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POC Step 1 模糊消除
Gemini Gem 五輪對話
需求規模評估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消除模糊，識別問題真正所在的域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requirement_draft
規模評估報告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POC 原型驗證
Safe-to-fail 迭代
Mock 機制
小步迭代 A/B 測試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探索未知，找出有價值的湧現實務，失敗成本可控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POC.html
Contract.ts
學習記錄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Complicated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Spec 設計
GEMS 標籤協議
藍圖拆解
FLOW 標籤設計
架構審查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結構化分析，確立技術邊界，優化效能與擴充性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implementation_plan
spec.md / design.md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Gate 驗收
標籤覆蓋率 ≥80%
編碼驗證
CI/CD 自動化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將已知規則自動化，防止人為失誤，不過就重來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checkpoint
Pass/Fix/Block 信號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Chaotic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BLOCKER 機制
策略漂移 PLAN_ROLLBACK
War room 人工介入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止血優先，恢復可用性，升級到人工介入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BLOCKER 信號
人工介入記錄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完整開發週期範例（AI 推薦系統）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Confused：需求模糊 → Gemini Gem 五輪對話拆解 → 識別為 Complex（行為預測）+ Complicated（架構設計）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Complex：AI 生成 5 種推薦算法 POC，Safe-to-fail A/B 測試（1 週、5% 用戶），感知湧現模式後調整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Complicated：GEMS 標籤定義 API 介面，spec 建構，專家審查藍圖，優化效能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Clear：Quality Gate 驗證覆蓋率 &gt; 80%，編碼驗證，CI/CD 自動部署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若進入 Chaotic（部署崩潰）：BLOCKER → PLAN_ROLLBACK 退版 → War room 止血 → 轉回 Complex 調查根因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六、關鍵避坑原則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陷阱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症狀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對策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 Complex 當 Complicated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要求工程師給出精確時程與架構圖（需求仍模糊時）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先做 POC，允許 Safe-to-fail 實驗，用 Mock 降低失敗成本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 Clear 域過度創新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已有成熟套件和 SOP，卻堅持自造輪子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固定約束保護最佳實務，創新能量留給 Complex 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 Chaotic 域過度分析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伺服器崩潰時開會找 Root Cause，而非先退版止血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 優先，Sense 其次，分析事後再做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分析癱瘓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Complex 域試圖完全分析清楚再行動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接受「夠好的答案」，設計 Safe-to-fail 快速試探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專家陷阱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Complicated 域過度依賴少數專家，排除其他觀點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治理約束保持開放，定期引入非專家視角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自滿懸崖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Clear 域長期成功後忽略環境變化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定期主動審視約束是否仍適用，建立感知機制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快速判斷域的問題清單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因果關係現在就能看清楚？→ Clear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需要專家分析才能找到答案？→ Complicated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答案只能在嘗試之後才知道？→ Complex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情況完全失控，需要立即行動？→ Chaotic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以上都不確定？→ Confused，先拆解問題再識別域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七、延伸閱讀與資源</w:t>
      </w:r>
    </w:p>
    <w:p>
      <w:pPr>
        <w:spacing w:before="4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原始文獻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Snowden, D.J. &amp; Boone, M.E. (2007). A Leader's Framework for Decision Making. Harvard Business Review.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Kurtz, C.F. &amp; Snowden, D.J. (2003). The new dynamics of strategy: Sense-making in a complex and complicated world. IBM Systems Journal, 42(3).</w:t>
      </w:r>
    </w:p>
    <w:p>
      <w:pPr>
        <w:spacing w:before="6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官方資源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Cynefin Co 官方網站：thecynefin.co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Dave Snowden 2021 更新版本框架說明（含 Aporetic 域完整解析）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SenseMaker® 工具：用於敘事捕捉，揭示 Complex 域的經驗模式</w:t>
      </w:r>
    </w:p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Cynefin 框架持續演化，域的名稱和定義歷經多次調整。建議定期查閱 Dave Snowden 的最新說明，避免使用過時版本。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八、SDID 標籤系統深化擴充方向（未來規劃）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本章為未來擴充方向，尚未實作。核心概念是將 Cynefin 的域識別融入 SDID 的標籤系統，形成從需求到程式碼的完整語意鏈。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核心概念：語意鏈完整閉環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現有的 GEMS 標籤系統已具備技術層面的語意（risk、flow、deps、test）。加入域標籤後，每個 function 不只知道自己的技術屬性，還知道自己是在哪種決策環境下被設計出來的，Gate 驗收標準也能根據域自動調整嚴謹程度。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現有機制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深化後增加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需求層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POC Step 1 模糊消除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三問快速域識別 → 自動推導 DOMAIN 聲明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規格層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spec.md / blueprint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spec 開頭加 domain 元資料，選擇對應模板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標籤層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GEMS 基本標籤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新增 GEMS-DOMAIN 欄位，從 POC 聲明帶下來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驗收層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固定 Gate 標準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根據 DOMAIN 自動選擇驗收嚴謹度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知識圖層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functions.json 掃描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多一個 domain 維度，支援域層級的分析與建議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POC 前置：三問域識別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在需求輸入時加三個強制問題，不需要使用者懂 Cynefin，問法白話，答案組合自動推導域：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80"/>
        <w:gridCol w:w="328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答案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推導結果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這個功能的做法，你現在清楚嗎？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清楚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傾向 Complicated 以上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有沒有類似的東西做過或參考過？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沒有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傾向 Complex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如果做錯了，代價大嗎？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需要更嚴謹的域識別與驗收標準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三個問題的答案組合由 AI 自動推導域，輸出一行 DOMAIN 聲明，後續所有步驟根據這個聲明調整行為。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8.3 GEMS-DOMAIN 標籤格式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在現有 GEMS 標籤後加一行，格式與現有標籤系統一致，零學習成本：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GEMS: functionName | P0 | ✓✓ | (args)→Result | Story-1.0 | 描述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GEMS-DOMAIN: Complicated | 理由：架構設計，有多個正確答案，需要專家分析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GEMS-FLOW: Validate → Process → Store → Return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GEMS-DEPS: [Internal.CoreTypes (型別定義)]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GEMS-DEPS-RISK: LOW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GEMS-TEST: ✓ Unit | ✓ Integration | - E2E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GEMS-TEST-FILE: function-name.test.ts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域聲明可選值：Clear、Complicated、Complex、Chaotic。Confused 只在 POC 階段出現，不會帶到 function 層級（因為 Confused 代表問題還沒被釐清，不應該進入實作）。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8.4 Gate 驗收標準根據域自動調整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不同域的驗收嚴謹度應該不同。Clear 域需要最嚴格的格式驗證，Complex 域則不應該要求精確的覆蓋率，因為它本來就是在探索中：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 項目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Complicated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標籤覆蓋率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 90%（嚴格）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 80%（現行）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 60%（允許探索中）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FLOW 完整性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必須完整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必須完整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允許 TODO 佔位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測試要求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Unit + Integration 必須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Unit 必須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Mock 可替代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DEPS-RISK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必須評估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必須評估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可標記 UNKNOWN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策略漂移閾值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次即 BLOCK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次（現行）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 次（給更多探索空間）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8.5 知識圖的域維度擴充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掃描器在產出 functions.json 時多一個 domain 欄位，整個知識圖就多了一個可以分析的維度：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"processPayment",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"file": "src/modules/payment/processor.ts",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"startLine": 42,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"endLine": 89,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"risk": "P0",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"domain": "Complicated",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"支付流程處理",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"flow": "Validate → Charge → Record → Notify",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"deps": "[Internal.PaymentGateway]",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"depsRisk": "HIGH"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有了 domain 欄位之後，知識圖可以回答新的問題：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哪些 P0 function 還在 Complex 域（尚未穩定化）？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有哪些 function 的域已經可以從 Complex 升格為 Complicated（反覆驗證成功）？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重構建議：這個 Complicated 域的 function deps 太複雜，建議拆分。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風險地圖：Chaotic 域的 function 目前有幾個，影響範圍是什麼？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8.6 域升降機制（未來進階）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域不是靜態的，隨著迭代進行，function 的域應該可以升降。這個機制對應 Cynefin 的動態流轉概念：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意義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Complex → Complicated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連續 N 次迭代 Gate 通過，模式穩定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探索期結束，進入可分析階段，提升驗收標準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Complicated → Clear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spec 完整、測試全綠、無變更超過 M 次迭代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知識固化，進入 SOP 自動化階段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Clear → Complex（主動降域）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人工標記，準備重構或重新設計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打破既有假設，重新探索更好的實作方式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任何域 → Chaotic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連續 BLOCKER，策略漂移達上限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觸發 War room，人工介入止血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域升降記錄會寫入 project-memory，形成可審計的決策軌跡，出問題時可以追溯「這個 function 是什麼時候、因為什麼原因從 Complex 升格為 Complicated 的」。</w:t>
      </w:r>
    </w:p>
    <w:p>
      <w:pPr>
        <w:spacing w:before="8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8.7 實作優先順序建議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考量時間成本，建議按以下順序推進，每個步驟都能獨立帶來價值：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80"/>
        <w:gridCol w:w="24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預估成本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POC 前三問域識別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 POC Step 1 加三個問題，AI 自動推導域聲明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低，改 prompt 即可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GEMS-DOMAIN 標籤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標籤格式加一行，掃描器加一個欄位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低，格式擴充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Gate 根據域調整標準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phase-2 根據 DOMAIN 欄位選驗收嚴謹度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中，需改 Gate 邏輯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知識圖域維度查詢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functions.json 多 domain 欄位，支援域層級分析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低，掃描器欄位擴充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域升降機制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根據迭代結果自動升降域，寫入 project-memory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高，需設計狀態機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P0 和 P1 可以在一次迭代內完成，立即讓整個系統多一個語意維度。P4 是進階功能，有時間再做。</w:t>
      </w:r>
    </w:p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2"/>
          <w:szCs w:val="22"/>
        </w:rPr>
        <w:t xml:space="preserve">注意：本章所有數字閾值（覆蓋率 80%、FLOW 步驟 7 個、deps 數量 5 個等）均為實務經驗值，不是學術標準。應根據專案規模、團隊大小、風險容忍度調整，不宜直接套用。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8.8 複雜度拆解實例：從 Complex 到 Complicated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以電商訂單處理模組為例，說明掃描器如何偵測到複雜度超標，以及拆解後的結構變化。</w:t>
      </w:r>
    </w:p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白話理解：分工的概念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拆解前，像一個店員獨自處理所有事：確認客人身份、查庫存、算折扣、刷卡收錢、扣庫存、累積點數、開發票、發通知、寫日誌。九件事全部一個人扛，任何環節出錯都找他，難以測試、難以維護，這就是 Complex。</w:t>
      </w:r>
    </w:p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拆解後，改成分工：店長（協調層）負責指揮流程；驗收員負責確認客人和庫存；收銀員負責算錢和刷卡；倉管負責扣庫存、累積點數、開發票；客服負責發通知和寫日誌。每個人職責單一，出錯知道找誰，測試容易，這就是從 Complex 降回 Complicated 甚至 Clear。</w:t>
      </w:r>
    </w:p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拆解前：一個肥大的 Complex function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掃描器偵測到 FLOW 步驟 9 個、deps 6 個，兩項指標均超標，觸發重構建議。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GEMS: processOrder | P0 | ○○ | (order)→Result | Story-3.0 | 訂單處理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GEMS-DOMAIN: Complex | 理由：職責過多，FLOW 步驟 9 個，deps 6 個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GEMS-FLOW: ValidateUser → CheckInventory → CalcDiscount →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ProcessPayment → UpdateInventory → SendNotification →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UpdateLoyaltyPoints → GenerateInvoice → LogAudit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GEMS-DEPS: [Internal.UserService], [Internal.InventoryService],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[Internal.PaymentGateway], [Internal.NotificationService],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[Internal.LoyaltyService], [Internal.InvoiceService]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GEMS-DEPS-RISK: HIGH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掃描器輸出：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⚠ FLOW 步驟 9 個（閾值 7）→ 建議拆解 subfunction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⚠ deps 6 個（閾值 5）→ 建議抽出中間層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建議：拆為協調層 + orderValidator / paymentProcessor 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   orderFulfiller / notifier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拆解後：協調層 + 四個 subfunction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協調層薄化為四個步驟，各 subfunction 職責單一，域從 Complex 降回 Complicated / Clear。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協調層（薄化）──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GEMS: processOrder | P0 | ✓✓ | (order)→Result | Story-3.0 | 訂單處理協調層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GEMS-DOMAIN: Complicated | 理由：協調層，職責明確，可分析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GEMS-FLOW: ValidateOrder → ProcessPayment → FulfillOrder → Notify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GEMS-DEPS: [Internal.orderValidator], [Internal.paymentProcessor],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[Internal.orderFulfiller], [Internal.notifier]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GEMS-DEPS-RISK: LOW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subfunction 1：驗收員 ──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GEMS: orderValidator | P1 | ✓✓ | (order)→ValidationResult | Story-3.0 | 訂單驗證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GEMS-DOMAIN: Clear | 理由：規則固定，因果清楚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GEMS-FLOW: ValidateUser → CheckInventory → CheckStock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GEMS-DEPS: [Internal.UserService], [Internal.InventoryService]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subfunction 2：收銀員 ──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GEMS: paymentProcessor | P0 | ✓✓ | (order)→PaymentResult | Story-3.0 | 支付處理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GEMS-DOMAIN: Complicated | 理由：有多種支付方式，需要專家分析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GEMS-FLOW: CalcDiscount → ChargePayment → RecordTransaction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GEMS-DEPS: [Internal.PaymentGateway]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subfunction 3：倉管 ──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GEMS: orderFulfiller | P1 | ✓✓ | (order)→FulfillResult | Story-3.0 | 訂單履行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GEMS-DOMAIN: Clear | 理由：流程固定，照 SOP 執行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GEMS-FLOW: UpdateInventory → UpdateLoyaltyPoints → GenerateInvoice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GEMS-DEPS: [Internal.InventoryService], [Internal.LoyaltyService]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subfunction 4：客服 ──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GEMS: notifier | P2 | ✓ | (order)→void | Story-3.0 | 通知與稽核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GEMS-DOMAIN: Clear | 理由：固定流程，無分支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GEMS-FLOW: SendNotification → LogAudit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GEMS-DEPS: [Internal.NotificationService]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拆解前後數字對比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80"/>
        <w:gridCol w:w="2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拆解前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拆解後（協調層）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拆解後（各 subfunction）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FLOW 步驟數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9（超標）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4（合格）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2-3（合格）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deps 數量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6（超標）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4（合格）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1-2（合格）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GEMS-DOMAIN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Complicated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Clear / Complicated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DEPS-RISK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可測試性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困難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容易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容易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出錯可定位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難（全部找他）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容易（找協調層）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精確（找對應人）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掃描器的閉環驗證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拆解不是一次性的，掃描器在每次迭代後重新計算複雜度，確認拆解品質：</w:t>
      </w:r>
    </w:p>
    <w:p>
      <w:pPr>
        <w:spacing w:before="4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拆解前：掃描器偵測超標 → 輸出重構建議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拆解中：AI 或人工按建議拆解 subfunction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拆解後：掃描器重新掃描 → 各 function 分數降到合理範圍 → Gate 通過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若拆完仍超標：代表拆的方式不對，邊界設計有問題 → 掃描器再次提示</w:t>
      </w:r>
    </w:p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核心洞察：</w:t>
      </w:r>
      <w:r>
        <w:rPr>
          <w:rFonts w:ascii="Arial" w:cs="Arial" w:eastAsia="Arial" w:hAnsi="Arial"/>
          <w:sz w:val="22"/>
          <w:szCs w:val="22"/>
        </w:rPr>
        <w:t xml:space="preserve">複雜度拆解不是讓程式碼變多，而是讓每個單元的職責變單一、域降低、可測試性提升。掃描器的角色是客觀量化這個過程，讓重構有數據依據，不靠主觀感覺。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8.9 藍圖階段的域拆分前置檢查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最有效的複雜度控制不是事後重構，而是在藍圖階段就先做域拆分，讓 AI 從一開始就按照正確的邊界實作，根本不產生需要重構的肥大 function。</w:t>
      </w:r>
    </w:p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核心原則：</w:t>
      </w:r>
      <w:r>
        <w:rPr>
          <w:rFonts w:ascii="Arial" w:cs="Arial" w:eastAsia="Arial" w:hAnsi="Arial"/>
          <w:sz w:val="22"/>
          <w:szCs w:val="22"/>
        </w:rPr>
        <w:t xml:space="preserve">預防勝於治療。規格前定義清楚比驗收時才發現問題便宜太多，跟契約管理的邏輯完全一致。</w:t>
      </w:r>
    </w:p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時機與範圍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域拆分強制程度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藍圖階段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強制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每個模組在進入實作前，必須先列出預期 FLOW 步驟和 deps，超過閾值就先拆設計再進實作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POC 階段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建議（不強制）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POC 本質是探索，允許暫時的肥大，但若發現 FLOW 超標，建議拆成多個獨立驗證腳本分別跑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實作階段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掃描器確認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掃描器角色從診斷工具變成驗證工具，確認實作有沒有按照藍圖的拆分設計走</w:t>
            </w:r>
          </w:p>
        </w:tc>
      </w:tr>
    </w:tbl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藍圖階段的拆分檢查點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在藍圖產出之前，加一個輕量的域分析步驟，不需要複雜工具，只需要回答三個問題：</w:t>
      </w:r>
    </w:p>
    <w:p>
      <w:pPr>
        <w:spacing w:before="4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這個模組的 FLOW 步驟超過 7 個嗎？→ 超過就先拆設計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這個模組的 deps 超過 5 個嗎？→ 超過就考慮抽出中間層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deps 裡有不可控的外部服務（AI API、第三方平台）嗎？→ 有就評估是否需要非同步隔離</w:t>
      </w:r>
    </w:p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三個問題都沒有超標，直接進實作。有超標的，先在藍圖裡定義協調層和 subfunction 的邊界，再交給 AI 實作。</w:t>
      </w:r>
    </w:p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POC 階段：多個獨立驗證腳本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POC 階段的目的是探索，不適合強制拆分，但可以用一個更輕量的方式處理複雜度：把一個 POC 拆成多個獨立的驗證腳本，每個腳本只驗證一個假設。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拆解前：一個 POC 腳本驗證所有事情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poc-publishContent.js → 上傳 + AI審核 + DB寫入 + 通知 全部塞一起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拆解後：多個獨立腳本，task pipe 串起來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poc-assetStorage.js     → 只驗證 S3 上傳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poc-aiReviewer.js       → 只驗證 AI 審核 API 回應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poc-recordCommitter.js  → 只驗證 DB 寫入邏輯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poc-feedDistributor.js  → 只驗證非同步通知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task pipe 不需要複雜，多個驗證器串起來就好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跑完各自獨立，失敗了知道是哪個環節出問題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這樣做的好處是每個腳本都可以獨立失敗、獨立修正，不會因為 AI API 不穩定就讓整個 POC 報廢。而且每個腳本的域也更清楚，上傳是 Clear、AI 審核是 Complex，不會混在一起。</w:t>
      </w:r>
    </w:p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掃描器角色的轉變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舊：診斷工具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新：驗證工具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觸發時機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實作完成後才掃描，發現問題再重構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藍圖定義了拆分邊界，掃描器確認實作有沒有照做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發現問題的成本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高（程式碼已寫，重構代價大）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低（只是確認，偏差小）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輸出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重構建議（亡羊補牢）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一致性確認（防患未然）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複雜度偵測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掃描器主動偵測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藍圖已定義，掃描器只做比對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關鍵洞察：</w:t>
      </w:r>
      <w:r>
        <w:rPr>
          <w:rFonts w:ascii="Arial" w:cs="Arial" w:eastAsia="Arial" w:hAnsi="Arial"/>
          <w:sz w:val="22"/>
          <w:szCs w:val="22"/>
        </w:rPr>
        <w:t xml:space="preserve">標籤系統的角色從「事後驗收」變成「事後確認」。設計問題在藍圖階段就解決，掃描器只需要確認實作和設計是否一致，不需要做複雜的域污染偵測，實作成本大幅降低。</w:t>
      </w:r>
    </w:p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進階概念：真正的降域是「拆時間」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函數拆分是降域的第一步，但不是終點。只要不同域的 function 還在同一個 call stack 裡同步執行，就還沒真正完成降域。</w:t>
      </w:r>
    </w:p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核心問題：</w:t>
      </w:r>
      <w:r>
        <w:rPr>
          <w:rFonts w:ascii="Arial" w:cs="Arial" w:eastAsia="Arial" w:hAnsi="Arial"/>
          <w:sz w:val="22"/>
          <w:szCs w:val="22"/>
        </w:rPr>
        <w:t xml:space="preserve">同步流程是一種時間耦合。Clear 等待 Complex 的結果，就是讓可控的東西被不可控的東西綁架。</w:t>
      </w:r>
    </w:p>
    <w:p>
      <w:pPr>
        <w:spacing w:before="6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做法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是否真正降域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第一層
函數拆分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把大 function 拆成多個小 function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部分降域。職責分離了，但如果還是同步呼叫，域污染仍然存在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第二層
非同步隔離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Complex 的工作丟進 Queue，Clear 不等結果直接回傳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真正降域。Clear 永遠不被 Complex 阻塞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第三層
事件驅動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所有跨域交互透過事件，狀態機管理轉移，每個域完全獨立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最完整的降域。爆炸半徑可計算，可橫向擴展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事件驅動的進階拆法（影音審核範例）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把同步流程改成事件驅動之後，架構變成三段完全獨立的 Clear → Complex → Clear：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第一段：Clear（上傳，立即回傳，不等 AI）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UploadController (Clear)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ValidateFormat → StoreAsset → CreateAggregate(status=PENDING)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EmitEvent: VideoCreated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回傳 200 OK   ← 使用者不等待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第二段：Complex（AI 審核，非同步，可重試）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AIReviewWorker (Complex)  ← 消費 VideoCreated 事件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FetchAsset → Transcribe → NSFWCheck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EmitEvent: ReviewCompleted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← AI 掛了 = 影片卡在 Pending，系統其他部分不受影響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第三段：Clear（狀態更新，確定性）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ReviewProjector (Clear)   ← 消費 ReviewCompleted 事件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LoadAggregate → ApplyApprovedOrRejected → Persist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EmitEvent: VideoApproved / VideoRejected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FeedProjector (Clear)     ← 消費 VideoApproved 事件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UpdateCache → NotifyFollowers</w:t>
            </w:r>
          </w:p>
        </w:tc>
      </w:tr>
    </w:tbl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2"/>
          <w:szCs w:val="22"/>
        </w:rPr>
        <w:t xml:space="preserve">這個設計的代價需要誠實面對：需要事件總線、狀態機設計、最終一致性、冪等性處理，debug 複雜度也會上升。小團隊 MVP 階段這套是過重的，適合核心業務已穩定、需要韌性的場景。</w:t>
      </w:r>
    </w:p>
    <w:p>
      <w:pPr>
        <w:spacing w:before="6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對藍圖設計的啟示：</w:t>
      </w:r>
      <w:r>
        <w:rPr>
          <w:rFonts w:ascii="Arial" w:cs="Arial" w:eastAsia="Arial" w:hAnsi="Arial"/>
          <w:sz w:val="22"/>
          <w:szCs w:val="22"/>
        </w:rPr>
        <w:t xml:space="preserve">在藍圖階段做域拆分時，除了檢查 FLOW 步驟數和 deps 數量，還需要問第四個問題：「有沒有 Clear 在同步等待 Complex 的結果？」有的話就是時間耦合，評估是否需要非同步隔離。</w:t>
      </w:r>
    </w:p>
    <w:p>
      <w:pPr>
        <w:spacing w:before="8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標籤設計原則：聲明不能取代驗證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標籤系統的維護成本是真實的。每增加一個欄位，就增加一份需要持續維護的語意負擔。非必要不擴充是標籤設計的核心原則。</w:t>
      </w:r>
    </w:p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關鍵區別：</w:t>
      </w:r>
      <w:r>
        <w:rPr>
          <w:rFonts w:ascii="Arial" w:cs="Arial" w:eastAsia="Arial" w:hAnsi="Arial"/>
          <w:sz w:val="22"/>
          <w:szCs w:val="22"/>
        </w:rPr>
        <w:t xml:space="preserve">標籤是聲明，測試是驗證，兩者不能互相取代。</w:t>
      </w:r>
    </w:p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一個常見的陷阱是：加了標籤聲明之後，開發者產生「我標了就等於處理了」的錯誤認知，真正的驗證反而被忽略。聲明取代了行為，問題不是沒有，只是被遮蔽了。</w:t>
      </w:r>
    </w:p>
    <w:p>
      <w:pPr>
        <w:spacing w:before="4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能用整合測試驗收的問題，就用測試，不要用標籤聲明來替代實際驗證。測試是行為的驗證，跑過就是跑過，沒有模糊地帶；標籤是意圖的記錄，不是保證。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問題類型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用標籤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用測試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語意記錄（是什麼）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✓ 適合，標籤說明設計意圖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✗ 測試無法說明為什麼這樣設計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行為驗證（有沒有做到）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✗ 標籤只是聲明，不保證實作正確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✓ 適合，整合測試直接驗證行為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時間耦合偵測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✗ 加標籤容易產生虛假安全感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✓ 整合測試自然暴露同步等待問題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「框架的價值不在於它告訴你答案，而在於它幫助你問對問題。」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— Dave Snowden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整合自 Dave Snowden 原始文獻、Cynefin Co 更新資料 × SDID 工程實務 | v2.0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2026-02-22T06:49:10.728Z</dcterms:created>
  <dcterms:modified xsi:type="dcterms:W3CDTF">2026-02-22T06:49:10.728Z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