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F0B8" w14:textId="5324AF98" w:rsidR="002B3025" w:rsidRDefault="002B302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C1660F8" w14:textId="77777777" w:rsidR="00D20D35" w:rsidRDefault="00D20D3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1397119245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br/>
        <w:t>Database Transaction Management</w:t>
      </w:r>
    </w:p>
    <w:p w14:paraId="4192E6DB" w14:textId="77777777" w:rsidR="00D20D35" w:rsidRDefault="00D20D35">
      <w:pPr>
        <w:divId w:val="1883251009"/>
        <w:rPr>
          <w:rFonts w:ascii="Times New Roman" w:eastAsia="Times New Roman" w:hAnsi="Times New Roman" w:cs="Times New Roman"/>
        </w:rPr>
      </w:pP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2C4DBA59" wp14:editId="3CF2C27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43D7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481B7A24" wp14:editId="61299D47">
                <wp:extent cx="304800" cy="304800"/>
                <wp:effectExtent l="0" t="0" r="0" b="0"/>
                <wp:docPr id="1" name="Rectangle 1" descr="Evans Acheampo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A26D8" id="Rectangle 1" o:spid="_x0000_s1026" alt="Evans Acheampo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</w:p>
    <w:p w14:paraId="3BAF3474" w14:textId="77777777" w:rsidR="00D20D35" w:rsidRDefault="00D20D35">
      <w:pPr>
        <w:divId w:val="1950815378"/>
        <w:rPr>
          <w:rFonts w:eastAsia="Times New Roman"/>
        </w:rPr>
      </w:pPr>
      <w:r>
        <w:rPr>
          <w:rFonts w:eastAsia="Times New Roman"/>
        </w:rPr>
        <w:t xml:space="preserve">Explain transaction management in database design in detail . Use a text format but make it seem like it's a PowerPoint presentation </w:t>
      </w:r>
    </w:p>
    <w:p w14:paraId="4B7C1843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033967530"/>
        <w:rPr>
          <w:rFonts w:eastAsiaTheme="minorEastAsia"/>
        </w:rPr>
      </w:pPr>
      <w:r>
        <w:t>Title: Transaction Management in Database Design</w:t>
      </w:r>
    </w:p>
    <w:p w14:paraId="72BB9F2C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</w:pPr>
      <w:r>
        <w:t>Slide 1: Introduction</w:t>
      </w:r>
    </w:p>
    <w:p w14:paraId="22D65D36" w14:textId="77777777" w:rsidR="00D20D35" w:rsidRDefault="00D20D35" w:rsidP="00D20D3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Transaction Management is a crucial aspect of database design and management.</w:t>
      </w:r>
    </w:p>
    <w:p w14:paraId="14C2AEC5" w14:textId="77777777" w:rsidR="00D20D35" w:rsidRDefault="00D20D35" w:rsidP="00D20D3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It involves ensuring that database transactions are reliable, consistent, and recoverable.</w:t>
      </w:r>
    </w:p>
    <w:p w14:paraId="0BB7805B" w14:textId="77777777" w:rsidR="00D20D35" w:rsidRDefault="00D20D35" w:rsidP="00D20D3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In this presentation, we will explore the key concepts of transaction management and how they relate to database design.</w:t>
      </w:r>
    </w:p>
    <w:p w14:paraId="19C3CCCC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  <w:rPr>
          <w:rFonts w:eastAsiaTheme="minorEastAsia"/>
        </w:rPr>
      </w:pPr>
      <w:r>
        <w:t>Slide 2: What is a Transaction?</w:t>
      </w:r>
    </w:p>
    <w:p w14:paraId="07946842" w14:textId="77777777" w:rsidR="00D20D35" w:rsidRDefault="00D20D35" w:rsidP="00D20D3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A transaction is a set of database operations that must be executed as a single unit of work.</w:t>
      </w:r>
    </w:p>
    <w:p w14:paraId="63705DA7" w14:textId="77777777" w:rsidR="00D20D35" w:rsidRDefault="00D20D35" w:rsidP="00D20D3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Transactions can include inserts, updates, and deletions of data from one or more tables.</w:t>
      </w:r>
    </w:p>
    <w:p w14:paraId="68C5B9EA" w14:textId="77777777" w:rsidR="00D20D35" w:rsidRDefault="00D20D35" w:rsidP="00D20D3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Transactions must follow the principles of ACID (Atomicity, Consistency, Isolation, and Durability) to ensure database integrity.</w:t>
      </w:r>
    </w:p>
    <w:p w14:paraId="047A3594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  <w:rPr>
          <w:rFonts w:eastAsiaTheme="minorEastAsia"/>
        </w:rPr>
      </w:pPr>
      <w:r>
        <w:t>Slide 3: Atomicity</w:t>
      </w:r>
    </w:p>
    <w:p w14:paraId="5F6633FF" w14:textId="77777777" w:rsidR="00D20D35" w:rsidRDefault="00D20D35" w:rsidP="00D20D3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Atomicity requires that a transaction be treated as a single, indivisible operation.</w:t>
      </w:r>
    </w:p>
    <w:p w14:paraId="6EE5B78B" w14:textId="77777777" w:rsidR="00D20D35" w:rsidRDefault="00D20D35" w:rsidP="00D20D3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If any part of the transaction fails, the entire transaction must be rolled back to its initial state.</w:t>
      </w:r>
    </w:p>
    <w:p w14:paraId="7DBF3DA3" w14:textId="77777777" w:rsidR="00D20D35" w:rsidRDefault="00D20D35" w:rsidP="00D20D3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This ensures that the database remains in a consistent state and prevents partial updates that could lead to data corruption.</w:t>
      </w:r>
    </w:p>
    <w:p w14:paraId="2CAC9705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  <w:rPr>
          <w:rFonts w:eastAsiaTheme="minorEastAsia"/>
        </w:rPr>
      </w:pPr>
      <w:r>
        <w:t>Slide 4: Consistency</w:t>
      </w:r>
    </w:p>
    <w:p w14:paraId="742A5795" w14:textId="77777777" w:rsidR="00D20D35" w:rsidRDefault="00D20D35" w:rsidP="00D20D35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Consistency requires that a transaction maintains the consistency of the database.</w:t>
      </w:r>
    </w:p>
    <w:p w14:paraId="176ED4E2" w14:textId="77777777" w:rsidR="00D20D35" w:rsidRDefault="00D20D35" w:rsidP="00D20D35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The database must be in a valid state before and after the transaction.</w:t>
      </w:r>
    </w:p>
    <w:p w14:paraId="11E9AF5B" w14:textId="77777777" w:rsidR="00D20D35" w:rsidRDefault="00D20D35" w:rsidP="00D20D35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The transaction must ensure that all data modifications follow the rules and constraints of the database schema.</w:t>
      </w:r>
    </w:p>
    <w:p w14:paraId="4CF8F3F3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  <w:rPr>
          <w:rFonts w:eastAsiaTheme="minorEastAsia"/>
        </w:rPr>
      </w:pPr>
      <w:r>
        <w:t>Slide 5: Isolation</w:t>
      </w:r>
    </w:p>
    <w:p w14:paraId="05B38C78" w14:textId="77777777" w:rsidR="00D20D35" w:rsidRDefault="00D20D35" w:rsidP="00D20D35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Isolation requires that a transaction be executed as if it were the only transaction in the database.</w:t>
      </w:r>
    </w:p>
    <w:p w14:paraId="54208D3E" w14:textId="77777777" w:rsidR="00D20D35" w:rsidRDefault="00D20D35" w:rsidP="00D20D35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Concurrent transactions must not interfere with each other.</w:t>
      </w:r>
    </w:p>
    <w:p w14:paraId="7FD75F75" w14:textId="77777777" w:rsidR="00D20D35" w:rsidRDefault="00D20D35" w:rsidP="00D20D35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Transactions must be executed in a serializable order to ensure that the database remains consistent.</w:t>
      </w:r>
    </w:p>
    <w:p w14:paraId="047606D7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  <w:rPr>
          <w:rFonts w:eastAsiaTheme="minorEastAsia"/>
        </w:rPr>
      </w:pPr>
      <w:r>
        <w:t>Slide 6: Durability</w:t>
      </w:r>
    </w:p>
    <w:p w14:paraId="3EF118FB" w14:textId="77777777" w:rsidR="00D20D35" w:rsidRDefault="00D20D35" w:rsidP="00D20D35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Durability requires that once a transaction is committed, its changes must be permanent.</w:t>
      </w:r>
    </w:p>
    <w:p w14:paraId="42583BD6" w14:textId="77777777" w:rsidR="00D20D35" w:rsidRDefault="00D20D35" w:rsidP="00D20D35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If the system fails after a transaction is committed, the changes must be recoverable.</w:t>
      </w:r>
    </w:p>
    <w:p w14:paraId="4DFC54BC" w14:textId="77777777" w:rsidR="00D20D35" w:rsidRDefault="00D20D35" w:rsidP="00D20D35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This is achieved through the use of database logging and backup strategies.</w:t>
      </w:r>
    </w:p>
    <w:p w14:paraId="644BA1E3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  <w:rPr>
          <w:rFonts w:eastAsiaTheme="minorEastAsia"/>
        </w:rPr>
      </w:pPr>
      <w:r>
        <w:t>Slide 7: Transaction Management Techniques</w:t>
      </w:r>
    </w:p>
    <w:p w14:paraId="448E6964" w14:textId="77777777" w:rsidR="00D20D35" w:rsidRDefault="00D20D35" w:rsidP="00D20D35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There are two main techniques for transaction management: Two-Phase Commit (2PC) and Multi-Version Concurrency Control (MVCC).</w:t>
      </w:r>
    </w:p>
    <w:p w14:paraId="266DF8B2" w14:textId="77777777" w:rsidR="00D20D35" w:rsidRDefault="00D20D35" w:rsidP="00D20D35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2PC involves coordinating transactions across multiple databases or servers.</w:t>
      </w:r>
    </w:p>
    <w:p w14:paraId="63EA968F" w14:textId="77777777" w:rsidR="00D20D35" w:rsidRDefault="00D20D35" w:rsidP="00D20D35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MVCC involves maintaining multiple versions of data to support concurrent transactions.</w:t>
      </w:r>
    </w:p>
    <w:p w14:paraId="399EDA3F" w14:textId="77777777" w:rsidR="00D20D35" w:rsidRDefault="00D20D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033967530"/>
        <w:rPr>
          <w:rFonts w:eastAsiaTheme="minorEastAsia"/>
        </w:rPr>
      </w:pPr>
      <w:r>
        <w:t>Slide 8: Conclusion</w:t>
      </w:r>
    </w:p>
    <w:p w14:paraId="1E2764C0" w14:textId="77777777" w:rsidR="00D20D35" w:rsidRDefault="00D20D35" w:rsidP="00D20D35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Transaction management is a critical component of database design.</w:t>
      </w:r>
    </w:p>
    <w:p w14:paraId="6850E6A0" w14:textId="77777777" w:rsidR="00D20D35" w:rsidRDefault="00D20D35" w:rsidP="00D20D35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ACID principles ensure that transactions are reliable, consistent, and recoverable.</w:t>
      </w:r>
    </w:p>
    <w:p w14:paraId="02AC6FE8" w14:textId="77777777" w:rsidR="00D20D35" w:rsidRDefault="00D20D35" w:rsidP="00D20D35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033967530"/>
        <w:rPr>
          <w:rFonts w:eastAsia="Times New Roman"/>
        </w:rPr>
      </w:pPr>
      <w:r>
        <w:rPr>
          <w:rFonts w:eastAsia="Times New Roman"/>
        </w:rPr>
        <w:t>Techniques like 2PC and MVCC help to support concurrent transactions and maintain database integrity.</w:t>
      </w:r>
    </w:p>
    <w:p w14:paraId="04A42487" w14:textId="77777777" w:rsidR="002B3025" w:rsidRPr="001771C3" w:rsidRDefault="002B302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2B3025" w:rsidRPr="001771C3" w:rsidSect="00DC6FE6">
      <w:pgSz w:w="16840" w:h="11907" w:orient="landscape" w:code="9"/>
      <w:pgMar w:top="144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ngti SC"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C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C5C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51306"/>
    <w:multiLevelType w:val="multilevel"/>
    <w:tmpl w:val="21E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663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F7432"/>
    <w:multiLevelType w:val="multilevel"/>
    <w:tmpl w:val="06B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94F02"/>
    <w:multiLevelType w:val="multilevel"/>
    <w:tmpl w:val="A282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A53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903ABA"/>
    <w:multiLevelType w:val="multilevel"/>
    <w:tmpl w:val="7C8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106D2"/>
    <w:multiLevelType w:val="multilevel"/>
    <w:tmpl w:val="B702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44740"/>
    <w:multiLevelType w:val="multilevel"/>
    <w:tmpl w:val="374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80180"/>
    <w:multiLevelType w:val="multilevel"/>
    <w:tmpl w:val="8D3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E2311"/>
    <w:multiLevelType w:val="multilevel"/>
    <w:tmpl w:val="D76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B54F0"/>
    <w:multiLevelType w:val="multilevel"/>
    <w:tmpl w:val="97B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0241E"/>
    <w:multiLevelType w:val="multilevel"/>
    <w:tmpl w:val="9C2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26419"/>
    <w:multiLevelType w:val="multilevel"/>
    <w:tmpl w:val="A44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756A6"/>
    <w:multiLevelType w:val="multilevel"/>
    <w:tmpl w:val="E7F2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72B9A"/>
    <w:multiLevelType w:val="multilevel"/>
    <w:tmpl w:val="CC3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34191"/>
    <w:multiLevelType w:val="multilevel"/>
    <w:tmpl w:val="1AEA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441E9"/>
    <w:multiLevelType w:val="multilevel"/>
    <w:tmpl w:val="91F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428AA"/>
    <w:multiLevelType w:val="multilevel"/>
    <w:tmpl w:val="5296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668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066C58"/>
    <w:multiLevelType w:val="multilevel"/>
    <w:tmpl w:val="764C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93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81068C"/>
    <w:multiLevelType w:val="multilevel"/>
    <w:tmpl w:val="BAD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325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0F1BD4"/>
    <w:multiLevelType w:val="multilevel"/>
    <w:tmpl w:val="8590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20BE3"/>
    <w:multiLevelType w:val="multilevel"/>
    <w:tmpl w:val="7B46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F080F"/>
    <w:multiLevelType w:val="multilevel"/>
    <w:tmpl w:val="8D3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66395"/>
    <w:multiLevelType w:val="multilevel"/>
    <w:tmpl w:val="177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27B81"/>
    <w:multiLevelType w:val="multilevel"/>
    <w:tmpl w:val="89D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04BF5"/>
    <w:multiLevelType w:val="multilevel"/>
    <w:tmpl w:val="95EC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E0E1B"/>
    <w:multiLevelType w:val="multilevel"/>
    <w:tmpl w:val="AC88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E5DC5"/>
    <w:multiLevelType w:val="multilevel"/>
    <w:tmpl w:val="2BE6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800F07"/>
    <w:multiLevelType w:val="multilevel"/>
    <w:tmpl w:val="5A9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147CD"/>
    <w:multiLevelType w:val="multilevel"/>
    <w:tmpl w:val="94DE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EA0019"/>
    <w:multiLevelType w:val="multilevel"/>
    <w:tmpl w:val="E538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A681A"/>
    <w:multiLevelType w:val="multilevel"/>
    <w:tmpl w:val="F66C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AC5E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969322">
    <w:abstractNumId w:val="15"/>
  </w:num>
  <w:num w:numId="2" w16cid:durableId="498692725">
    <w:abstractNumId w:val="32"/>
  </w:num>
  <w:num w:numId="3" w16cid:durableId="657418521">
    <w:abstractNumId w:val="35"/>
  </w:num>
  <w:num w:numId="4" w16cid:durableId="1643928382">
    <w:abstractNumId w:val="26"/>
  </w:num>
  <w:num w:numId="5" w16cid:durableId="1028682526">
    <w:abstractNumId w:val="34"/>
  </w:num>
  <w:num w:numId="6" w16cid:durableId="1283029824">
    <w:abstractNumId w:val="13"/>
  </w:num>
  <w:num w:numId="7" w16cid:durableId="1945070871">
    <w:abstractNumId w:val="28"/>
  </w:num>
  <w:num w:numId="8" w16cid:durableId="443890752">
    <w:abstractNumId w:val="27"/>
  </w:num>
  <w:num w:numId="9" w16cid:durableId="677540460">
    <w:abstractNumId w:val="9"/>
  </w:num>
  <w:num w:numId="10" w16cid:durableId="807744147">
    <w:abstractNumId w:val="21"/>
  </w:num>
  <w:num w:numId="11" w16cid:durableId="1197889273">
    <w:abstractNumId w:val="7"/>
  </w:num>
  <w:num w:numId="12" w16cid:durableId="1952468751">
    <w:abstractNumId w:val="4"/>
  </w:num>
  <w:num w:numId="13" w16cid:durableId="92633958">
    <w:abstractNumId w:val="16"/>
  </w:num>
  <w:num w:numId="14" w16cid:durableId="1553148505">
    <w:abstractNumId w:val="31"/>
  </w:num>
  <w:num w:numId="15" w16cid:durableId="828834418">
    <w:abstractNumId w:val="18"/>
  </w:num>
  <w:num w:numId="16" w16cid:durableId="921454807">
    <w:abstractNumId w:val="19"/>
  </w:num>
  <w:num w:numId="17" w16cid:durableId="1799369287">
    <w:abstractNumId w:val="33"/>
  </w:num>
  <w:num w:numId="18" w16cid:durableId="1310666601">
    <w:abstractNumId w:val="14"/>
  </w:num>
  <w:num w:numId="19" w16cid:durableId="1207061174">
    <w:abstractNumId w:val="17"/>
  </w:num>
  <w:num w:numId="20" w16cid:durableId="986863103">
    <w:abstractNumId w:val="5"/>
  </w:num>
  <w:num w:numId="21" w16cid:durableId="1362901769">
    <w:abstractNumId w:val="10"/>
  </w:num>
  <w:num w:numId="22" w16cid:durableId="1915235148">
    <w:abstractNumId w:val="8"/>
  </w:num>
  <w:num w:numId="23" w16cid:durableId="793061721">
    <w:abstractNumId w:val="11"/>
  </w:num>
  <w:num w:numId="24" w16cid:durableId="1218514122">
    <w:abstractNumId w:val="30"/>
  </w:num>
  <w:num w:numId="25" w16cid:durableId="1273706548">
    <w:abstractNumId w:val="2"/>
  </w:num>
  <w:num w:numId="26" w16cid:durableId="471557774">
    <w:abstractNumId w:val="36"/>
  </w:num>
  <w:num w:numId="27" w16cid:durableId="900481343">
    <w:abstractNumId w:val="29"/>
  </w:num>
  <w:num w:numId="28" w16cid:durableId="2025085597">
    <w:abstractNumId w:val="12"/>
  </w:num>
  <w:num w:numId="29" w16cid:durableId="1677809386">
    <w:abstractNumId w:val="25"/>
  </w:num>
  <w:num w:numId="30" w16cid:durableId="1470246540">
    <w:abstractNumId w:val="23"/>
  </w:num>
  <w:num w:numId="31" w16cid:durableId="1752699155">
    <w:abstractNumId w:val="20"/>
  </w:num>
  <w:num w:numId="32" w16cid:durableId="1058699237">
    <w:abstractNumId w:val="0"/>
  </w:num>
  <w:num w:numId="33" w16cid:durableId="1599949280">
    <w:abstractNumId w:val="37"/>
  </w:num>
  <w:num w:numId="34" w16cid:durableId="1657565466">
    <w:abstractNumId w:val="24"/>
  </w:num>
  <w:num w:numId="35" w16cid:durableId="1349991730">
    <w:abstractNumId w:val="1"/>
  </w:num>
  <w:num w:numId="36" w16cid:durableId="1776362542">
    <w:abstractNumId w:val="3"/>
  </w:num>
  <w:num w:numId="37" w16cid:durableId="964892216">
    <w:abstractNumId w:val="6"/>
  </w:num>
  <w:num w:numId="38" w16cid:durableId="4861714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EF"/>
    <w:rsid w:val="00020CF4"/>
    <w:rsid w:val="00030410"/>
    <w:rsid w:val="000420C6"/>
    <w:rsid w:val="00043FC2"/>
    <w:rsid w:val="00062DEB"/>
    <w:rsid w:val="000811C2"/>
    <w:rsid w:val="000818C9"/>
    <w:rsid w:val="000A7F6D"/>
    <w:rsid w:val="000B31AA"/>
    <w:rsid w:val="000C65E9"/>
    <w:rsid w:val="000E00CB"/>
    <w:rsid w:val="000F4E10"/>
    <w:rsid w:val="000F5FED"/>
    <w:rsid w:val="00142DE2"/>
    <w:rsid w:val="00153D9E"/>
    <w:rsid w:val="001771C3"/>
    <w:rsid w:val="0019559C"/>
    <w:rsid w:val="002133F7"/>
    <w:rsid w:val="00225AD6"/>
    <w:rsid w:val="00252FD8"/>
    <w:rsid w:val="00273C7D"/>
    <w:rsid w:val="002821A6"/>
    <w:rsid w:val="00284B29"/>
    <w:rsid w:val="002913C5"/>
    <w:rsid w:val="002B3025"/>
    <w:rsid w:val="002E5206"/>
    <w:rsid w:val="002F396A"/>
    <w:rsid w:val="0030409E"/>
    <w:rsid w:val="00324866"/>
    <w:rsid w:val="00330E1B"/>
    <w:rsid w:val="003713EF"/>
    <w:rsid w:val="00382671"/>
    <w:rsid w:val="003A18BD"/>
    <w:rsid w:val="003B0399"/>
    <w:rsid w:val="003C0858"/>
    <w:rsid w:val="003E2A0F"/>
    <w:rsid w:val="00400BD3"/>
    <w:rsid w:val="00425B7D"/>
    <w:rsid w:val="00432FE2"/>
    <w:rsid w:val="004438F1"/>
    <w:rsid w:val="00477B00"/>
    <w:rsid w:val="004A2B35"/>
    <w:rsid w:val="004D62C3"/>
    <w:rsid w:val="004E1ED8"/>
    <w:rsid w:val="004E5BF9"/>
    <w:rsid w:val="004F6EC5"/>
    <w:rsid w:val="00502C1F"/>
    <w:rsid w:val="00536EAD"/>
    <w:rsid w:val="00591996"/>
    <w:rsid w:val="00594564"/>
    <w:rsid w:val="005A4B66"/>
    <w:rsid w:val="005A4F4F"/>
    <w:rsid w:val="00632A2C"/>
    <w:rsid w:val="00645C0B"/>
    <w:rsid w:val="0065093B"/>
    <w:rsid w:val="00657F1D"/>
    <w:rsid w:val="00663DEE"/>
    <w:rsid w:val="00692B0F"/>
    <w:rsid w:val="006A4125"/>
    <w:rsid w:val="006D0371"/>
    <w:rsid w:val="00715EA7"/>
    <w:rsid w:val="007250C9"/>
    <w:rsid w:val="00766A85"/>
    <w:rsid w:val="00774BAD"/>
    <w:rsid w:val="00800B81"/>
    <w:rsid w:val="00800BEF"/>
    <w:rsid w:val="00824661"/>
    <w:rsid w:val="00871EF6"/>
    <w:rsid w:val="00897A36"/>
    <w:rsid w:val="008A416A"/>
    <w:rsid w:val="008C241C"/>
    <w:rsid w:val="008C27E7"/>
    <w:rsid w:val="008D271D"/>
    <w:rsid w:val="00932988"/>
    <w:rsid w:val="00983ADC"/>
    <w:rsid w:val="009A64BE"/>
    <w:rsid w:val="009E4062"/>
    <w:rsid w:val="009F50AA"/>
    <w:rsid w:val="00A0381D"/>
    <w:rsid w:val="00A11100"/>
    <w:rsid w:val="00A14E31"/>
    <w:rsid w:val="00A25D07"/>
    <w:rsid w:val="00A25DE6"/>
    <w:rsid w:val="00A2740B"/>
    <w:rsid w:val="00A30563"/>
    <w:rsid w:val="00A511B0"/>
    <w:rsid w:val="00A73BD3"/>
    <w:rsid w:val="00A86512"/>
    <w:rsid w:val="00AF09D2"/>
    <w:rsid w:val="00B00DEA"/>
    <w:rsid w:val="00B01F31"/>
    <w:rsid w:val="00B11C17"/>
    <w:rsid w:val="00B40A38"/>
    <w:rsid w:val="00B434BC"/>
    <w:rsid w:val="00B458BD"/>
    <w:rsid w:val="00B8091C"/>
    <w:rsid w:val="00BC3869"/>
    <w:rsid w:val="00BF26D8"/>
    <w:rsid w:val="00C17074"/>
    <w:rsid w:val="00C43150"/>
    <w:rsid w:val="00D0265E"/>
    <w:rsid w:val="00D120E7"/>
    <w:rsid w:val="00D20D35"/>
    <w:rsid w:val="00D30D3F"/>
    <w:rsid w:val="00D45699"/>
    <w:rsid w:val="00D675D2"/>
    <w:rsid w:val="00DC6FE6"/>
    <w:rsid w:val="00DD2EB8"/>
    <w:rsid w:val="00DD7E41"/>
    <w:rsid w:val="00DE0C24"/>
    <w:rsid w:val="00E253BF"/>
    <w:rsid w:val="00EC20EF"/>
    <w:rsid w:val="00F10795"/>
    <w:rsid w:val="00F14106"/>
    <w:rsid w:val="00F17A1C"/>
    <w:rsid w:val="00F45FCA"/>
    <w:rsid w:val="00FC0CD8"/>
    <w:rsid w:val="00FE2D99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D01C"/>
  <w15:chartTrackingRefBased/>
  <w15:docId w15:val="{16C8E8AB-2FEA-41DC-B0C7-02EE2973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E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00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O-normal">
    <w:name w:val="LO-normal"/>
    <w:qFormat/>
    <w:rsid w:val="00B00DEA"/>
    <w:pPr>
      <w:suppressAutoHyphens/>
      <w:spacing w:after="0" w:line="240" w:lineRule="auto"/>
    </w:pPr>
    <w:rPr>
      <w:rFonts w:ascii="Times New Roman" w:eastAsia="Songti SC" w:hAnsi="Times New Roman" w:cs="Arial Unicode MS"/>
      <w:sz w:val="24"/>
      <w:szCs w:val="24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B8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A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43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38F1"/>
    <w:rPr>
      <w:b/>
      <w:bCs/>
    </w:rPr>
  </w:style>
  <w:style w:type="paragraph" w:customStyle="1" w:styleId="imgcaption">
    <w:name w:val="img_caption"/>
    <w:basedOn w:val="Normal"/>
    <w:rsid w:val="0044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38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8F1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8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273C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3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6565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495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62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080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7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7050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0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2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09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659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81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2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1152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9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54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55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396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Evans Acheampong</cp:lastModifiedBy>
  <cp:revision>95</cp:revision>
  <dcterms:created xsi:type="dcterms:W3CDTF">2023-03-05T09:58:00Z</dcterms:created>
  <dcterms:modified xsi:type="dcterms:W3CDTF">2023-03-07T13:51:00Z</dcterms:modified>
</cp:coreProperties>
</file>