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98F55" w14:textId="497F888F" w:rsidR="0037436E" w:rsidRDefault="007B18C4" w:rsidP="00E11C33">
      <w:pPr>
        <w:pStyle w:val="Heading1"/>
      </w:pPr>
      <w:r>
        <w:t>Protein</w:t>
      </w:r>
      <w:r w:rsidR="00E11C33">
        <w:t xml:space="preserve"> Sequence</w:t>
      </w:r>
    </w:p>
    <w:p w14:paraId="00818C73" w14:textId="7E4E9C53" w:rsidR="0010456B" w:rsidRDefault="0010456B" w:rsidP="007B18C4">
      <w:r>
        <w:t>Although we look at the DNA sequence of our samples, often what we are interested in</w:t>
      </w:r>
      <w:r w:rsidR="005D6837">
        <w:t xml:space="preserve"> clinically</w:t>
      </w:r>
      <w:r>
        <w:t xml:space="preserve"> is how the </w:t>
      </w:r>
      <w:r w:rsidR="006D1B6B">
        <w:t>variation on the DNA level affects the protein</w:t>
      </w:r>
      <w:r w:rsidR="00D4252F">
        <w:t>(s)</w:t>
      </w:r>
      <w:r w:rsidR="006D1B6B">
        <w:t xml:space="preserve"> produced.</w:t>
      </w:r>
    </w:p>
    <w:p w14:paraId="3A80E184" w14:textId="3B8C1425" w:rsidR="007B18C4" w:rsidRDefault="009C4077" w:rsidP="007B18C4">
      <w:r>
        <w:t>Open the protein sequence saved in</w:t>
      </w:r>
      <w:r w:rsidR="007B18C4">
        <w:t xml:space="preserve"> part </w:t>
      </w:r>
      <w:r w:rsidR="00F949AB">
        <w:t>two of the DNA sequence work</w:t>
      </w:r>
      <w:r>
        <w:t xml:space="preserve"> in the document </w:t>
      </w:r>
      <w:r w:rsidR="00E362FB">
        <w:t>DNA</w:t>
      </w:r>
      <w:r>
        <w:t>Sequence.docx.</w:t>
      </w:r>
      <w:r w:rsidR="00CB5627">
        <w:t xml:space="preserve"> This was saved as </w:t>
      </w:r>
      <w:r w:rsidR="00CB5627" w:rsidRPr="00CB5627">
        <w:t>ProteinSequence.txt</w:t>
      </w:r>
      <w:r w:rsidR="00CB5627">
        <w:t>.</w:t>
      </w:r>
    </w:p>
    <w:p w14:paraId="70E1128E" w14:textId="77777777" w:rsidR="005B4AC3" w:rsidRPr="007B18C4" w:rsidRDefault="005B4AC3" w:rsidP="007B18C4"/>
    <w:p w14:paraId="0FCA09F2" w14:textId="4424399E" w:rsidR="00E11C33" w:rsidRDefault="0003521F" w:rsidP="00136FC7">
      <w:pPr>
        <w:pStyle w:val="Heading2"/>
      </w:pPr>
      <w:r>
        <w:t xml:space="preserve">Locate the </w:t>
      </w:r>
      <w:r w:rsidR="002D6031">
        <w:t>protein</w:t>
      </w:r>
      <w:r>
        <w:t xml:space="preserve"> sequence within </w:t>
      </w:r>
      <w:r w:rsidR="00BD0E6A">
        <w:t>the genome</w:t>
      </w:r>
      <w:r w:rsidR="00BD6660">
        <w:t xml:space="preserve"> (hint- use BLAST)</w:t>
      </w:r>
    </w:p>
    <w:p w14:paraId="3C113F8A" w14:textId="7318F49A" w:rsidR="007C3E8B" w:rsidRDefault="00575AB9" w:rsidP="007C3E8B">
      <w:r>
        <w:t>This will tell you where the protein sequence falls within the genome by telling you wh</w:t>
      </w:r>
      <w:r w:rsidR="00955B45">
        <w:t>ich gene it comes from</w:t>
      </w:r>
    </w:p>
    <w:p w14:paraId="30F24DBE" w14:textId="757CDC02" w:rsidR="009520DA" w:rsidRDefault="00E320F0" w:rsidP="009520DA">
      <w:pPr>
        <w:pStyle w:val="ListParagraph"/>
        <w:numPr>
          <w:ilvl w:val="0"/>
          <w:numId w:val="7"/>
        </w:numPr>
      </w:pPr>
      <w:r>
        <w:t>Find the gene that the protein sequence</w:t>
      </w:r>
      <w:r w:rsidR="00D15923">
        <w:t xml:space="preserve"> in ProteinSequence.txt</w:t>
      </w:r>
      <w:r>
        <w:t xml:space="preserve"> comes from (hint- use blast</w:t>
      </w:r>
      <w:r w:rsidR="00A22171">
        <w:t>, restrict the search to reference sequences</w:t>
      </w:r>
      <w:r w:rsidR="00377EE5">
        <w:t xml:space="preserve"> to make the second part easier to click through entries in NCBI</w:t>
      </w:r>
      <w:r>
        <w:t>)</w:t>
      </w:r>
    </w:p>
    <w:p w14:paraId="23F614E3" w14:textId="319BEC94" w:rsidR="003A7098" w:rsidRDefault="00C443D5" w:rsidP="007C3E8B">
      <w:pPr>
        <w:pStyle w:val="ListParagraph"/>
        <w:numPr>
          <w:ilvl w:val="0"/>
          <w:numId w:val="7"/>
        </w:numPr>
      </w:pPr>
      <w:r>
        <w:t xml:space="preserve">What are the genomic co-ordinates of the gene </w:t>
      </w:r>
      <w:r w:rsidR="00995FBF">
        <w:t xml:space="preserve">associated with this protein </w:t>
      </w:r>
      <w:r>
        <w:t xml:space="preserve">(hint look up in </w:t>
      </w:r>
      <w:proofErr w:type="spellStart"/>
      <w:r>
        <w:t>ncbi</w:t>
      </w:r>
      <w:proofErr w:type="spellEnd"/>
      <w:r>
        <w:t>)</w:t>
      </w:r>
      <w:r w:rsidR="00635720">
        <w:t>?</w:t>
      </w:r>
      <w:r w:rsidR="00B813AC">
        <w:t xml:space="preserve"> Remember to record the version of the reference genome used.</w:t>
      </w:r>
    </w:p>
    <w:p w14:paraId="381BF919" w14:textId="7196D063" w:rsidR="00305DAC" w:rsidRDefault="00C03F03" w:rsidP="00C03F03">
      <w:pPr>
        <w:pStyle w:val="Heading2"/>
      </w:pPr>
      <w:r>
        <w:t xml:space="preserve">Predict the </w:t>
      </w:r>
      <w:r w:rsidR="000C6E7C">
        <w:t xml:space="preserve">function of the protein </w:t>
      </w:r>
    </w:p>
    <w:p w14:paraId="41C556A8" w14:textId="34C16DDD" w:rsidR="00AC573D" w:rsidRPr="00AC573D" w:rsidRDefault="00AC573D" w:rsidP="00AC573D">
      <w:r>
        <w:t>This may tell you something about the family of a protein and therefore its possible functions if you do not know which protein it is (i.e. you have an amino acid sequence but no idea which protein it could be from)</w:t>
      </w:r>
      <w:r w:rsidR="002C74FC">
        <w:t>.</w:t>
      </w:r>
    </w:p>
    <w:p w14:paraId="7FC8D1C4" w14:textId="17079473" w:rsidR="00C03F03" w:rsidRDefault="00AC4DAB" w:rsidP="00495790">
      <w:pPr>
        <w:pStyle w:val="Heading3"/>
        <w:numPr>
          <w:ilvl w:val="0"/>
          <w:numId w:val="11"/>
        </w:numPr>
      </w:pPr>
      <w:r>
        <w:t>O</w:t>
      </w:r>
      <w:r w:rsidR="00290E04">
        <w:t>n</w:t>
      </w:r>
      <w:r w:rsidR="00290D9E">
        <w:t xml:space="preserve"> motifs and patterns</w:t>
      </w:r>
      <w:r w:rsidR="00C03F03">
        <w:t xml:space="preserve"> (hint- use </w:t>
      </w:r>
      <w:proofErr w:type="spellStart"/>
      <w:r w:rsidR="00C03F03">
        <w:t>InterPro</w:t>
      </w:r>
      <w:proofErr w:type="spellEnd"/>
      <w:r w:rsidR="00C03F03">
        <w:t>)</w:t>
      </w:r>
    </w:p>
    <w:p w14:paraId="249F4C4D" w14:textId="6997589F" w:rsidR="00290E04" w:rsidRDefault="00290E04" w:rsidP="00AC4DAB">
      <w:pPr>
        <w:ind w:firstLine="360"/>
      </w:pPr>
      <w:r>
        <w:t>We have already done this as part of the DNA sequence work</w:t>
      </w:r>
    </w:p>
    <w:p w14:paraId="6E2FACA4" w14:textId="0B43E747" w:rsidR="00290E04" w:rsidRDefault="00290E04" w:rsidP="00290E04">
      <w:pPr>
        <w:pStyle w:val="ListParagraph"/>
        <w:numPr>
          <w:ilvl w:val="0"/>
          <w:numId w:val="8"/>
        </w:numPr>
      </w:pPr>
      <w:r>
        <w:t xml:space="preserve">Copy and paste the screenshot from running </w:t>
      </w:r>
      <w:proofErr w:type="spellStart"/>
      <w:r>
        <w:t>InterPro</w:t>
      </w:r>
      <w:proofErr w:type="spellEnd"/>
      <w:r>
        <w:t xml:space="preserve"> below</w:t>
      </w:r>
    </w:p>
    <w:p w14:paraId="470C3994" w14:textId="2323D319" w:rsidR="00B67A5D" w:rsidRDefault="00B67A5D" w:rsidP="00290E04">
      <w:pPr>
        <w:pStyle w:val="ListParagraph"/>
        <w:numPr>
          <w:ilvl w:val="0"/>
          <w:numId w:val="8"/>
        </w:numPr>
      </w:pPr>
      <w:r>
        <w:t xml:space="preserve">What sort of function might this protein have based on the output from </w:t>
      </w:r>
      <w:proofErr w:type="spellStart"/>
      <w:r>
        <w:t>InterPro</w:t>
      </w:r>
      <w:proofErr w:type="spellEnd"/>
      <w:r>
        <w:t>? (Which domains does it find in the proteins and what does it say these might do? Which family or superfamily does the protein belong to and what is the general function of proteins in this family?)</w:t>
      </w:r>
    </w:p>
    <w:p w14:paraId="0EA727CF" w14:textId="331C1B6A" w:rsidR="004C1B39" w:rsidRDefault="004C1B39" w:rsidP="00290E04">
      <w:pPr>
        <w:pStyle w:val="ListParagraph"/>
        <w:numPr>
          <w:ilvl w:val="0"/>
          <w:numId w:val="8"/>
        </w:numPr>
      </w:pPr>
      <w:proofErr w:type="spellStart"/>
      <w:r>
        <w:t>InterPro</w:t>
      </w:r>
      <w:proofErr w:type="spellEnd"/>
      <w:r>
        <w:t xml:space="preserve"> also links you to relevant gene ontology terms (see bottom of output</w:t>
      </w:r>
      <w:r w:rsidR="00D32E67">
        <w:t>- GO terms</w:t>
      </w:r>
      <w:r>
        <w:t xml:space="preserve">). </w:t>
      </w:r>
    </w:p>
    <w:p w14:paraId="2A1B3C61" w14:textId="22628B88" w:rsidR="00C03F03" w:rsidRDefault="004C1B39" w:rsidP="007C3E8B">
      <w:pPr>
        <w:pStyle w:val="ListParagraph"/>
        <w:numPr>
          <w:ilvl w:val="1"/>
          <w:numId w:val="8"/>
        </w:numPr>
      </w:pPr>
      <w:r>
        <w:t>What is a gene ontology term and why is it useful (hint- uses of controlled vocabularies</w:t>
      </w:r>
      <w:r w:rsidR="0057783F">
        <w:t>)?</w:t>
      </w:r>
    </w:p>
    <w:p w14:paraId="466E334A" w14:textId="6D373111" w:rsidR="00290D9E" w:rsidRDefault="00AC4DAB" w:rsidP="00495790">
      <w:pPr>
        <w:pStyle w:val="Heading3"/>
        <w:numPr>
          <w:ilvl w:val="0"/>
          <w:numId w:val="11"/>
        </w:numPr>
      </w:pPr>
      <w:r>
        <w:t>O</w:t>
      </w:r>
      <w:r w:rsidR="00290D9E">
        <w:t>n sequence similarity (hint- use</w:t>
      </w:r>
      <w:r w:rsidR="00E22009">
        <w:t xml:space="preserve"> blast</w:t>
      </w:r>
      <w:r w:rsidR="00290D9E">
        <w:t>)</w:t>
      </w:r>
    </w:p>
    <w:p w14:paraId="6F9D0F63" w14:textId="0ADD8579" w:rsidR="00C03F03" w:rsidRDefault="002C74FC" w:rsidP="00AC4DAB">
      <w:pPr>
        <w:ind w:left="360"/>
      </w:pPr>
      <w:r>
        <w:t>We</w:t>
      </w:r>
      <w:r w:rsidR="00040733">
        <w:t xml:space="preserve"> have already used blast as part of the DNA sequence work</w:t>
      </w:r>
      <w:r w:rsidR="00885EC1">
        <w:t xml:space="preserve"> to identify an unknown sequence</w:t>
      </w:r>
      <w:r w:rsidR="00040733">
        <w:t>. We</w:t>
      </w:r>
      <w:r>
        <w:t xml:space="preserve"> could use the same principle</w:t>
      </w:r>
      <w:r w:rsidR="00885EC1">
        <w:t xml:space="preserve">, </w:t>
      </w:r>
      <w:r w:rsidR="00040733">
        <w:t>searching databases to find matches and partial matches to the sequence we are interested in</w:t>
      </w:r>
      <w:r w:rsidR="003C4489">
        <w:t>,</w:t>
      </w:r>
      <w:r w:rsidR="00040733">
        <w:t xml:space="preserve"> </w:t>
      </w:r>
      <w:r>
        <w:t>to compare an unknown protein</w:t>
      </w:r>
      <w:r w:rsidR="00885EC1">
        <w:t xml:space="preserve"> </w:t>
      </w:r>
      <w:r w:rsidR="00E935E2">
        <w:t>that has</w:t>
      </w:r>
      <w:r w:rsidR="00885EC1">
        <w:t xml:space="preserve"> no hit to our species of interest</w:t>
      </w:r>
      <w:r>
        <w:t xml:space="preserve"> to proteins from other species</w:t>
      </w:r>
      <w:r w:rsidR="00885EC1">
        <w:t>.</w:t>
      </w:r>
      <w:r w:rsidR="00EC3171">
        <w:t xml:space="preserve"> </w:t>
      </w:r>
    </w:p>
    <w:p w14:paraId="08069FB3" w14:textId="48BEBCD4" w:rsidR="00F51E82" w:rsidRDefault="003C4489" w:rsidP="00F51E82">
      <w:pPr>
        <w:pStyle w:val="ListParagraph"/>
        <w:numPr>
          <w:ilvl w:val="0"/>
          <w:numId w:val="10"/>
        </w:numPr>
      </w:pPr>
      <w:r>
        <w:t>Run</w:t>
      </w:r>
      <w:r w:rsidR="00F51E82">
        <w:t xml:space="preserve"> blast </w:t>
      </w:r>
      <w:r>
        <w:t>on the protein sequence again</w:t>
      </w:r>
      <w:r w:rsidR="00E320F0">
        <w:t>,</w:t>
      </w:r>
      <w:r>
        <w:t xml:space="preserve"> restricting the output to exclude human sequences</w:t>
      </w:r>
    </w:p>
    <w:p w14:paraId="6FA1754D" w14:textId="4CB9152B" w:rsidR="003C4489" w:rsidRDefault="003C4489" w:rsidP="003C4489">
      <w:pPr>
        <w:pStyle w:val="ListParagraph"/>
        <w:numPr>
          <w:ilvl w:val="1"/>
          <w:numId w:val="10"/>
        </w:numPr>
      </w:pPr>
      <w:r>
        <w:t>Do we get any hits?</w:t>
      </w:r>
    </w:p>
    <w:p w14:paraId="736DE94F" w14:textId="4F9CE01D" w:rsidR="00384DD9" w:rsidRDefault="00384DD9" w:rsidP="003C4489">
      <w:pPr>
        <w:pStyle w:val="ListParagraph"/>
        <w:numPr>
          <w:ilvl w:val="1"/>
          <w:numId w:val="10"/>
        </w:numPr>
      </w:pPr>
      <w:r>
        <w:t xml:space="preserve">Do we get any hits </w:t>
      </w:r>
      <w:r w:rsidR="00E320F0">
        <w:t>that are not predicted or synthetic constructs from any organisms (e.g. a sequence where the identifier starts with NP)?</w:t>
      </w:r>
      <w:r w:rsidR="00A3490E">
        <w:t xml:space="preserve"> If so,</w:t>
      </w:r>
      <w:r w:rsidR="00E320F0">
        <w:t xml:space="preserve"> </w:t>
      </w:r>
      <w:r w:rsidR="00A3490E">
        <w:t xml:space="preserve">select </w:t>
      </w:r>
      <w:r w:rsidR="00E320F0">
        <w:t xml:space="preserve">one and save a screenshot of the </w:t>
      </w:r>
      <w:r w:rsidR="00EE659B">
        <w:t>display showing the comparison between our query sequence and the sequence from the organism.</w:t>
      </w:r>
    </w:p>
    <w:p w14:paraId="00F0D091" w14:textId="50A676C3" w:rsidR="003602EA" w:rsidRDefault="003602EA" w:rsidP="003602EA">
      <w:pPr>
        <w:pStyle w:val="ListParagraph"/>
        <w:numPr>
          <w:ilvl w:val="2"/>
          <w:numId w:val="10"/>
        </w:numPr>
      </w:pPr>
      <w:r>
        <w:t xml:space="preserve">How close is the match and what sort of differences do we </w:t>
      </w:r>
      <w:r w:rsidR="00A31311">
        <w:t>see?</w:t>
      </w:r>
    </w:p>
    <w:p w14:paraId="0A6A218F" w14:textId="0D90C952" w:rsidR="00425180" w:rsidRDefault="00425180" w:rsidP="00425180">
      <w:pPr>
        <w:pStyle w:val="Heading2"/>
      </w:pPr>
      <w:r>
        <w:lastRenderedPageBreak/>
        <w:t xml:space="preserve">Predict </w:t>
      </w:r>
      <w:r w:rsidR="0018082E">
        <w:t>an alteration of</w:t>
      </w:r>
      <w:r>
        <w:t xml:space="preserve"> function </w:t>
      </w:r>
      <w:r w:rsidR="0018082E">
        <w:t>in</w:t>
      </w:r>
      <w:r>
        <w:t xml:space="preserve"> a potentially altered protein</w:t>
      </w:r>
    </w:p>
    <w:p w14:paraId="2A8D5106" w14:textId="3BD936A5" w:rsidR="00425180" w:rsidRDefault="00425180" w:rsidP="007C3E8B">
      <w:r>
        <w:t xml:space="preserve">In clinical genomics, we are </w:t>
      </w:r>
      <w:r w:rsidR="00D62BC4">
        <w:t>interested in whether a condition has an identifiable underlying genetic cause.</w:t>
      </w:r>
      <w:r w:rsidR="00B0202B">
        <w:t xml:space="preserve"> To achieve this</w:t>
      </w:r>
      <w:r w:rsidR="00AC42AC">
        <w:t>,</w:t>
      </w:r>
      <w:r w:rsidR="00B0202B">
        <w:t xml:space="preserve"> we </w:t>
      </w:r>
      <w:r w:rsidR="00F752AE">
        <w:t xml:space="preserve">identify variation in the genome </w:t>
      </w:r>
      <w:r w:rsidR="00B34A44">
        <w:t xml:space="preserve">and </w:t>
      </w:r>
      <w:r w:rsidR="00A069E5">
        <w:t>investigate these variants to determine if they might be clinically relevant to a known phenotype.</w:t>
      </w:r>
      <w:r w:rsidR="00C77A87">
        <w:t xml:space="preserve"> Part of this process, for variants that are predicted to result in a missense change at the protein level, is in using </w:t>
      </w:r>
      <w:r w:rsidR="00EE7E83">
        <w:t>bioinformatics</w:t>
      </w:r>
      <w:r w:rsidR="00C77A87">
        <w:t xml:space="preserve"> tools to </w:t>
      </w:r>
      <w:r w:rsidR="00EE7E83">
        <w:t>predict the consequences of the change in amino acid for the function of the protein.</w:t>
      </w:r>
    </w:p>
    <w:p w14:paraId="1712377A" w14:textId="6840AAAE" w:rsidR="002870E4" w:rsidRDefault="002870E4" w:rsidP="007C3E8B">
      <w:r>
        <w:t xml:space="preserve">Commonly used tools include </w:t>
      </w:r>
      <w:r w:rsidR="00A452F2">
        <w:t>M</w:t>
      </w:r>
      <w:r>
        <w:t xml:space="preserve">utation </w:t>
      </w:r>
      <w:r w:rsidR="00A452F2">
        <w:t>T</w:t>
      </w:r>
      <w:r>
        <w:t>aster, SIFT,</w:t>
      </w:r>
      <w:r w:rsidR="00E226D9">
        <w:t xml:space="preserve"> </w:t>
      </w:r>
      <w:proofErr w:type="spellStart"/>
      <w:r w:rsidR="00E226D9">
        <w:t>AlignGVGD</w:t>
      </w:r>
      <w:proofErr w:type="spellEnd"/>
      <w:r w:rsidR="00E226D9">
        <w:t xml:space="preserve"> and</w:t>
      </w:r>
      <w:r>
        <w:t xml:space="preserve"> </w:t>
      </w:r>
      <w:proofErr w:type="spellStart"/>
      <w:r>
        <w:t>PolyPhen</w:t>
      </w:r>
      <w:proofErr w:type="spellEnd"/>
      <w:r w:rsidR="00E226D9">
        <w:t xml:space="preserve">, </w:t>
      </w:r>
      <w:r w:rsidR="00C276DC">
        <w:t xml:space="preserve">which are </w:t>
      </w:r>
      <w:r w:rsidR="00E226D9">
        <w:t>commonly accessed</w:t>
      </w:r>
      <w:r w:rsidR="00C276DC">
        <w:t xml:space="preserve"> in practice</w:t>
      </w:r>
      <w:r w:rsidR="00E226D9">
        <w:t xml:space="preserve"> through the software Alamut (</w:t>
      </w:r>
      <w:hyperlink r:id="rId5" w:history="1">
        <w:r w:rsidR="00E226D9" w:rsidRPr="002A1041">
          <w:rPr>
            <w:rStyle w:val="Hyperlink"/>
          </w:rPr>
          <w:t>https://www.interactive-biosoftware.com/alamut-visual/</w:t>
        </w:r>
      </w:hyperlink>
      <w:r w:rsidR="00E226D9">
        <w:t>)</w:t>
      </w:r>
    </w:p>
    <w:p w14:paraId="2D9C9731" w14:textId="2326ABAA" w:rsidR="00CD1FF4" w:rsidRDefault="00CD1FF4" w:rsidP="007C3E8B">
      <w:r>
        <w:t>It is useful to have an idea of how the tools work, as this can help with interpreting the outputs that they generate</w:t>
      </w:r>
    </w:p>
    <w:p w14:paraId="562048D0" w14:textId="0970980F" w:rsidR="00A360D2" w:rsidRDefault="00B35D22" w:rsidP="00A360D2">
      <w:pPr>
        <w:pStyle w:val="ListParagraph"/>
        <w:numPr>
          <w:ilvl w:val="0"/>
          <w:numId w:val="10"/>
        </w:numPr>
      </w:pPr>
      <w:r>
        <w:t xml:space="preserve">Read the links in the document BioinformaticsPredictionTools.docx for </w:t>
      </w:r>
      <w:r w:rsidR="009051A5">
        <w:t>a brief overview of the principles of operation of some of the tools</w:t>
      </w:r>
    </w:p>
    <w:p w14:paraId="5FC639A3" w14:textId="36F907DE" w:rsidR="00F72F3C" w:rsidRDefault="00F72F3C" w:rsidP="00F72F3C">
      <w:pPr>
        <w:pStyle w:val="Heading3"/>
      </w:pPr>
      <w:r>
        <w:t>Using MSA (Multiple Sequence Alignment)</w:t>
      </w:r>
    </w:p>
    <w:p w14:paraId="4B9F96D2" w14:textId="21F1BBED" w:rsidR="00C23E35" w:rsidRDefault="000E0C40" w:rsidP="00EC4453">
      <w:r>
        <w:t xml:space="preserve">Conservation of an amino acid across evolution can be useful evidence of its importance to the function of the protein. Where an amino acid is not well conserved and is different </w:t>
      </w:r>
      <w:r w:rsidR="00FE3E7D">
        <w:t xml:space="preserve">in </w:t>
      </w:r>
      <w:r w:rsidR="005B756B">
        <w:t xml:space="preserve">many species it is less likely to be critical for proper functioning of the </w:t>
      </w:r>
      <w:r w:rsidR="00C23E35">
        <w:t>protein.</w:t>
      </w:r>
      <w:r w:rsidR="00EC4453">
        <w:t xml:space="preserve"> Why is this?</w:t>
      </w:r>
    </w:p>
    <w:p w14:paraId="06CAD8E3" w14:textId="4D7344C8" w:rsidR="00425180" w:rsidRDefault="000B5E37" w:rsidP="007C3E8B">
      <w:r>
        <w:t>We have used a multiple sequence alignment</w:t>
      </w:r>
      <w:r w:rsidR="0095104F">
        <w:t xml:space="preserve"> (for only two sequences)</w:t>
      </w:r>
      <w:r>
        <w:t xml:space="preserve"> as part of the DNA sequence work to compare our predicted protein to our known protein.</w:t>
      </w:r>
      <w:r w:rsidR="00F940AB">
        <w:t xml:space="preserve"> We will use the same software (</w:t>
      </w:r>
      <w:proofErr w:type="spellStart"/>
      <w:r w:rsidR="00F940AB">
        <w:t>Clustal</w:t>
      </w:r>
      <w:proofErr w:type="spellEnd"/>
      <w:r w:rsidR="00F940AB">
        <w:t xml:space="preserve"> Omega) to </w:t>
      </w:r>
      <w:r w:rsidR="0019717A">
        <w:t xml:space="preserve">compare sequences from </w:t>
      </w:r>
      <w:r w:rsidR="00A574C8">
        <w:t>different species.</w:t>
      </w:r>
    </w:p>
    <w:p w14:paraId="6D2227FF" w14:textId="1D55D4D1" w:rsidR="00200262" w:rsidRDefault="00200262" w:rsidP="00200262">
      <w:pPr>
        <w:pStyle w:val="ListParagraph"/>
        <w:numPr>
          <w:ilvl w:val="0"/>
          <w:numId w:val="10"/>
        </w:numPr>
      </w:pPr>
      <w:r>
        <w:t xml:space="preserve">Download </w:t>
      </w:r>
      <w:r w:rsidR="00BD0FD5">
        <w:t xml:space="preserve">protein </w:t>
      </w:r>
      <w:r>
        <w:t>sequences f</w:t>
      </w:r>
      <w:r w:rsidR="00095F2E">
        <w:t xml:space="preserve">or the </w:t>
      </w:r>
      <w:r w:rsidR="00A65354">
        <w:t>BRCA1</w:t>
      </w:r>
      <w:r w:rsidR="00095F2E">
        <w:t xml:space="preserve"> gene </w:t>
      </w:r>
      <w:r w:rsidR="005010CB">
        <w:t xml:space="preserve">for human, </w:t>
      </w:r>
      <w:r w:rsidR="0026615F">
        <w:t>rhesus monkey</w:t>
      </w:r>
      <w:r w:rsidR="0035017E">
        <w:t xml:space="preserve">, </w:t>
      </w:r>
      <w:r w:rsidR="00F15383">
        <w:t>dog</w:t>
      </w:r>
      <w:r w:rsidR="009B0F9E">
        <w:t>,</w:t>
      </w:r>
      <w:r w:rsidR="001528DB">
        <w:t xml:space="preserve"> rat,</w:t>
      </w:r>
      <w:r w:rsidR="009B0F9E">
        <w:t xml:space="preserve"> mouse,</w:t>
      </w:r>
      <w:r w:rsidR="00F15383">
        <w:t xml:space="preserve"> </w:t>
      </w:r>
      <w:r w:rsidR="00A742A5">
        <w:t xml:space="preserve">and </w:t>
      </w:r>
      <w:r w:rsidR="00F15383">
        <w:t>chicken</w:t>
      </w:r>
      <w:r w:rsidR="007129AB">
        <w:t xml:space="preserve"> (longest transcripts)</w:t>
      </w:r>
      <w:r w:rsidR="000C3E94">
        <w:t xml:space="preserve"> as </w:t>
      </w:r>
      <w:proofErr w:type="spellStart"/>
      <w:r w:rsidR="000C3E94">
        <w:t>fasta</w:t>
      </w:r>
      <w:proofErr w:type="spellEnd"/>
      <w:r w:rsidR="000C3E94">
        <w:t xml:space="preserve"> files</w:t>
      </w:r>
    </w:p>
    <w:p w14:paraId="70E8713A" w14:textId="0331F71B" w:rsidR="00264E89" w:rsidRDefault="006A563D" w:rsidP="00264E89">
      <w:pPr>
        <w:pStyle w:val="ListParagraph"/>
        <w:numPr>
          <w:ilvl w:val="1"/>
          <w:numId w:val="10"/>
        </w:numPr>
      </w:pPr>
      <w:r>
        <w:t xml:space="preserve">Note that this is an example. Depending on the gene, the best species to use to form a useful MSA for inferring altered function may vary. </w:t>
      </w:r>
    </w:p>
    <w:p w14:paraId="74F31571" w14:textId="3F18B997" w:rsidR="00F30D70" w:rsidRDefault="00F30D70" w:rsidP="00DB0369">
      <w:pPr>
        <w:pStyle w:val="ListParagraph"/>
        <w:numPr>
          <w:ilvl w:val="0"/>
          <w:numId w:val="10"/>
        </w:numPr>
      </w:pPr>
      <w:r>
        <w:t>Make a multiple sequence alignment of these protein sequences and s</w:t>
      </w:r>
      <w:r w:rsidR="000A41A8">
        <w:t>creenshot</w:t>
      </w:r>
      <w:r w:rsidR="00336D1A">
        <w:t xml:space="preserve"> (hint- use </w:t>
      </w:r>
      <w:proofErr w:type="spellStart"/>
      <w:r w:rsidR="00336D1A">
        <w:t>Clustal</w:t>
      </w:r>
      <w:proofErr w:type="spellEnd"/>
      <w:r w:rsidR="00336D1A">
        <w:t xml:space="preserve"> Omega)</w:t>
      </w:r>
      <w:r w:rsidR="000C3E94">
        <w:t xml:space="preserve"> (note: this will require you to make a single </w:t>
      </w:r>
      <w:proofErr w:type="spellStart"/>
      <w:r w:rsidR="000C3E94">
        <w:t>fasta</w:t>
      </w:r>
      <w:proofErr w:type="spellEnd"/>
      <w:r w:rsidR="000C3E94">
        <w:t xml:space="preserve"> file containin</w:t>
      </w:r>
      <w:r w:rsidR="00795AEA">
        <w:t>g</w:t>
      </w:r>
      <w:r w:rsidR="000C3E94">
        <w:t xml:space="preserve"> all of your sequences)</w:t>
      </w:r>
    </w:p>
    <w:p w14:paraId="378231C3" w14:textId="7DFBF786" w:rsidR="00EC1F5A" w:rsidRDefault="00EC1F5A" w:rsidP="000A41A8">
      <w:pPr>
        <w:pStyle w:val="ListParagraph"/>
        <w:numPr>
          <w:ilvl w:val="1"/>
          <w:numId w:val="10"/>
        </w:numPr>
      </w:pPr>
      <w:r>
        <w:t xml:space="preserve">Run the tool again with the same </w:t>
      </w:r>
      <w:r w:rsidR="000A41A8">
        <w:t xml:space="preserve">data and change the output to </w:t>
      </w:r>
      <w:proofErr w:type="spellStart"/>
      <w:r w:rsidR="000A41A8">
        <w:t>fasta</w:t>
      </w:r>
      <w:proofErr w:type="spellEnd"/>
      <w:r w:rsidR="000A41A8">
        <w:t xml:space="preserve">. Save the </w:t>
      </w:r>
      <w:proofErr w:type="spellStart"/>
      <w:r w:rsidR="000A41A8">
        <w:t>fasta</w:t>
      </w:r>
      <w:proofErr w:type="spellEnd"/>
      <w:r w:rsidR="000A41A8">
        <w:t xml:space="preserve"> file as BRCA1_MSA.fasta</w:t>
      </w:r>
    </w:p>
    <w:p w14:paraId="2EE178DD" w14:textId="7112D3D7" w:rsidR="00DB0369" w:rsidRDefault="00DB0369" w:rsidP="00DB0369">
      <w:pPr>
        <w:pStyle w:val="ListParagraph"/>
        <w:numPr>
          <w:ilvl w:val="0"/>
          <w:numId w:val="10"/>
        </w:numPr>
      </w:pPr>
      <w:r>
        <w:t>Which tools available in Alamut</w:t>
      </w:r>
      <w:r w:rsidR="00A86C27">
        <w:t xml:space="preserve"> (</w:t>
      </w:r>
      <w:r w:rsidR="00A86C27">
        <w:t xml:space="preserve">Mutation Taster, SIFT, </w:t>
      </w:r>
      <w:proofErr w:type="spellStart"/>
      <w:r w:rsidR="00A86C27">
        <w:t>AlignGVGD</w:t>
      </w:r>
      <w:proofErr w:type="spellEnd"/>
      <w:r w:rsidR="00A86C27">
        <w:t xml:space="preserve"> and </w:t>
      </w:r>
      <w:proofErr w:type="spellStart"/>
      <w:r w:rsidR="00A86C27">
        <w:t>PolyPhen</w:t>
      </w:r>
      <w:proofErr w:type="spellEnd"/>
      <w:r w:rsidR="00A86C27">
        <w:t>)</w:t>
      </w:r>
      <w:r>
        <w:t xml:space="preserve"> use multiple sequence alignment as part of their evidence?</w:t>
      </w:r>
    </w:p>
    <w:p w14:paraId="5C3712E5" w14:textId="357B9D26" w:rsidR="00DB0369" w:rsidRDefault="00DB0369" w:rsidP="00DB0369">
      <w:pPr>
        <w:pStyle w:val="ListParagraph"/>
        <w:numPr>
          <w:ilvl w:val="0"/>
          <w:numId w:val="10"/>
        </w:numPr>
      </w:pPr>
      <w:r>
        <w:t xml:space="preserve">What other lines of evidence do the tools available in Alamut </w:t>
      </w:r>
      <w:r w:rsidR="00A86C27">
        <w:t>(</w:t>
      </w:r>
      <w:r w:rsidR="00A86C27">
        <w:t xml:space="preserve">Mutation Taster, SIFT, </w:t>
      </w:r>
      <w:proofErr w:type="spellStart"/>
      <w:r w:rsidR="00A86C27">
        <w:t>AlignGVGD</w:t>
      </w:r>
      <w:proofErr w:type="spellEnd"/>
      <w:r w:rsidR="00A86C27">
        <w:t xml:space="preserve"> and </w:t>
      </w:r>
      <w:proofErr w:type="spellStart"/>
      <w:r w:rsidR="00A86C27">
        <w:t>PolyPhen</w:t>
      </w:r>
      <w:proofErr w:type="spellEnd"/>
      <w:r w:rsidR="00A86C27">
        <w:t xml:space="preserve">) </w:t>
      </w:r>
      <w:r>
        <w:t>use (briefly)?</w:t>
      </w:r>
    </w:p>
    <w:p w14:paraId="2A6FC084" w14:textId="7FD5BB71" w:rsidR="00A360D2" w:rsidRDefault="00A360D2" w:rsidP="00A360D2"/>
    <w:p w14:paraId="4584D7A9" w14:textId="145240BE" w:rsidR="00A360D2" w:rsidRDefault="00A360D2">
      <w:r>
        <w:br w:type="page"/>
      </w:r>
    </w:p>
    <w:p w14:paraId="29AC8AF0" w14:textId="46B4DEDB" w:rsidR="001131EE" w:rsidRDefault="001131EE" w:rsidP="001131EE">
      <w:pPr>
        <w:pStyle w:val="Heading3"/>
      </w:pPr>
      <w:r>
        <w:lastRenderedPageBreak/>
        <w:t>Other tools</w:t>
      </w:r>
    </w:p>
    <w:p w14:paraId="23D65BAA" w14:textId="5F550E20" w:rsidR="00A452F2" w:rsidRDefault="00A452F2" w:rsidP="00A452F2">
      <w:r>
        <w:t xml:space="preserve">Consider the variant </w:t>
      </w:r>
      <w:r w:rsidR="004D4D3A">
        <w:t>Trp1837Arg (W1837R) in NP_009225.1</w:t>
      </w:r>
      <w:r w:rsidR="00336B01">
        <w:t xml:space="preserve"> (BRCA1)</w:t>
      </w:r>
    </w:p>
    <w:p w14:paraId="2F479045" w14:textId="315D79E5" w:rsidR="00A452F2" w:rsidRDefault="00A452F2" w:rsidP="00A452F2">
      <w:pPr>
        <w:pStyle w:val="ListParagraph"/>
        <w:numPr>
          <w:ilvl w:val="0"/>
          <w:numId w:val="12"/>
        </w:numPr>
      </w:pPr>
      <w:r>
        <w:t xml:space="preserve">Run </w:t>
      </w:r>
      <w:proofErr w:type="spellStart"/>
      <w:r>
        <w:t>AlignGVGD</w:t>
      </w:r>
      <w:proofErr w:type="spellEnd"/>
    </w:p>
    <w:p w14:paraId="60763868" w14:textId="2AC5AE34" w:rsidR="007F7BF6" w:rsidRDefault="007F7BF6" w:rsidP="00E409D4">
      <w:pPr>
        <w:pStyle w:val="ListParagraph"/>
        <w:numPr>
          <w:ilvl w:val="1"/>
          <w:numId w:val="12"/>
        </w:numPr>
      </w:pPr>
      <w:r>
        <w:t xml:space="preserve">Open your alignment generated above (BRCA1_MSA.fasta) and cut and paste the </w:t>
      </w:r>
      <w:r w:rsidR="006E234F">
        <w:t>human sequence to the top</w:t>
      </w:r>
      <w:r w:rsidR="00B827CF">
        <w:t xml:space="preserve"> and save</w:t>
      </w:r>
    </w:p>
    <w:p w14:paraId="6A1A1B9B" w14:textId="389F9A5A" w:rsidR="00E409D4" w:rsidRDefault="00E409D4" w:rsidP="00E409D4">
      <w:pPr>
        <w:pStyle w:val="ListParagraph"/>
        <w:numPr>
          <w:ilvl w:val="1"/>
          <w:numId w:val="12"/>
        </w:numPr>
      </w:pPr>
      <w:r>
        <w:t xml:space="preserve">Use your alignment </w:t>
      </w:r>
      <w:r w:rsidR="00015120">
        <w:t xml:space="preserve">(BRCA1_MSA.fasta) </w:t>
      </w:r>
      <w:r>
        <w:t xml:space="preserve">and the library alignment provided by </w:t>
      </w:r>
      <w:proofErr w:type="spellStart"/>
      <w:r>
        <w:t>AlignGVGD</w:t>
      </w:r>
      <w:proofErr w:type="spellEnd"/>
      <w:r>
        <w:t>. Are there any differences in output? Why might this be?</w:t>
      </w:r>
    </w:p>
    <w:p w14:paraId="13C980F9" w14:textId="4D70F8B1" w:rsidR="00A452F2" w:rsidRDefault="00A452F2" w:rsidP="00A452F2">
      <w:pPr>
        <w:pStyle w:val="ListParagraph"/>
        <w:numPr>
          <w:ilvl w:val="0"/>
          <w:numId w:val="12"/>
        </w:numPr>
      </w:pPr>
      <w:r>
        <w:t>Run SIFT</w:t>
      </w:r>
    </w:p>
    <w:p w14:paraId="02018D33" w14:textId="35481AC9" w:rsidR="00A452F2" w:rsidRDefault="00A452F2" w:rsidP="00A452F2">
      <w:pPr>
        <w:pStyle w:val="ListParagraph"/>
        <w:numPr>
          <w:ilvl w:val="0"/>
          <w:numId w:val="12"/>
        </w:numPr>
      </w:pPr>
      <w:r>
        <w:t xml:space="preserve">Run </w:t>
      </w:r>
      <w:proofErr w:type="spellStart"/>
      <w:r>
        <w:t>PolyPhen</w:t>
      </w:r>
      <w:proofErr w:type="spellEnd"/>
    </w:p>
    <w:p w14:paraId="6A096780" w14:textId="77777777" w:rsidR="00F21014" w:rsidRDefault="00F21014" w:rsidP="00A452F2">
      <w:pPr>
        <w:pStyle w:val="ListParagraph"/>
        <w:numPr>
          <w:ilvl w:val="0"/>
          <w:numId w:val="12"/>
        </w:numPr>
      </w:pPr>
      <w:r>
        <w:t xml:space="preserve">Run </w:t>
      </w:r>
      <w:r w:rsidR="00A95525">
        <w:t xml:space="preserve">Mutation Taster </w:t>
      </w:r>
    </w:p>
    <w:p w14:paraId="2A3850B6" w14:textId="32328477" w:rsidR="00A95525" w:rsidRDefault="00F21014" w:rsidP="00F21014">
      <w:pPr>
        <w:pStyle w:val="ListParagraph"/>
        <w:numPr>
          <w:ilvl w:val="1"/>
          <w:numId w:val="12"/>
        </w:numPr>
      </w:pPr>
      <w:r>
        <w:t xml:space="preserve">It </w:t>
      </w:r>
      <w:r w:rsidR="00A95525">
        <w:t>requires DNA sequence input</w:t>
      </w:r>
    </w:p>
    <w:p w14:paraId="309FB6E2" w14:textId="61CCD4F5" w:rsidR="00E1181F" w:rsidRDefault="00E1181F" w:rsidP="00E1181F">
      <w:pPr>
        <w:pStyle w:val="ListParagraph"/>
        <w:numPr>
          <w:ilvl w:val="1"/>
          <w:numId w:val="12"/>
        </w:numPr>
      </w:pPr>
      <w:r>
        <w:t>The transcript that corresponds to our protein NP_009225.1 is NM_007294</w:t>
      </w:r>
      <w:r w:rsidR="00150868">
        <w:t>.3</w:t>
      </w:r>
      <w:r w:rsidR="00C208FB">
        <w:t xml:space="preserve"> and the change is c.5509T&gt;C (NM_007994.3)</w:t>
      </w:r>
    </w:p>
    <w:p w14:paraId="04124A59" w14:textId="07D9A6C5" w:rsidR="003859F9" w:rsidRDefault="003859F9" w:rsidP="00A452F2">
      <w:pPr>
        <w:pStyle w:val="ListParagraph"/>
        <w:numPr>
          <w:ilvl w:val="0"/>
          <w:numId w:val="12"/>
        </w:numPr>
      </w:pPr>
      <w:r>
        <w:t xml:space="preserve">Do the tools agree on </w:t>
      </w:r>
      <w:proofErr w:type="gramStart"/>
      <w:r>
        <w:t>whether or not</w:t>
      </w:r>
      <w:proofErr w:type="gramEnd"/>
      <w:r>
        <w:t xml:space="preserve"> the variant is likely to be pathogenic?</w:t>
      </w:r>
    </w:p>
    <w:p w14:paraId="43DF8565" w14:textId="1E4C7C46" w:rsidR="003859F9" w:rsidRDefault="003859F9" w:rsidP="00A569EB">
      <w:pPr>
        <w:pStyle w:val="ListParagraph"/>
        <w:numPr>
          <w:ilvl w:val="0"/>
          <w:numId w:val="12"/>
        </w:numPr>
      </w:pPr>
      <w:r>
        <w:t>Why might th</w:t>
      </w:r>
      <w:r w:rsidR="00991615">
        <w:t>ey not agree</w:t>
      </w:r>
      <w:r>
        <w:t>?</w:t>
      </w:r>
    </w:p>
    <w:p w14:paraId="21F2C261" w14:textId="77777777" w:rsidR="00225CD0" w:rsidRDefault="00A360D2" w:rsidP="00A569EB">
      <w:pPr>
        <w:pStyle w:val="ListParagraph"/>
        <w:numPr>
          <w:ilvl w:val="0"/>
          <w:numId w:val="12"/>
        </w:numPr>
      </w:pPr>
      <w:r>
        <w:t>Apart from using bioinformatics tools, what other information would you gather to determine if a</w:t>
      </w:r>
      <w:r w:rsidR="003D276A">
        <w:t>n amino acid</w:t>
      </w:r>
      <w:r>
        <w:t xml:space="preserve"> variant is pathogenic or not (briefly)?</w:t>
      </w:r>
      <w:r w:rsidR="00DA51E0">
        <w:t xml:space="preserve"> </w:t>
      </w:r>
    </w:p>
    <w:p w14:paraId="774842D2" w14:textId="6695B9E1" w:rsidR="00A14A99" w:rsidRPr="00A452F2" w:rsidRDefault="00DA51E0" w:rsidP="00A569EB">
      <w:pPr>
        <w:pStyle w:val="ListParagraph"/>
        <w:numPr>
          <w:ilvl w:val="0"/>
          <w:numId w:val="12"/>
        </w:numPr>
      </w:pPr>
      <w:r>
        <w:t>Could you use just the tools to decide if a variant is pathogenic or not?</w:t>
      </w:r>
      <w:r w:rsidR="00225CD0">
        <w:t xml:space="preserve"> Why?</w:t>
      </w:r>
      <w:bookmarkStart w:id="0" w:name="_GoBack"/>
      <w:bookmarkEnd w:id="0"/>
    </w:p>
    <w:p w14:paraId="2E934D17" w14:textId="7CD0AD91" w:rsidR="000B5E37" w:rsidRDefault="000B5E37" w:rsidP="007C3E8B"/>
    <w:p w14:paraId="6C9F7C33" w14:textId="77777777" w:rsidR="00C767A2" w:rsidRDefault="00C767A2" w:rsidP="007C3E8B"/>
    <w:p w14:paraId="71317990" w14:textId="3CDE0506" w:rsidR="00354DCE" w:rsidRDefault="00354DCE" w:rsidP="00354DCE">
      <w:pPr>
        <w:pStyle w:val="Heading2"/>
      </w:pPr>
      <w:r>
        <w:t>Resources</w:t>
      </w:r>
    </w:p>
    <w:p w14:paraId="5EB90D7B" w14:textId="6AE73CD6" w:rsidR="00E41B74" w:rsidRDefault="00225CD0" w:rsidP="00354DCE">
      <w:hyperlink r:id="rId6" w:history="1">
        <w:r w:rsidR="00EB7BC4" w:rsidRPr="002A1041">
          <w:rPr>
            <w:rStyle w:val="Hyperlink"/>
          </w:rPr>
          <w:t>https://blast.ncbi.nlm.nih.gov/Blast.cgi?PAGE=Proteins</w:t>
        </w:r>
      </w:hyperlink>
    </w:p>
    <w:p w14:paraId="6C4F2427" w14:textId="25F72886" w:rsidR="00EB7BC4" w:rsidRDefault="00225CD0" w:rsidP="00354DCE">
      <w:hyperlink r:id="rId7" w:history="1">
        <w:r w:rsidR="00C443D5" w:rsidRPr="002A1041">
          <w:rPr>
            <w:rStyle w:val="Hyperlink"/>
          </w:rPr>
          <w:t>https://www.ncbi.nlm.nih.gov/</w:t>
        </w:r>
      </w:hyperlink>
      <w:r w:rsidR="00C443D5">
        <w:t xml:space="preserve"> </w:t>
      </w:r>
    </w:p>
    <w:p w14:paraId="15DA7027" w14:textId="73A144D1" w:rsidR="00EC68E7" w:rsidRDefault="00225CD0" w:rsidP="00354DCE">
      <w:hyperlink r:id="rId8" w:history="1">
        <w:r w:rsidR="00EC68E7" w:rsidRPr="002A1041">
          <w:rPr>
            <w:rStyle w:val="Hyperlink"/>
          </w:rPr>
          <w:t>https://www.interactive-biosoftware.com/alamut-visual/</w:t>
        </w:r>
      </w:hyperlink>
    </w:p>
    <w:p w14:paraId="0CD9EBAF" w14:textId="56469336" w:rsidR="00EA4A05" w:rsidRDefault="00225CD0" w:rsidP="00354DCE">
      <w:hyperlink r:id="rId9" w:history="1">
        <w:r w:rsidR="00EA4A05" w:rsidRPr="002A1041">
          <w:rPr>
            <w:rStyle w:val="Hyperlink"/>
          </w:rPr>
          <w:t>https://www.ebi.ac.uk/Tools/msa/clustalo/</w:t>
        </w:r>
      </w:hyperlink>
      <w:r w:rsidR="00EA4A05">
        <w:t xml:space="preserve"> </w:t>
      </w:r>
    </w:p>
    <w:p w14:paraId="51172316" w14:textId="4EF46D33" w:rsidR="00EC68E7" w:rsidRDefault="00225CD0" w:rsidP="00354DCE">
      <w:hyperlink r:id="rId10" w:history="1">
        <w:r w:rsidR="00EC68E7" w:rsidRPr="002A1041">
          <w:rPr>
            <w:rStyle w:val="Hyperlink"/>
          </w:rPr>
          <w:t>http://agvgd.hci.utah.edu/</w:t>
        </w:r>
      </w:hyperlink>
    </w:p>
    <w:p w14:paraId="330E9AB2" w14:textId="368B50DB" w:rsidR="00EC68E7" w:rsidRDefault="00225CD0" w:rsidP="00354DCE">
      <w:hyperlink r:id="rId11" w:history="1">
        <w:r w:rsidR="00EC68E7" w:rsidRPr="002A1041">
          <w:rPr>
            <w:rStyle w:val="Hyperlink"/>
          </w:rPr>
          <w:t>https://sift.bii.a-star.edu.sg/</w:t>
        </w:r>
      </w:hyperlink>
    </w:p>
    <w:p w14:paraId="79DF6A06" w14:textId="32200ECC" w:rsidR="00EC68E7" w:rsidRDefault="00225CD0" w:rsidP="00354DCE">
      <w:hyperlink r:id="rId12" w:history="1">
        <w:r w:rsidR="00EC68E7" w:rsidRPr="002A1041">
          <w:rPr>
            <w:rStyle w:val="Hyperlink"/>
          </w:rPr>
          <w:t>http://genetics.bwh.harvard.edu/pph2/</w:t>
        </w:r>
      </w:hyperlink>
    </w:p>
    <w:p w14:paraId="50A1970B" w14:textId="69D9BAB0" w:rsidR="00EC68E7" w:rsidRDefault="00225CD0" w:rsidP="00354DCE">
      <w:hyperlink r:id="rId13" w:history="1">
        <w:r w:rsidR="00EC68E7" w:rsidRPr="002A1041">
          <w:rPr>
            <w:rStyle w:val="Hyperlink"/>
          </w:rPr>
          <w:t>http://www.mutationtaster.org/</w:t>
        </w:r>
      </w:hyperlink>
      <w:r w:rsidR="00EC68E7">
        <w:t xml:space="preserve"> </w:t>
      </w:r>
    </w:p>
    <w:p w14:paraId="11F58922" w14:textId="277FC955" w:rsidR="00C443D5" w:rsidRDefault="00C443D5" w:rsidP="00354DCE"/>
    <w:p w14:paraId="6C5B7E0B" w14:textId="57CA5214" w:rsidR="00706B4D" w:rsidRDefault="00706B4D" w:rsidP="00354DCE">
      <w:r>
        <w:t>ProteinSequence.txt</w:t>
      </w:r>
    </w:p>
    <w:p w14:paraId="07BBA6EE" w14:textId="06E5474E" w:rsidR="006948D2" w:rsidRPr="00354DCE" w:rsidRDefault="006948D2" w:rsidP="00354DCE">
      <w:r>
        <w:t>BioinformaticsPredictionTools.docx</w:t>
      </w:r>
    </w:p>
    <w:sectPr w:rsidR="006948D2" w:rsidRPr="00354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F2D"/>
    <w:multiLevelType w:val="hybridMultilevel"/>
    <w:tmpl w:val="04188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2928E1"/>
    <w:multiLevelType w:val="hybridMultilevel"/>
    <w:tmpl w:val="A4C8280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D11DA6"/>
    <w:multiLevelType w:val="hybridMultilevel"/>
    <w:tmpl w:val="70F26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CE558F"/>
    <w:multiLevelType w:val="hybridMultilevel"/>
    <w:tmpl w:val="2C925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D60096"/>
    <w:multiLevelType w:val="hybridMultilevel"/>
    <w:tmpl w:val="2102B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485FA6"/>
    <w:multiLevelType w:val="hybridMultilevel"/>
    <w:tmpl w:val="78A0FA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606B66"/>
    <w:multiLevelType w:val="hybridMultilevel"/>
    <w:tmpl w:val="D3701A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FE1440"/>
    <w:multiLevelType w:val="hybridMultilevel"/>
    <w:tmpl w:val="44DC40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307E74"/>
    <w:multiLevelType w:val="hybridMultilevel"/>
    <w:tmpl w:val="F9F487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9C5D0F"/>
    <w:multiLevelType w:val="hybridMultilevel"/>
    <w:tmpl w:val="8D464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7548AB"/>
    <w:multiLevelType w:val="hybridMultilevel"/>
    <w:tmpl w:val="21BA20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A6581B"/>
    <w:multiLevelType w:val="hybridMultilevel"/>
    <w:tmpl w:val="B4F812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3"/>
  </w:num>
  <w:num w:numId="5">
    <w:abstractNumId w:val="11"/>
  </w:num>
  <w:num w:numId="6">
    <w:abstractNumId w:val="0"/>
  </w:num>
  <w:num w:numId="7">
    <w:abstractNumId w:val="9"/>
  </w:num>
  <w:num w:numId="8">
    <w:abstractNumId w:val="7"/>
  </w:num>
  <w:num w:numId="9">
    <w:abstractNumId w:val="2"/>
  </w:num>
  <w:num w:numId="10">
    <w:abstractNumId w:val="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83"/>
    <w:rsid w:val="00003A23"/>
    <w:rsid w:val="000104F5"/>
    <w:rsid w:val="00011790"/>
    <w:rsid w:val="000148D1"/>
    <w:rsid w:val="00015120"/>
    <w:rsid w:val="00034CDB"/>
    <w:rsid w:val="0003521F"/>
    <w:rsid w:val="00040733"/>
    <w:rsid w:val="000477BE"/>
    <w:rsid w:val="0005696E"/>
    <w:rsid w:val="000707C6"/>
    <w:rsid w:val="000715D9"/>
    <w:rsid w:val="00072D5C"/>
    <w:rsid w:val="00074393"/>
    <w:rsid w:val="00080309"/>
    <w:rsid w:val="00082BA0"/>
    <w:rsid w:val="0008310C"/>
    <w:rsid w:val="0009077E"/>
    <w:rsid w:val="00094088"/>
    <w:rsid w:val="00095F2E"/>
    <w:rsid w:val="000A2435"/>
    <w:rsid w:val="000A41A8"/>
    <w:rsid w:val="000B3249"/>
    <w:rsid w:val="000B5E37"/>
    <w:rsid w:val="000C1F11"/>
    <w:rsid w:val="000C3E94"/>
    <w:rsid w:val="000C6E7C"/>
    <w:rsid w:val="000E0C40"/>
    <w:rsid w:val="000E4712"/>
    <w:rsid w:val="000E5B08"/>
    <w:rsid w:val="000F72AC"/>
    <w:rsid w:val="001017D9"/>
    <w:rsid w:val="0010456B"/>
    <w:rsid w:val="00112D06"/>
    <w:rsid w:val="001131EE"/>
    <w:rsid w:val="0011508E"/>
    <w:rsid w:val="001221B1"/>
    <w:rsid w:val="0012561D"/>
    <w:rsid w:val="00135D49"/>
    <w:rsid w:val="00136FC7"/>
    <w:rsid w:val="001507C6"/>
    <w:rsid w:val="00150868"/>
    <w:rsid w:val="001528DB"/>
    <w:rsid w:val="001549F9"/>
    <w:rsid w:val="001773AB"/>
    <w:rsid w:val="0018082E"/>
    <w:rsid w:val="0018084E"/>
    <w:rsid w:val="0019717A"/>
    <w:rsid w:val="001A0360"/>
    <w:rsid w:val="001B367C"/>
    <w:rsid w:val="001C07B3"/>
    <w:rsid w:val="001C5C3C"/>
    <w:rsid w:val="001D6890"/>
    <w:rsid w:val="001E5200"/>
    <w:rsid w:val="00200262"/>
    <w:rsid w:val="002037DB"/>
    <w:rsid w:val="002145DE"/>
    <w:rsid w:val="0022097D"/>
    <w:rsid w:val="00224F60"/>
    <w:rsid w:val="002259E5"/>
    <w:rsid w:val="00225CD0"/>
    <w:rsid w:val="002260F1"/>
    <w:rsid w:val="00236E29"/>
    <w:rsid w:val="002371DE"/>
    <w:rsid w:val="002452E5"/>
    <w:rsid w:val="00247010"/>
    <w:rsid w:val="0025385B"/>
    <w:rsid w:val="00256350"/>
    <w:rsid w:val="00260558"/>
    <w:rsid w:val="00260DE6"/>
    <w:rsid w:val="00264E89"/>
    <w:rsid w:val="0026615F"/>
    <w:rsid w:val="002713D5"/>
    <w:rsid w:val="00276034"/>
    <w:rsid w:val="00286F09"/>
    <w:rsid w:val="002870E4"/>
    <w:rsid w:val="00290D9E"/>
    <w:rsid w:val="00290E04"/>
    <w:rsid w:val="00294168"/>
    <w:rsid w:val="0029418D"/>
    <w:rsid w:val="002A3D18"/>
    <w:rsid w:val="002B68B6"/>
    <w:rsid w:val="002C74FC"/>
    <w:rsid w:val="002D6031"/>
    <w:rsid w:val="002F42A8"/>
    <w:rsid w:val="002F572B"/>
    <w:rsid w:val="00305DAC"/>
    <w:rsid w:val="00307106"/>
    <w:rsid w:val="00317595"/>
    <w:rsid w:val="00322757"/>
    <w:rsid w:val="00336A9B"/>
    <w:rsid w:val="00336B01"/>
    <w:rsid w:val="00336D1A"/>
    <w:rsid w:val="00343929"/>
    <w:rsid w:val="00346229"/>
    <w:rsid w:val="0034699B"/>
    <w:rsid w:val="0035017E"/>
    <w:rsid w:val="00350524"/>
    <w:rsid w:val="00354DCE"/>
    <w:rsid w:val="003602EA"/>
    <w:rsid w:val="00360912"/>
    <w:rsid w:val="00362656"/>
    <w:rsid w:val="0036553F"/>
    <w:rsid w:val="003732D8"/>
    <w:rsid w:val="0037436E"/>
    <w:rsid w:val="00377EE5"/>
    <w:rsid w:val="00384DD9"/>
    <w:rsid w:val="003859BA"/>
    <w:rsid w:val="003859F9"/>
    <w:rsid w:val="00385ABB"/>
    <w:rsid w:val="003A2342"/>
    <w:rsid w:val="003A7098"/>
    <w:rsid w:val="003B5BAA"/>
    <w:rsid w:val="003B7DC4"/>
    <w:rsid w:val="003C4489"/>
    <w:rsid w:val="003C7B41"/>
    <w:rsid w:val="003D276A"/>
    <w:rsid w:val="003D2B74"/>
    <w:rsid w:val="003E2636"/>
    <w:rsid w:val="00403FA2"/>
    <w:rsid w:val="0041001E"/>
    <w:rsid w:val="00413053"/>
    <w:rsid w:val="00414622"/>
    <w:rsid w:val="00425180"/>
    <w:rsid w:val="004260C0"/>
    <w:rsid w:val="0043076E"/>
    <w:rsid w:val="00432A15"/>
    <w:rsid w:val="00433C98"/>
    <w:rsid w:val="00436E70"/>
    <w:rsid w:val="00441589"/>
    <w:rsid w:val="00446D6E"/>
    <w:rsid w:val="00452398"/>
    <w:rsid w:val="00453AA8"/>
    <w:rsid w:val="004567E4"/>
    <w:rsid w:val="00463AA5"/>
    <w:rsid w:val="004649B5"/>
    <w:rsid w:val="0048032A"/>
    <w:rsid w:val="00491F21"/>
    <w:rsid w:val="00495302"/>
    <w:rsid w:val="00495790"/>
    <w:rsid w:val="00495FD8"/>
    <w:rsid w:val="00496832"/>
    <w:rsid w:val="004A056D"/>
    <w:rsid w:val="004A51EE"/>
    <w:rsid w:val="004A6A62"/>
    <w:rsid w:val="004B38F8"/>
    <w:rsid w:val="004C04E5"/>
    <w:rsid w:val="004C1B39"/>
    <w:rsid w:val="004C65F1"/>
    <w:rsid w:val="004D0EBE"/>
    <w:rsid w:val="004D20B2"/>
    <w:rsid w:val="004D2695"/>
    <w:rsid w:val="004D4D3A"/>
    <w:rsid w:val="004D6257"/>
    <w:rsid w:val="004E0589"/>
    <w:rsid w:val="004E1779"/>
    <w:rsid w:val="004F3286"/>
    <w:rsid w:val="005010CB"/>
    <w:rsid w:val="00504A79"/>
    <w:rsid w:val="00511A36"/>
    <w:rsid w:val="00515AD9"/>
    <w:rsid w:val="005219B7"/>
    <w:rsid w:val="00523C1E"/>
    <w:rsid w:val="005275DB"/>
    <w:rsid w:val="005361BB"/>
    <w:rsid w:val="00540B07"/>
    <w:rsid w:val="005411C2"/>
    <w:rsid w:val="00553819"/>
    <w:rsid w:val="00575AB9"/>
    <w:rsid w:val="0057783F"/>
    <w:rsid w:val="00583FB8"/>
    <w:rsid w:val="00585ACC"/>
    <w:rsid w:val="00590037"/>
    <w:rsid w:val="00595C54"/>
    <w:rsid w:val="005A2191"/>
    <w:rsid w:val="005A4A3C"/>
    <w:rsid w:val="005B4AC3"/>
    <w:rsid w:val="005B605A"/>
    <w:rsid w:val="005B756B"/>
    <w:rsid w:val="005B76DE"/>
    <w:rsid w:val="005C028E"/>
    <w:rsid w:val="005D6837"/>
    <w:rsid w:val="005D6B19"/>
    <w:rsid w:val="005F4DA5"/>
    <w:rsid w:val="005F7436"/>
    <w:rsid w:val="00600DB3"/>
    <w:rsid w:val="00617BE9"/>
    <w:rsid w:val="00623434"/>
    <w:rsid w:val="006273E9"/>
    <w:rsid w:val="00627415"/>
    <w:rsid w:val="00635720"/>
    <w:rsid w:val="00635A11"/>
    <w:rsid w:val="00636041"/>
    <w:rsid w:val="0063676A"/>
    <w:rsid w:val="006503EC"/>
    <w:rsid w:val="006539BF"/>
    <w:rsid w:val="006542BC"/>
    <w:rsid w:val="00655864"/>
    <w:rsid w:val="006806D2"/>
    <w:rsid w:val="006948D2"/>
    <w:rsid w:val="006A563D"/>
    <w:rsid w:val="006B79A9"/>
    <w:rsid w:val="006C6F16"/>
    <w:rsid w:val="006D1B6B"/>
    <w:rsid w:val="006E136F"/>
    <w:rsid w:val="006E234F"/>
    <w:rsid w:val="00706B4D"/>
    <w:rsid w:val="007129AB"/>
    <w:rsid w:val="00735077"/>
    <w:rsid w:val="007371E4"/>
    <w:rsid w:val="00740FA7"/>
    <w:rsid w:val="007420C9"/>
    <w:rsid w:val="0076138F"/>
    <w:rsid w:val="007732B1"/>
    <w:rsid w:val="00774756"/>
    <w:rsid w:val="00776D6F"/>
    <w:rsid w:val="00777EB4"/>
    <w:rsid w:val="007818C1"/>
    <w:rsid w:val="00790DB7"/>
    <w:rsid w:val="00793020"/>
    <w:rsid w:val="00795AEA"/>
    <w:rsid w:val="00797832"/>
    <w:rsid w:val="007A341C"/>
    <w:rsid w:val="007A38FE"/>
    <w:rsid w:val="007A69F8"/>
    <w:rsid w:val="007A6D1A"/>
    <w:rsid w:val="007B18C4"/>
    <w:rsid w:val="007B19A0"/>
    <w:rsid w:val="007B20F5"/>
    <w:rsid w:val="007B3479"/>
    <w:rsid w:val="007B79B2"/>
    <w:rsid w:val="007C2768"/>
    <w:rsid w:val="007C3E8B"/>
    <w:rsid w:val="007D1EF7"/>
    <w:rsid w:val="007D2C44"/>
    <w:rsid w:val="007D3DC3"/>
    <w:rsid w:val="007E3DEF"/>
    <w:rsid w:val="007E714A"/>
    <w:rsid w:val="007F50B2"/>
    <w:rsid w:val="007F7BF6"/>
    <w:rsid w:val="008009A6"/>
    <w:rsid w:val="00842E7F"/>
    <w:rsid w:val="00845331"/>
    <w:rsid w:val="00846955"/>
    <w:rsid w:val="00852E6D"/>
    <w:rsid w:val="00854A91"/>
    <w:rsid w:val="00856F35"/>
    <w:rsid w:val="00857F46"/>
    <w:rsid w:val="0087784E"/>
    <w:rsid w:val="00885EC1"/>
    <w:rsid w:val="008910B2"/>
    <w:rsid w:val="008C385C"/>
    <w:rsid w:val="008E4E51"/>
    <w:rsid w:val="0090022D"/>
    <w:rsid w:val="00900B53"/>
    <w:rsid w:val="0090365A"/>
    <w:rsid w:val="00904ACA"/>
    <w:rsid w:val="009051A5"/>
    <w:rsid w:val="00913D08"/>
    <w:rsid w:val="00922B85"/>
    <w:rsid w:val="00937D85"/>
    <w:rsid w:val="00942BB2"/>
    <w:rsid w:val="0095104F"/>
    <w:rsid w:val="009520DA"/>
    <w:rsid w:val="00955B45"/>
    <w:rsid w:val="0096651E"/>
    <w:rsid w:val="00982F54"/>
    <w:rsid w:val="00985EC8"/>
    <w:rsid w:val="00991615"/>
    <w:rsid w:val="00995FBF"/>
    <w:rsid w:val="009A38AF"/>
    <w:rsid w:val="009B0F9E"/>
    <w:rsid w:val="009B200F"/>
    <w:rsid w:val="009B2392"/>
    <w:rsid w:val="009B3869"/>
    <w:rsid w:val="009C198C"/>
    <w:rsid w:val="009C4077"/>
    <w:rsid w:val="009C7510"/>
    <w:rsid w:val="009F2ACA"/>
    <w:rsid w:val="009F3199"/>
    <w:rsid w:val="009F67B9"/>
    <w:rsid w:val="00A03ECE"/>
    <w:rsid w:val="00A05614"/>
    <w:rsid w:val="00A069E5"/>
    <w:rsid w:val="00A102C6"/>
    <w:rsid w:val="00A12765"/>
    <w:rsid w:val="00A14A99"/>
    <w:rsid w:val="00A15765"/>
    <w:rsid w:val="00A22171"/>
    <w:rsid w:val="00A30699"/>
    <w:rsid w:val="00A31311"/>
    <w:rsid w:val="00A323EE"/>
    <w:rsid w:val="00A3490E"/>
    <w:rsid w:val="00A360D2"/>
    <w:rsid w:val="00A452F2"/>
    <w:rsid w:val="00A569EB"/>
    <w:rsid w:val="00A574C8"/>
    <w:rsid w:val="00A57778"/>
    <w:rsid w:val="00A62A2D"/>
    <w:rsid w:val="00A63987"/>
    <w:rsid w:val="00A64EC1"/>
    <w:rsid w:val="00A65354"/>
    <w:rsid w:val="00A66747"/>
    <w:rsid w:val="00A72B9B"/>
    <w:rsid w:val="00A742A5"/>
    <w:rsid w:val="00A745A8"/>
    <w:rsid w:val="00A84867"/>
    <w:rsid w:val="00A86C27"/>
    <w:rsid w:val="00A87E09"/>
    <w:rsid w:val="00A95525"/>
    <w:rsid w:val="00AB6FCD"/>
    <w:rsid w:val="00AC42AC"/>
    <w:rsid w:val="00AC4DAB"/>
    <w:rsid w:val="00AC5480"/>
    <w:rsid w:val="00AC573D"/>
    <w:rsid w:val="00AD2921"/>
    <w:rsid w:val="00AD522B"/>
    <w:rsid w:val="00AE7720"/>
    <w:rsid w:val="00B003AD"/>
    <w:rsid w:val="00B0202B"/>
    <w:rsid w:val="00B05BB1"/>
    <w:rsid w:val="00B07E73"/>
    <w:rsid w:val="00B15034"/>
    <w:rsid w:val="00B26869"/>
    <w:rsid w:val="00B3023D"/>
    <w:rsid w:val="00B314F0"/>
    <w:rsid w:val="00B34A44"/>
    <w:rsid w:val="00B34ABC"/>
    <w:rsid w:val="00B35D22"/>
    <w:rsid w:val="00B35D2B"/>
    <w:rsid w:val="00B36A2C"/>
    <w:rsid w:val="00B37FFD"/>
    <w:rsid w:val="00B41449"/>
    <w:rsid w:val="00B60E7C"/>
    <w:rsid w:val="00B67A5D"/>
    <w:rsid w:val="00B725F6"/>
    <w:rsid w:val="00B7737B"/>
    <w:rsid w:val="00B813AC"/>
    <w:rsid w:val="00B827CF"/>
    <w:rsid w:val="00B8521C"/>
    <w:rsid w:val="00B956A2"/>
    <w:rsid w:val="00BA3EE3"/>
    <w:rsid w:val="00BA5A39"/>
    <w:rsid w:val="00BA5EC3"/>
    <w:rsid w:val="00BC14CB"/>
    <w:rsid w:val="00BD0E6A"/>
    <w:rsid w:val="00BD0FD5"/>
    <w:rsid w:val="00BD4082"/>
    <w:rsid w:val="00BD6660"/>
    <w:rsid w:val="00BD7A34"/>
    <w:rsid w:val="00BE0DA0"/>
    <w:rsid w:val="00BE18F1"/>
    <w:rsid w:val="00BE4508"/>
    <w:rsid w:val="00BE7FA3"/>
    <w:rsid w:val="00BF4538"/>
    <w:rsid w:val="00BF4B37"/>
    <w:rsid w:val="00BF7E17"/>
    <w:rsid w:val="00C03F03"/>
    <w:rsid w:val="00C208FB"/>
    <w:rsid w:val="00C23E35"/>
    <w:rsid w:val="00C276DC"/>
    <w:rsid w:val="00C31CDA"/>
    <w:rsid w:val="00C443D5"/>
    <w:rsid w:val="00C52739"/>
    <w:rsid w:val="00C614C3"/>
    <w:rsid w:val="00C74E3A"/>
    <w:rsid w:val="00C764F8"/>
    <w:rsid w:val="00C767A2"/>
    <w:rsid w:val="00C77A87"/>
    <w:rsid w:val="00C81C98"/>
    <w:rsid w:val="00C8586C"/>
    <w:rsid w:val="00C96679"/>
    <w:rsid w:val="00C970E6"/>
    <w:rsid w:val="00CA02BA"/>
    <w:rsid w:val="00CA55A6"/>
    <w:rsid w:val="00CB5627"/>
    <w:rsid w:val="00CD1FF4"/>
    <w:rsid w:val="00CD4AE8"/>
    <w:rsid w:val="00CE479F"/>
    <w:rsid w:val="00CE75B4"/>
    <w:rsid w:val="00CF0229"/>
    <w:rsid w:val="00D02EC3"/>
    <w:rsid w:val="00D05741"/>
    <w:rsid w:val="00D15923"/>
    <w:rsid w:val="00D15AA0"/>
    <w:rsid w:val="00D1678B"/>
    <w:rsid w:val="00D210FE"/>
    <w:rsid w:val="00D229DB"/>
    <w:rsid w:val="00D32E67"/>
    <w:rsid w:val="00D4252F"/>
    <w:rsid w:val="00D42902"/>
    <w:rsid w:val="00D44883"/>
    <w:rsid w:val="00D46BA4"/>
    <w:rsid w:val="00D46EC4"/>
    <w:rsid w:val="00D51033"/>
    <w:rsid w:val="00D62BC4"/>
    <w:rsid w:val="00D63600"/>
    <w:rsid w:val="00D645DC"/>
    <w:rsid w:val="00D736A7"/>
    <w:rsid w:val="00D81244"/>
    <w:rsid w:val="00D84802"/>
    <w:rsid w:val="00D95382"/>
    <w:rsid w:val="00D9647B"/>
    <w:rsid w:val="00DA2D0D"/>
    <w:rsid w:val="00DA51E0"/>
    <w:rsid w:val="00DA73CE"/>
    <w:rsid w:val="00DB0369"/>
    <w:rsid w:val="00DB617F"/>
    <w:rsid w:val="00DE2233"/>
    <w:rsid w:val="00DF447C"/>
    <w:rsid w:val="00E07086"/>
    <w:rsid w:val="00E105B2"/>
    <w:rsid w:val="00E1181F"/>
    <w:rsid w:val="00E11C33"/>
    <w:rsid w:val="00E22009"/>
    <w:rsid w:val="00E226D9"/>
    <w:rsid w:val="00E2512A"/>
    <w:rsid w:val="00E279AA"/>
    <w:rsid w:val="00E320F0"/>
    <w:rsid w:val="00E33156"/>
    <w:rsid w:val="00E3451D"/>
    <w:rsid w:val="00E362FB"/>
    <w:rsid w:val="00E409D4"/>
    <w:rsid w:val="00E41B74"/>
    <w:rsid w:val="00E46C51"/>
    <w:rsid w:val="00E473A9"/>
    <w:rsid w:val="00E54E45"/>
    <w:rsid w:val="00E55F0D"/>
    <w:rsid w:val="00E64C44"/>
    <w:rsid w:val="00E70760"/>
    <w:rsid w:val="00E81CBC"/>
    <w:rsid w:val="00E86D7F"/>
    <w:rsid w:val="00E935E2"/>
    <w:rsid w:val="00EA0FEC"/>
    <w:rsid w:val="00EA4A05"/>
    <w:rsid w:val="00EB7BC4"/>
    <w:rsid w:val="00EC1F5A"/>
    <w:rsid w:val="00EC3171"/>
    <w:rsid w:val="00EC4453"/>
    <w:rsid w:val="00EC68E7"/>
    <w:rsid w:val="00ED39F4"/>
    <w:rsid w:val="00EE659B"/>
    <w:rsid w:val="00EE7E83"/>
    <w:rsid w:val="00F003E3"/>
    <w:rsid w:val="00F15383"/>
    <w:rsid w:val="00F21014"/>
    <w:rsid w:val="00F2238D"/>
    <w:rsid w:val="00F27E69"/>
    <w:rsid w:val="00F30D70"/>
    <w:rsid w:val="00F33F07"/>
    <w:rsid w:val="00F4147D"/>
    <w:rsid w:val="00F45087"/>
    <w:rsid w:val="00F51E82"/>
    <w:rsid w:val="00F52662"/>
    <w:rsid w:val="00F6736C"/>
    <w:rsid w:val="00F72F3C"/>
    <w:rsid w:val="00F72F91"/>
    <w:rsid w:val="00F752AE"/>
    <w:rsid w:val="00F77383"/>
    <w:rsid w:val="00F912E4"/>
    <w:rsid w:val="00F927FB"/>
    <w:rsid w:val="00F940AB"/>
    <w:rsid w:val="00F949AB"/>
    <w:rsid w:val="00F95E4A"/>
    <w:rsid w:val="00F97034"/>
    <w:rsid w:val="00FA128D"/>
    <w:rsid w:val="00FA323A"/>
    <w:rsid w:val="00FA392E"/>
    <w:rsid w:val="00FA6185"/>
    <w:rsid w:val="00FB1308"/>
    <w:rsid w:val="00FB291C"/>
    <w:rsid w:val="00FB71C3"/>
    <w:rsid w:val="00FC0D80"/>
    <w:rsid w:val="00FC6550"/>
    <w:rsid w:val="00FC72D2"/>
    <w:rsid w:val="00FD5781"/>
    <w:rsid w:val="00FE3E7D"/>
    <w:rsid w:val="00FF0A42"/>
    <w:rsid w:val="00FF25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5017"/>
  <w15:chartTrackingRefBased/>
  <w15:docId w15:val="{DB162547-7095-471C-9593-DF045939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4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40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8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99B"/>
    <w:pPr>
      <w:ind w:left="720"/>
      <w:contextualSpacing/>
    </w:pPr>
  </w:style>
  <w:style w:type="character" w:customStyle="1" w:styleId="Heading1Char">
    <w:name w:val="Heading 1 Char"/>
    <w:basedOn w:val="DefaultParagraphFont"/>
    <w:link w:val="Heading1"/>
    <w:uiPriority w:val="9"/>
    <w:rsid w:val="00E11C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4DC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0A42"/>
    <w:rPr>
      <w:color w:val="0563C1" w:themeColor="hyperlink"/>
      <w:u w:val="single"/>
    </w:rPr>
  </w:style>
  <w:style w:type="character" w:styleId="UnresolvedMention">
    <w:name w:val="Unresolved Mention"/>
    <w:basedOn w:val="DefaultParagraphFont"/>
    <w:uiPriority w:val="99"/>
    <w:semiHidden/>
    <w:unhideWhenUsed/>
    <w:rsid w:val="00FF0A42"/>
    <w:rPr>
      <w:color w:val="605E5C"/>
      <w:shd w:val="clear" w:color="auto" w:fill="E1DFDD"/>
    </w:rPr>
  </w:style>
  <w:style w:type="character" w:customStyle="1" w:styleId="Heading3Char">
    <w:name w:val="Heading 3 Char"/>
    <w:basedOn w:val="DefaultParagraphFont"/>
    <w:link w:val="Heading3"/>
    <w:uiPriority w:val="9"/>
    <w:rsid w:val="000940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486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ve-biosoftware.com/alamut-visual/" TargetMode="External"/><Relationship Id="rId13" Type="http://schemas.openxmlformats.org/officeDocument/2006/relationships/hyperlink" Target="http://www.mutationtaster.org/" TargetMode="External"/><Relationship Id="rId3" Type="http://schemas.openxmlformats.org/officeDocument/2006/relationships/settings" Target="settings.xml"/><Relationship Id="rId7" Type="http://schemas.openxmlformats.org/officeDocument/2006/relationships/hyperlink" Target="https://www.ncbi.nlm.nih.gov/" TargetMode="External"/><Relationship Id="rId12" Type="http://schemas.openxmlformats.org/officeDocument/2006/relationships/hyperlink" Target="http://genetics.bwh.harvard.edu/pph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ast.ncbi.nlm.nih.gov/Blast.cgi?PAGE=Proteins" TargetMode="External"/><Relationship Id="rId11" Type="http://schemas.openxmlformats.org/officeDocument/2006/relationships/hyperlink" Target="https://sift.bii.a-star.edu.sg/" TargetMode="External"/><Relationship Id="rId5" Type="http://schemas.openxmlformats.org/officeDocument/2006/relationships/hyperlink" Target="https://www.interactive-biosoftware.com/alamut-visual/" TargetMode="External"/><Relationship Id="rId15" Type="http://schemas.openxmlformats.org/officeDocument/2006/relationships/theme" Target="theme/theme1.xml"/><Relationship Id="rId10" Type="http://schemas.openxmlformats.org/officeDocument/2006/relationships/hyperlink" Target="http://agvgd.hci.utah.edu/" TargetMode="External"/><Relationship Id="rId4" Type="http://schemas.openxmlformats.org/officeDocument/2006/relationships/webSettings" Target="webSettings.xml"/><Relationship Id="rId9" Type="http://schemas.openxmlformats.org/officeDocument/2006/relationships/hyperlink" Target="https://www.ebi.ac.uk/Tools/msa/clustal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dc:creator>
  <cp:keywords/>
  <dc:description/>
  <cp:lastModifiedBy>Sara R</cp:lastModifiedBy>
  <cp:revision>150</cp:revision>
  <dcterms:created xsi:type="dcterms:W3CDTF">2019-03-13T11:28:00Z</dcterms:created>
  <dcterms:modified xsi:type="dcterms:W3CDTF">2019-03-21T16:36:00Z</dcterms:modified>
</cp:coreProperties>
</file>