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BADB8" w14:textId="3E37EC5C" w:rsidR="001221B1" w:rsidRDefault="001221B1"/>
    <w:p w14:paraId="348D88FE" w14:textId="41FDEF27" w:rsidR="00E56549" w:rsidRDefault="00E56549" w:rsidP="00E56549">
      <w:pPr>
        <w:pStyle w:val="Heading1"/>
      </w:pPr>
      <w:bookmarkStart w:id="0" w:name="_Hlk3805405"/>
      <w:r>
        <w:t xml:space="preserve"> </w:t>
      </w:r>
      <w:r w:rsidR="00681480">
        <w:t>Q</w:t>
      </w:r>
      <w:r>
        <w:t>uestions</w:t>
      </w:r>
    </w:p>
    <w:bookmarkEnd w:id="0"/>
    <w:p w14:paraId="5DD051D3" w14:textId="44DAF654" w:rsidR="00681480" w:rsidRPr="00681480" w:rsidRDefault="00681480" w:rsidP="00681480">
      <w:pPr>
        <w:pStyle w:val="Heading2"/>
      </w:pPr>
      <w:r>
        <w:t>Three Clinical Cases</w:t>
      </w:r>
      <w:r w:rsidR="00BF554E">
        <w:t xml:space="preserve">, </w:t>
      </w:r>
      <w:r w:rsidR="00CC141F">
        <w:t>Identify Variation</w:t>
      </w:r>
      <w:r w:rsidR="00BF554E">
        <w:t xml:space="preserve"> and Analyse Variants</w:t>
      </w:r>
    </w:p>
    <w:p w14:paraId="027359CC" w14:textId="7222CC08" w:rsidR="0034699B" w:rsidRDefault="00F33FBB" w:rsidP="0034699B">
      <w:pPr>
        <w:pStyle w:val="ListParagraph"/>
        <w:numPr>
          <w:ilvl w:val="0"/>
          <w:numId w:val="1"/>
        </w:numPr>
      </w:pPr>
      <w:r>
        <w:t>If a patient is referred to clinical genetics</w:t>
      </w:r>
      <w:r w:rsidR="00B27535">
        <w:t>, it is usually because they are suspected to be at risk of a genetic disorder</w:t>
      </w:r>
    </w:p>
    <w:p w14:paraId="0D4630C1" w14:textId="3677EC3C" w:rsidR="00F33FBB" w:rsidRDefault="00F33FBB" w:rsidP="00F33FBB">
      <w:pPr>
        <w:pStyle w:val="ListParagraph"/>
        <w:numPr>
          <w:ilvl w:val="1"/>
          <w:numId w:val="1"/>
        </w:numPr>
      </w:pPr>
      <w:r>
        <w:t xml:space="preserve">What </w:t>
      </w:r>
      <w:r w:rsidR="00B27535">
        <w:t>is a genetic disorder (briefly)?</w:t>
      </w:r>
    </w:p>
    <w:p w14:paraId="31AE9A9B" w14:textId="1D16269B" w:rsidR="007B5078" w:rsidRDefault="007B5078" w:rsidP="00F33FBB">
      <w:pPr>
        <w:pStyle w:val="ListParagraph"/>
        <w:numPr>
          <w:ilvl w:val="1"/>
          <w:numId w:val="1"/>
        </w:numPr>
      </w:pPr>
      <w:r>
        <w:t>Why might a symptom or collection of symptoms that someone is experiencing be thought to have a genetic cause (as opposed to being caused by something else)?</w:t>
      </w:r>
    </w:p>
    <w:p w14:paraId="6047A1DB" w14:textId="268A6A58" w:rsidR="00B27535" w:rsidRDefault="00873886" w:rsidP="00F33FBB">
      <w:pPr>
        <w:pStyle w:val="ListParagraph"/>
        <w:numPr>
          <w:ilvl w:val="1"/>
          <w:numId w:val="1"/>
        </w:numPr>
      </w:pPr>
      <w:r>
        <w:t>How might a person benefit from knowing that their condition is genetic? What problems might they encounter</w:t>
      </w:r>
      <w:r w:rsidR="002107DA">
        <w:t xml:space="preserve"> from knowing this</w:t>
      </w:r>
      <w:r>
        <w:t>?</w:t>
      </w:r>
      <w:r w:rsidR="009B463A">
        <w:t xml:space="preserve"> (hint- think about potential legal and social issues too)</w:t>
      </w:r>
    </w:p>
    <w:p w14:paraId="439110B4" w14:textId="61674150" w:rsidR="002610A8" w:rsidRDefault="002610A8" w:rsidP="00F33FBB">
      <w:pPr>
        <w:pStyle w:val="ListParagraph"/>
        <w:numPr>
          <w:ilvl w:val="1"/>
          <w:numId w:val="1"/>
        </w:numPr>
      </w:pPr>
      <w:r>
        <w:t>Who ultimately decides whether or not a genetic test should be performed?</w:t>
      </w:r>
    </w:p>
    <w:p w14:paraId="14742892" w14:textId="37446C75" w:rsidR="0099492D" w:rsidRDefault="0099492D" w:rsidP="0099492D">
      <w:pPr>
        <w:pStyle w:val="ListParagraph"/>
        <w:numPr>
          <w:ilvl w:val="0"/>
          <w:numId w:val="1"/>
        </w:numPr>
      </w:pPr>
      <w:r>
        <w:t>Laboratory gen</w:t>
      </w:r>
      <w:r w:rsidR="001F6B5F">
        <w:t>omics</w:t>
      </w:r>
      <w:r>
        <w:t xml:space="preserve"> also tests for genetic changes that are not inherited, but are acquired, such as those in some types of cancers. These variants are often referred to as somatic variants</w:t>
      </w:r>
      <w:r w:rsidR="00B02D04">
        <w:t xml:space="preserve"> (this is in contrast to germline variants)</w:t>
      </w:r>
      <w:r>
        <w:t>.</w:t>
      </w:r>
    </w:p>
    <w:p w14:paraId="08D53D1F" w14:textId="35766ADA" w:rsidR="0080397A" w:rsidRDefault="0074022D" w:rsidP="0080397A">
      <w:pPr>
        <w:pStyle w:val="ListParagraph"/>
        <w:numPr>
          <w:ilvl w:val="1"/>
          <w:numId w:val="1"/>
        </w:numPr>
      </w:pPr>
      <w:r>
        <w:t>What</w:t>
      </w:r>
      <w:r w:rsidR="00CE13A4">
        <w:t xml:space="preserve"> could be some of the benefits to the patient of testing</w:t>
      </w:r>
      <w:r w:rsidR="00F71F50">
        <w:t xml:space="preserve"> for these</w:t>
      </w:r>
      <w:r>
        <w:t>?</w:t>
      </w:r>
    </w:p>
    <w:p w14:paraId="4477273B" w14:textId="2A28D18F" w:rsidR="002B47CE" w:rsidRDefault="002B47CE" w:rsidP="002B47CE"/>
    <w:p w14:paraId="376E0779" w14:textId="026D9722" w:rsidR="002B47CE" w:rsidRDefault="002B47CE" w:rsidP="002B47CE">
      <w:pPr>
        <w:pStyle w:val="Heading2"/>
      </w:pPr>
      <w:r>
        <w:t>Resources</w:t>
      </w:r>
    </w:p>
    <w:p w14:paraId="321CC831" w14:textId="7FBA0829" w:rsidR="002B1A28" w:rsidRDefault="00E6067A" w:rsidP="002B1A28">
      <w:hyperlink r:id="rId5" w:history="1">
        <w:r w:rsidR="002B1A28" w:rsidRPr="00F544D4">
          <w:rPr>
            <w:rStyle w:val="Hyperlink"/>
          </w:rPr>
          <w:t>https://www.nice.org.uk/guidance/cg164/ifp/chapter/genetic-counselling-and-genetic-testing</w:t>
        </w:r>
      </w:hyperlink>
      <w:r w:rsidR="002B1A28">
        <w:t xml:space="preserve"> </w:t>
      </w:r>
    </w:p>
    <w:p w14:paraId="3D19FB98" w14:textId="77777777" w:rsidR="00E6067A" w:rsidRDefault="00E6067A" w:rsidP="00C2008F">
      <w:hyperlink r:id="rId6" w:history="1">
        <w:r>
          <w:rPr>
            <w:rStyle w:val="Hyperlink"/>
          </w:rPr>
          <w:t>https://www.bsgm.org.uk/healthcare-professionals/confidentiality-and-genetic-information/</w:t>
        </w:r>
      </w:hyperlink>
    </w:p>
    <w:bookmarkStart w:id="1" w:name="_GoBack"/>
    <w:bookmarkEnd w:id="1"/>
    <w:p w14:paraId="14F9D392" w14:textId="072BF9C7" w:rsidR="00076F50" w:rsidRDefault="00E6067A" w:rsidP="00C2008F">
      <w:r>
        <w:fldChar w:fldCharType="begin"/>
      </w:r>
      <w:r>
        <w:instrText xml:space="preserve"> HYPERLINK "https://pathways.nice.org.uk/pathways/familial-breast-cancer" </w:instrText>
      </w:r>
      <w:r>
        <w:fldChar w:fldCharType="separate"/>
      </w:r>
      <w:r w:rsidR="00C2008F" w:rsidRPr="00F544D4">
        <w:rPr>
          <w:rStyle w:val="Hyperlink"/>
        </w:rPr>
        <w:t>https://pathways.nice.org.uk/pathways/familial-breast-cancer</w:t>
      </w:r>
      <w:r>
        <w:rPr>
          <w:rStyle w:val="Hyperlink"/>
        </w:rPr>
        <w:fldChar w:fldCharType="end"/>
      </w:r>
    </w:p>
    <w:p w14:paraId="4FD949EE" w14:textId="1DF08FF9" w:rsidR="00C2008F" w:rsidRDefault="00E6067A" w:rsidP="00C2008F">
      <w:pPr>
        <w:rPr>
          <w:rStyle w:val="Hyperlink"/>
        </w:rPr>
      </w:pPr>
      <w:hyperlink r:id="rId7" w:history="1">
        <w:r w:rsidR="00A24EAF" w:rsidRPr="00F544D4">
          <w:rPr>
            <w:rStyle w:val="Hyperlink"/>
          </w:rPr>
          <w:t>https://scienceblog.cancerresearchuk.org/2011/11/21/our-stratified-medicine-programme-what-is-it-and-how-will-it-work/?_ga=2.188493291.2105290516.1552571033-313784797.1505992911</w:t>
        </w:r>
      </w:hyperlink>
    </w:p>
    <w:p w14:paraId="46CACC05" w14:textId="3C74B45C" w:rsidR="007C2919" w:rsidRDefault="00E6067A" w:rsidP="00A04673">
      <w:hyperlink r:id="rId8" w:history="1">
        <w:r w:rsidR="00CF4AF9" w:rsidRPr="00F544D4">
          <w:rPr>
            <w:rStyle w:val="Hyperlink"/>
          </w:rPr>
          <w:t>http://www.wales.nhs.uk/sites3/page.cfm?orgid=457&amp;pid=25400</w:t>
        </w:r>
      </w:hyperlink>
      <w:r w:rsidR="00CF4AF9">
        <w:t xml:space="preserve"> </w:t>
      </w:r>
    </w:p>
    <w:sectPr w:rsidR="007C2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47BB"/>
    <w:multiLevelType w:val="hybridMultilevel"/>
    <w:tmpl w:val="2C4CE8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85FA6"/>
    <w:multiLevelType w:val="hybridMultilevel"/>
    <w:tmpl w:val="78A0FA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06B66"/>
    <w:multiLevelType w:val="hybridMultilevel"/>
    <w:tmpl w:val="D3701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32FFB"/>
    <w:multiLevelType w:val="hybridMultilevel"/>
    <w:tmpl w:val="EE722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35C23"/>
    <w:multiLevelType w:val="hybridMultilevel"/>
    <w:tmpl w:val="EB8ABC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C13FF"/>
    <w:multiLevelType w:val="hybridMultilevel"/>
    <w:tmpl w:val="C3FC0F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83063"/>
    <w:multiLevelType w:val="hybridMultilevel"/>
    <w:tmpl w:val="01ECF3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83"/>
    <w:rsid w:val="000110C2"/>
    <w:rsid w:val="00055D82"/>
    <w:rsid w:val="00076F50"/>
    <w:rsid w:val="00080225"/>
    <w:rsid w:val="00082219"/>
    <w:rsid w:val="000967D8"/>
    <w:rsid w:val="000B4981"/>
    <w:rsid w:val="000C7D3F"/>
    <w:rsid w:val="001221B1"/>
    <w:rsid w:val="001255C3"/>
    <w:rsid w:val="00153655"/>
    <w:rsid w:val="001B212A"/>
    <w:rsid w:val="001F6B5F"/>
    <w:rsid w:val="002107DA"/>
    <w:rsid w:val="00211D1B"/>
    <w:rsid w:val="002353DD"/>
    <w:rsid w:val="002610A8"/>
    <w:rsid w:val="0026276E"/>
    <w:rsid w:val="002B1A28"/>
    <w:rsid w:val="002B47CE"/>
    <w:rsid w:val="002B4FD7"/>
    <w:rsid w:val="002C3C01"/>
    <w:rsid w:val="003036E0"/>
    <w:rsid w:val="0034699B"/>
    <w:rsid w:val="0037436E"/>
    <w:rsid w:val="003D5FB3"/>
    <w:rsid w:val="003E7357"/>
    <w:rsid w:val="00415430"/>
    <w:rsid w:val="0042164D"/>
    <w:rsid w:val="00421D40"/>
    <w:rsid w:val="0047135A"/>
    <w:rsid w:val="004A1ECB"/>
    <w:rsid w:val="004B0AAA"/>
    <w:rsid w:val="004F0460"/>
    <w:rsid w:val="004F142C"/>
    <w:rsid w:val="005058AE"/>
    <w:rsid w:val="00516B41"/>
    <w:rsid w:val="0052094A"/>
    <w:rsid w:val="005355B8"/>
    <w:rsid w:val="005471A6"/>
    <w:rsid w:val="00594C57"/>
    <w:rsid w:val="005A163B"/>
    <w:rsid w:val="005E5CD3"/>
    <w:rsid w:val="006232F2"/>
    <w:rsid w:val="00644F3C"/>
    <w:rsid w:val="00681480"/>
    <w:rsid w:val="006A3E24"/>
    <w:rsid w:val="006A6544"/>
    <w:rsid w:val="006B78A6"/>
    <w:rsid w:val="006D3FCF"/>
    <w:rsid w:val="006E327A"/>
    <w:rsid w:val="006F76D8"/>
    <w:rsid w:val="00705B4E"/>
    <w:rsid w:val="00712DEB"/>
    <w:rsid w:val="00730AFF"/>
    <w:rsid w:val="00731576"/>
    <w:rsid w:val="0073781F"/>
    <w:rsid w:val="0074022D"/>
    <w:rsid w:val="00743B5B"/>
    <w:rsid w:val="00766128"/>
    <w:rsid w:val="007B5078"/>
    <w:rsid w:val="007C2919"/>
    <w:rsid w:val="0080397A"/>
    <w:rsid w:val="008243D1"/>
    <w:rsid w:val="008362A8"/>
    <w:rsid w:val="00873886"/>
    <w:rsid w:val="009759EE"/>
    <w:rsid w:val="00993C44"/>
    <w:rsid w:val="0099492D"/>
    <w:rsid w:val="009A7A0E"/>
    <w:rsid w:val="009B463A"/>
    <w:rsid w:val="009C73BD"/>
    <w:rsid w:val="00A04673"/>
    <w:rsid w:val="00A24EAF"/>
    <w:rsid w:val="00A3165B"/>
    <w:rsid w:val="00A3571D"/>
    <w:rsid w:val="00A72C82"/>
    <w:rsid w:val="00A8186D"/>
    <w:rsid w:val="00A87C91"/>
    <w:rsid w:val="00AA7FAF"/>
    <w:rsid w:val="00AB41BE"/>
    <w:rsid w:val="00AC5ACB"/>
    <w:rsid w:val="00B02D04"/>
    <w:rsid w:val="00B27535"/>
    <w:rsid w:val="00B33BA5"/>
    <w:rsid w:val="00B66F58"/>
    <w:rsid w:val="00B76B8D"/>
    <w:rsid w:val="00BD101E"/>
    <w:rsid w:val="00BF554E"/>
    <w:rsid w:val="00C04A40"/>
    <w:rsid w:val="00C113B3"/>
    <w:rsid w:val="00C1323F"/>
    <w:rsid w:val="00C2008F"/>
    <w:rsid w:val="00C3513A"/>
    <w:rsid w:val="00C423CC"/>
    <w:rsid w:val="00C543CC"/>
    <w:rsid w:val="00C5459F"/>
    <w:rsid w:val="00C60FD2"/>
    <w:rsid w:val="00C86362"/>
    <w:rsid w:val="00C91E1C"/>
    <w:rsid w:val="00CC141F"/>
    <w:rsid w:val="00CC17F4"/>
    <w:rsid w:val="00CC4738"/>
    <w:rsid w:val="00CE13A4"/>
    <w:rsid w:val="00CE17BE"/>
    <w:rsid w:val="00CE2EE2"/>
    <w:rsid w:val="00CF4AF9"/>
    <w:rsid w:val="00D07E53"/>
    <w:rsid w:val="00D2309F"/>
    <w:rsid w:val="00D34FB3"/>
    <w:rsid w:val="00D56823"/>
    <w:rsid w:val="00D9001C"/>
    <w:rsid w:val="00DB70DD"/>
    <w:rsid w:val="00DE7F55"/>
    <w:rsid w:val="00DE7F95"/>
    <w:rsid w:val="00DF6FA1"/>
    <w:rsid w:val="00E23F92"/>
    <w:rsid w:val="00E40163"/>
    <w:rsid w:val="00E56549"/>
    <w:rsid w:val="00E56F01"/>
    <w:rsid w:val="00E6067A"/>
    <w:rsid w:val="00EA0C7B"/>
    <w:rsid w:val="00EF001A"/>
    <w:rsid w:val="00F130C3"/>
    <w:rsid w:val="00F200BB"/>
    <w:rsid w:val="00F33FBB"/>
    <w:rsid w:val="00F44EC7"/>
    <w:rsid w:val="00F47B27"/>
    <w:rsid w:val="00F71F50"/>
    <w:rsid w:val="00F722A1"/>
    <w:rsid w:val="00F752BE"/>
    <w:rsid w:val="00F77383"/>
    <w:rsid w:val="00F84BDE"/>
    <w:rsid w:val="00F90AFA"/>
    <w:rsid w:val="00F91739"/>
    <w:rsid w:val="00F92527"/>
    <w:rsid w:val="00FC3A59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5017"/>
  <w15:chartTrackingRefBased/>
  <w15:docId w15:val="{DB162547-7095-471C-9593-DF045939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9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6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4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B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21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les.nhs.uk/sites3/page.cfm?orgid=457&amp;pid=254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enceblog.cancerresearchuk.org/2011/11/21/our-stratified-medicine-programme-what-is-it-and-how-will-it-work/?_ga=2.188493291.2105290516.1552571033-313784797.15059929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sgm.org.uk/healthcare-professionals/confidentiality-and-genetic-information/" TargetMode="External"/><Relationship Id="rId5" Type="http://schemas.openxmlformats.org/officeDocument/2006/relationships/hyperlink" Target="https://www.nice.org.uk/guidance/cg164/ifp/chapter/genetic-counselling-and-genetic-test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</dc:creator>
  <cp:keywords/>
  <dc:description/>
  <cp:lastModifiedBy>Sara R</cp:lastModifiedBy>
  <cp:revision>88</cp:revision>
  <dcterms:created xsi:type="dcterms:W3CDTF">2019-03-14T12:29:00Z</dcterms:created>
  <dcterms:modified xsi:type="dcterms:W3CDTF">2020-02-10T12:46:00Z</dcterms:modified>
</cp:coreProperties>
</file>