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F55" w14:textId="08B75F2F" w:rsidR="0037436E" w:rsidRDefault="00720FA7" w:rsidP="00E11C33">
      <w:pPr>
        <w:pStyle w:val="Heading1"/>
      </w:pPr>
      <w:r>
        <w:t>Communicating Results</w:t>
      </w:r>
    </w:p>
    <w:p w14:paraId="70E1128E" w14:textId="4B40F08D" w:rsidR="005B4AC3" w:rsidRDefault="008C4641" w:rsidP="007B18C4">
      <w:r>
        <w:t xml:space="preserve">After cases have been analysed, the information </w:t>
      </w:r>
      <w:r w:rsidR="00E96027">
        <w:t>is summarised in a clinical report.</w:t>
      </w:r>
      <w:r w:rsidR="00E00062">
        <w:t xml:space="preserve"> This goes to the clinician that requested the test. They will arrange to deliver the results to the patient in an appropriate way.</w:t>
      </w:r>
    </w:p>
    <w:p w14:paraId="15592718" w14:textId="77777777" w:rsidR="00064297" w:rsidRDefault="00064297" w:rsidP="007B18C4"/>
    <w:p w14:paraId="56BAAD27" w14:textId="47014BB0" w:rsidR="00110EB2" w:rsidRDefault="00110EB2" w:rsidP="00110EB2">
      <w:pPr>
        <w:pStyle w:val="Heading2"/>
      </w:pPr>
      <w:r>
        <w:t>Generate a clinical report</w:t>
      </w:r>
    </w:p>
    <w:p w14:paraId="043F5A9D" w14:textId="5AD2EFED" w:rsidR="009B7155" w:rsidRDefault="009B7155" w:rsidP="009B7155">
      <w:pPr>
        <w:pStyle w:val="ListParagraph"/>
        <w:numPr>
          <w:ilvl w:val="0"/>
          <w:numId w:val="13"/>
        </w:numPr>
      </w:pPr>
      <w:r>
        <w:t>Read the reporting guidelines from the ACGS</w:t>
      </w:r>
    </w:p>
    <w:p w14:paraId="1B33721C" w14:textId="18C9794E" w:rsidR="00642AB7" w:rsidRDefault="00642AB7" w:rsidP="00642AB7">
      <w:pPr>
        <w:pStyle w:val="ListParagraph"/>
        <w:numPr>
          <w:ilvl w:val="0"/>
          <w:numId w:val="13"/>
        </w:numPr>
      </w:pPr>
      <w:r>
        <w:t>Have a look at a couple of reports generated in this laboratory for reporting the results of Next Generation Sequencing testing for a patient</w:t>
      </w:r>
    </w:p>
    <w:p w14:paraId="39254F83" w14:textId="2F1E859E" w:rsidR="00642AB7" w:rsidRDefault="00642AB7" w:rsidP="00642AB7">
      <w:pPr>
        <w:pStyle w:val="ListParagraph"/>
        <w:numPr>
          <w:ilvl w:val="1"/>
          <w:numId w:val="13"/>
        </w:numPr>
      </w:pPr>
      <w:r>
        <w:t>This requires a log in to the local LIMS system</w:t>
      </w:r>
    </w:p>
    <w:p w14:paraId="40F8C176" w14:textId="3F1FCC59" w:rsidR="00A02C28" w:rsidRDefault="00A0499D" w:rsidP="00A02C28">
      <w:pPr>
        <w:pStyle w:val="ListParagraph"/>
        <w:numPr>
          <w:ilvl w:val="0"/>
          <w:numId w:val="13"/>
        </w:numPr>
      </w:pPr>
      <w:r>
        <w:t xml:space="preserve">For one of your clinical cases analysed in competency 3, </w:t>
      </w:r>
      <w:r w:rsidR="007F3BC7">
        <w:t>write a clinical report.</w:t>
      </w:r>
    </w:p>
    <w:p w14:paraId="4E6B41B3" w14:textId="1486AE00" w:rsidR="00D44698" w:rsidRDefault="007F3BC7" w:rsidP="00D44698">
      <w:pPr>
        <w:pStyle w:val="ListParagraph"/>
        <w:numPr>
          <w:ilvl w:val="1"/>
          <w:numId w:val="13"/>
        </w:numPr>
      </w:pPr>
      <w:r>
        <w:t>Be sure to include all the relevant information required</w:t>
      </w:r>
    </w:p>
    <w:p w14:paraId="0275379D" w14:textId="33F4BE56" w:rsidR="007F3BC7" w:rsidRDefault="007F3BC7" w:rsidP="007F3BC7">
      <w:pPr>
        <w:pStyle w:val="ListParagraph"/>
        <w:numPr>
          <w:ilvl w:val="1"/>
          <w:numId w:val="13"/>
        </w:numPr>
      </w:pPr>
      <w:r>
        <w:t>Anonymise the patient name and identifiers before uploading to OneFile</w:t>
      </w:r>
    </w:p>
    <w:p w14:paraId="4F36B897" w14:textId="77777777" w:rsidR="00A044B9" w:rsidRDefault="00A044B9" w:rsidP="00A044B9"/>
    <w:p w14:paraId="774842D2" w14:textId="24B86447" w:rsidR="00A14A99" w:rsidRDefault="00110EB2" w:rsidP="00110EB2">
      <w:pPr>
        <w:pStyle w:val="Heading2"/>
      </w:pPr>
      <w:r>
        <w:t>Questions</w:t>
      </w:r>
    </w:p>
    <w:p w14:paraId="3EF37D40" w14:textId="189FE0EB" w:rsidR="00DC57B0" w:rsidRDefault="00DC57B0" w:rsidP="00110EB2">
      <w:pPr>
        <w:pStyle w:val="ListParagraph"/>
        <w:numPr>
          <w:ilvl w:val="0"/>
          <w:numId w:val="14"/>
        </w:numPr>
      </w:pPr>
      <w:r>
        <w:t>Are there some classes of variants that you have not included in your clinical report? Which ones?</w:t>
      </w:r>
    </w:p>
    <w:p w14:paraId="50EBBFCC" w14:textId="56617DE5" w:rsidR="00110EB2" w:rsidRDefault="00D44698" w:rsidP="00110EB2">
      <w:pPr>
        <w:pStyle w:val="ListParagraph"/>
        <w:numPr>
          <w:ilvl w:val="0"/>
          <w:numId w:val="14"/>
        </w:numPr>
      </w:pPr>
      <w:r>
        <w:t>As well variants</w:t>
      </w:r>
      <w:bookmarkStart w:id="0" w:name="_GoBack"/>
      <w:bookmarkEnd w:id="0"/>
      <w:r>
        <w:t>, what other information</w:t>
      </w:r>
      <w:r w:rsidR="00BB68E0">
        <w:t xml:space="preserve"> about our sequencing results</w:t>
      </w:r>
      <w:r>
        <w:t xml:space="preserve"> do we need to </w:t>
      </w:r>
      <w:r w:rsidR="00BB68E0">
        <w:t>give</w:t>
      </w:r>
      <w:r>
        <w:t xml:space="preserve"> the clinician so that they </w:t>
      </w:r>
      <w:r w:rsidR="00BB68E0">
        <w:t xml:space="preserve">can </w:t>
      </w:r>
      <w:r w:rsidR="004F2D20">
        <w:t>understand which genomic regions have and have not been analysed for this patient?</w:t>
      </w:r>
    </w:p>
    <w:p w14:paraId="7AD1AA17" w14:textId="743CB8EC" w:rsidR="00D44698" w:rsidRDefault="00D44698" w:rsidP="00110EB2">
      <w:pPr>
        <w:pStyle w:val="ListParagraph"/>
        <w:numPr>
          <w:ilvl w:val="0"/>
          <w:numId w:val="14"/>
        </w:numPr>
      </w:pPr>
      <w:r>
        <w:t>If this were a real report, what would happen next after you had finished writing it</w:t>
      </w:r>
      <w:r w:rsidR="00754FD3">
        <w:t xml:space="preserve"> and before it is sent out to the clinician</w:t>
      </w:r>
      <w:r>
        <w:t>?</w:t>
      </w:r>
    </w:p>
    <w:p w14:paraId="588F3470" w14:textId="5368A103" w:rsidR="00F27926" w:rsidRPr="00110EB2" w:rsidRDefault="00F27926" w:rsidP="00110EB2">
      <w:pPr>
        <w:pStyle w:val="ListParagraph"/>
        <w:numPr>
          <w:ilvl w:val="0"/>
          <w:numId w:val="14"/>
        </w:numPr>
      </w:pPr>
      <w:r>
        <w:t>If there were</w:t>
      </w:r>
      <w:r w:rsidR="001262AF">
        <w:t xml:space="preserve"> gaps in sequencing in</w:t>
      </w:r>
      <w:r>
        <w:t xml:space="preserve"> regions in a gene that a clinician was interested i</w:t>
      </w:r>
      <w:r w:rsidR="001262AF">
        <w:t>n, what could we do about that?</w:t>
      </w:r>
    </w:p>
    <w:p w14:paraId="6C9F7C33" w14:textId="77777777" w:rsidR="00C767A2" w:rsidRDefault="00C767A2" w:rsidP="007C3E8B"/>
    <w:p w14:paraId="71317990" w14:textId="3CDE0506" w:rsidR="00354DCE" w:rsidRDefault="00354DCE" w:rsidP="00354DCE">
      <w:pPr>
        <w:pStyle w:val="Heading2"/>
      </w:pPr>
      <w:r>
        <w:t>Resources</w:t>
      </w:r>
    </w:p>
    <w:p w14:paraId="11F58922" w14:textId="3E00AFD4" w:rsidR="00C443D5" w:rsidRDefault="009B7155" w:rsidP="00354DCE">
      <w:hyperlink r:id="rId5" w:history="1">
        <w:r w:rsidRPr="0009606D">
          <w:rPr>
            <w:rStyle w:val="Hyperlink"/>
          </w:rPr>
          <w:t>http://www.acgs.uk.com/media/949852/acgs_general_genetic_laboratory_reporting_recommendations_2015.pdf</w:t>
        </w:r>
      </w:hyperlink>
    </w:p>
    <w:p w14:paraId="3D4FCA23" w14:textId="220CBB8F" w:rsidR="009B7155" w:rsidRDefault="00896224" w:rsidP="00354DCE">
      <w:hyperlink r:id="rId6" w:history="1">
        <w:r w:rsidRPr="0009606D">
          <w:rPr>
            <w:rStyle w:val="Hyperlink"/>
          </w:rPr>
          <w:t>http://www.acgs.uk.com/media/1140458/uk_practice_guidelines_for_variant_classification_2018_v1.0.pdf</w:t>
        </w:r>
      </w:hyperlink>
      <w:r>
        <w:t xml:space="preserve"> </w:t>
      </w:r>
    </w:p>
    <w:p w14:paraId="3281C8B7" w14:textId="77777777" w:rsidR="00896224" w:rsidRDefault="00896224" w:rsidP="00354DCE"/>
    <w:p w14:paraId="6C5B7E0B" w14:textId="37FDD418" w:rsidR="00706B4D" w:rsidRPr="00354DCE" w:rsidRDefault="00706B4D" w:rsidP="00354DCE"/>
    <w:sectPr w:rsidR="00706B4D" w:rsidRPr="0035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D5A30"/>
    <w:multiLevelType w:val="hybridMultilevel"/>
    <w:tmpl w:val="3F9A4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C5D0F"/>
    <w:multiLevelType w:val="hybridMultilevel"/>
    <w:tmpl w:val="8D46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80528"/>
    <w:multiLevelType w:val="hybridMultilevel"/>
    <w:tmpl w:val="EC423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03A23"/>
    <w:rsid w:val="000104F5"/>
    <w:rsid w:val="00011790"/>
    <w:rsid w:val="000148D1"/>
    <w:rsid w:val="00015120"/>
    <w:rsid w:val="00034CDB"/>
    <w:rsid w:val="0003521F"/>
    <w:rsid w:val="00040733"/>
    <w:rsid w:val="000477BE"/>
    <w:rsid w:val="0005696E"/>
    <w:rsid w:val="00064297"/>
    <w:rsid w:val="000707C6"/>
    <w:rsid w:val="000715D9"/>
    <w:rsid w:val="00072D5C"/>
    <w:rsid w:val="00074393"/>
    <w:rsid w:val="00080309"/>
    <w:rsid w:val="00082BA0"/>
    <w:rsid w:val="0008310C"/>
    <w:rsid w:val="00086952"/>
    <w:rsid w:val="0009077E"/>
    <w:rsid w:val="00094088"/>
    <w:rsid w:val="00095F2E"/>
    <w:rsid w:val="000A2435"/>
    <w:rsid w:val="000A41A8"/>
    <w:rsid w:val="000B3249"/>
    <w:rsid w:val="000B5E37"/>
    <w:rsid w:val="000C1F11"/>
    <w:rsid w:val="000C3E94"/>
    <w:rsid w:val="000C6E7C"/>
    <w:rsid w:val="000E0C40"/>
    <w:rsid w:val="000E4712"/>
    <w:rsid w:val="000E5B08"/>
    <w:rsid w:val="000F72AC"/>
    <w:rsid w:val="001017D9"/>
    <w:rsid w:val="0010456B"/>
    <w:rsid w:val="00110EB2"/>
    <w:rsid w:val="00112D06"/>
    <w:rsid w:val="001131EE"/>
    <w:rsid w:val="0011508E"/>
    <w:rsid w:val="001221B1"/>
    <w:rsid w:val="0012561D"/>
    <w:rsid w:val="001262AF"/>
    <w:rsid w:val="00135D49"/>
    <w:rsid w:val="00136FC7"/>
    <w:rsid w:val="001507C6"/>
    <w:rsid w:val="00150868"/>
    <w:rsid w:val="001528DB"/>
    <w:rsid w:val="001549F9"/>
    <w:rsid w:val="001773AB"/>
    <w:rsid w:val="0018082E"/>
    <w:rsid w:val="0018084E"/>
    <w:rsid w:val="0019717A"/>
    <w:rsid w:val="001A0360"/>
    <w:rsid w:val="001B367C"/>
    <w:rsid w:val="001C07B3"/>
    <w:rsid w:val="001C5C3C"/>
    <w:rsid w:val="001D6890"/>
    <w:rsid w:val="001E5200"/>
    <w:rsid w:val="00200262"/>
    <w:rsid w:val="002037DB"/>
    <w:rsid w:val="002145DE"/>
    <w:rsid w:val="0022097D"/>
    <w:rsid w:val="00224F60"/>
    <w:rsid w:val="002259E5"/>
    <w:rsid w:val="002260F1"/>
    <w:rsid w:val="00236E29"/>
    <w:rsid w:val="002371DE"/>
    <w:rsid w:val="002452E5"/>
    <w:rsid w:val="00247010"/>
    <w:rsid w:val="0025385B"/>
    <w:rsid w:val="00255284"/>
    <w:rsid w:val="00256350"/>
    <w:rsid w:val="00260558"/>
    <w:rsid w:val="00260DE6"/>
    <w:rsid w:val="00264E89"/>
    <w:rsid w:val="0026615F"/>
    <w:rsid w:val="002713D5"/>
    <w:rsid w:val="00276034"/>
    <w:rsid w:val="00286F09"/>
    <w:rsid w:val="002870E4"/>
    <w:rsid w:val="00290D9E"/>
    <w:rsid w:val="00290E04"/>
    <w:rsid w:val="00294168"/>
    <w:rsid w:val="0029418D"/>
    <w:rsid w:val="002A3D18"/>
    <w:rsid w:val="002B68B6"/>
    <w:rsid w:val="002C74FC"/>
    <w:rsid w:val="002D6031"/>
    <w:rsid w:val="002F42A8"/>
    <w:rsid w:val="002F572B"/>
    <w:rsid w:val="00305DAC"/>
    <w:rsid w:val="00307106"/>
    <w:rsid w:val="00317595"/>
    <w:rsid w:val="00322757"/>
    <w:rsid w:val="00336A9B"/>
    <w:rsid w:val="00336B01"/>
    <w:rsid w:val="00336D1A"/>
    <w:rsid w:val="00343929"/>
    <w:rsid w:val="00346229"/>
    <w:rsid w:val="0034699B"/>
    <w:rsid w:val="0035017E"/>
    <w:rsid w:val="00350524"/>
    <w:rsid w:val="00354DCE"/>
    <w:rsid w:val="003602EA"/>
    <w:rsid w:val="00360912"/>
    <w:rsid w:val="00362656"/>
    <w:rsid w:val="0036553F"/>
    <w:rsid w:val="003732D8"/>
    <w:rsid w:val="0037436E"/>
    <w:rsid w:val="00384DD9"/>
    <w:rsid w:val="003859BA"/>
    <w:rsid w:val="003859F9"/>
    <w:rsid w:val="00385ABB"/>
    <w:rsid w:val="003A2342"/>
    <w:rsid w:val="003A7098"/>
    <w:rsid w:val="003B5BAA"/>
    <w:rsid w:val="003B7DC4"/>
    <w:rsid w:val="003C4489"/>
    <w:rsid w:val="003C7B41"/>
    <w:rsid w:val="003D276A"/>
    <w:rsid w:val="003D2B74"/>
    <w:rsid w:val="003E2636"/>
    <w:rsid w:val="00403FA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6D6E"/>
    <w:rsid w:val="00452398"/>
    <w:rsid w:val="00453AA8"/>
    <w:rsid w:val="004567E4"/>
    <w:rsid w:val="00463AA5"/>
    <w:rsid w:val="004649B5"/>
    <w:rsid w:val="0048032A"/>
    <w:rsid w:val="00491F21"/>
    <w:rsid w:val="00495302"/>
    <w:rsid w:val="00495790"/>
    <w:rsid w:val="00495FD8"/>
    <w:rsid w:val="00496832"/>
    <w:rsid w:val="004A056D"/>
    <w:rsid w:val="004A51EE"/>
    <w:rsid w:val="004A6A62"/>
    <w:rsid w:val="004B38F8"/>
    <w:rsid w:val="004C04E5"/>
    <w:rsid w:val="004C1B39"/>
    <w:rsid w:val="004C65F1"/>
    <w:rsid w:val="004D0EBE"/>
    <w:rsid w:val="004D20B2"/>
    <w:rsid w:val="004D2695"/>
    <w:rsid w:val="004D4D3A"/>
    <w:rsid w:val="004D6257"/>
    <w:rsid w:val="004E0589"/>
    <w:rsid w:val="004E1779"/>
    <w:rsid w:val="004F2D20"/>
    <w:rsid w:val="004F3286"/>
    <w:rsid w:val="005010CB"/>
    <w:rsid w:val="00504A79"/>
    <w:rsid w:val="00511A36"/>
    <w:rsid w:val="00515AD9"/>
    <w:rsid w:val="005219B7"/>
    <w:rsid w:val="00523C1E"/>
    <w:rsid w:val="005275DB"/>
    <w:rsid w:val="005361BB"/>
    <w:rsid w:val="00540B07"/>
    <w:rsid w:val="005411C2"/>
    <w:rsid w:val="00553819"/>
    <w:rsid w:val="00575AB9"/>
    <w:rsid w:val="0057783F"/>
    <w:rsid w:val="00583FB8"/>
    <w:rsid w:val="00585ACC"/>
    <w:rsid w:val="00590037"/>
    <w:rsid w:val="00595C54"/>
    <w:rsid w:val="005A2191"/>
    <w:rsid w:val="005A4A3C"/>
    <w:rsid w:val="005B059A"/>
    <w:rsid w:val="005B4AC3"/>
    <w:rsid w:val="005B605A"/>
    <w:rsid w:val="005B756B"/>
    <w:rsid w:val="005B76DE"/>
    <w:rsid w:val="005C028E"/>
    <w:rsid w:val="005D6837"/>
    <w:rsid w:val="005D6B19"/>
    <w:rsid w:val="005F4DA5"/>
    <w:rsid w:val="005F7436"/>
    <w:rsid w:val="00600DB3"/>
    <w:rsid w:val="00617BE9"/>
    <w:rsid w:val="00623434"/>
    <w:rsid w:val="006273E9"/>
    <w:rsid w:val="00627415"/>
    <w:rsid w:val="00635720"/>
    <w:rsid w:val="00635A11"/>
    <w:rsid w:val="00636041"/>
    <w:rsid w:val="0063676A"/>
    <w:rsid w:val="00642AB7"/>
    <w:rsid w:val="006503EC"/>
    <w:rsid w:val="006539BF"/>
    <w:rsid w:val="006542BC"/>
    <w:rsid w:val="00655864"/>
    <w:rsid w:val="006806D2"/>
    <w:rsid w:val="006A563D"/>
    <w:rsid w:val="006B79A9"/>
    <w:rsid w:val="006C6F16"/>
    <w:rsid w:val="006D1B6B"/>
    <w:rsid w:val="006E136F"/>
    <w:rsid w:val="006E234F"/>
    <w:rsid w:val="00706B4D"/>
    <w:rsid w:val="007129AB"/>
    <w:rsid w:val="00720FA7"/>
    <w:rsid w:val="00735077"/>
    <w:rsid w:val="007371E4"/>
    <w:rsid w:val="00740FA7"/>
    <w:rsid w:val="007420C9"/>
    <w:rsid w:val="00754FD3"/>
    <w:rsid w:val="0076138F"/>
    <w:rsid w:val="007732B1"/>
    <w:rsid w:val="00774756"/>
    <w:rsid w:val="00776D6F"/>
    <w:rsid w:val="00777EB4"/>
    <w:rsid w:val="007818C1"/>
    <w:rsid w:val="00790DB7"/>
    <w:rsid w:val="00793020"/>
    <w:rsid w:val="00795AEA"/>
    <w:rsid w:val="00797832"/>
    <w:rsid w:val="007A341C"/>
    <w:rsid w:val="007A38FE"/>
    <w:rsid w:val="007A69F8"/>
    <w:rsid w:val="007A6D1A"/>
    <w:rsid w:val="007B18C4"/>
    <w:rsid w:val="007B19A0"/>
    <w:rsid w:val="007B20F5"/>
    <w:rsid w:val="007B3479"/>
    <w:rsid w:val="007B79B2"/>
    <w:rsid w:val="007C2768"/>
    <w:rsid w:val="007C3E8B"/>
    <w:rsid w:val="007D1EF7"/>
    <w:rsid w:val="007D2C44"/>
    <w:rsid w:val="007D3DC3"/>
    <w:rsid w:val="007E3DEF"/>
    <w:rsid w:val="007E714A"/>
    <w:rsid w:val="007F3BC7"/>
    <w:rsid w:val="007F50B2"/>
    <w:rsid w:val="007F7BF6"/>
    <w:rsid w:val="008009A6"/>
    <w:rsid w:val="00842E7F"/>
    <w:rsid w:val="00845331"/>
    <w:rsid w:val="00846955"/>
    <w:rsid w:val="00852E6D"/>
    <w:rsid w:val="00854A91"/>
    <w:rsid w:val="00856F35"/>
    <w:rsid w:val="00857F46"/>
    <w:rsid w:val="0087331E"/>
    <w:rsid w:val="0087784E"/>
    <w:rsid w:val="00885EC1"/>
    <w:rsid w:val="008910B2"/>
    <w:rsid w:val="00896224"/>
    <w:rsid w:val="008C385C"/>
    <w:rsid w:val="008C4641"/>
    <w:rsid w:val="008E4E51"/>
    <w:rsid w:val="0090022D"/>
    <w:rsid w:val="0090365A"/>
    <w:rsid w:val="00904ACA"/>
    <w:rsid w:val="009051A5"/>
    <w:rsid w:val="00913D08"/>
    <w:rsid w:val="00922B85"/>
    <w:rsid w:val="00937D85"/>
    <w:rsid w:val="00942BB2"/>
    <w:rsid w:val="0095104F"/>
    <w:rsid w:val="009520DA"/>
    <w:rsid w:val="00955B45"/>
    <w:rsid w:val="0096651E"/>
    <w:rsid w:val="00982F54"/>
    <w:rsid w:val="00985EC8"/>
    <w:rsid w:val="00991615"/>
    <w:rsid w:val="009A38AF"/>
    <w:rsid w:val="009B0F9E"/>
    <w:rsid w:val="009B200F"/>
    <w:rsid w:val="009B2392"/>
    <w:rsid w:val="009B3869"/>
    <w:rsid w:val="009B7155"/>
    <w:rsid w:val="009C198C"/>
    <w:rsid w:val="009C4077"/>
    <w:rsid w:val="009C7510"/>
    <w:rsid w:val="009F2ACA"/>
    <w:rsid w:val="009F3199"/>
    <w:rsid w:val="009F67B9"/>
    <w:rsid w:val="00A02C28"/>
    <w:rsid w:val="00A03ECE"/>
    <w:rsid w:val="00A044B9"/>
    <w:rsid w:val="00A0499D"/>
    <w:rsid w:val="00A05614"/>
    <w:rsid w:val="00A069E5"/>
    <w:rsid w:val="00A102C6"/>
    <w:rsid w:val="00A12765"/>
    <w:rsid w:val="00A14A99"/>
    <w:rsid w:val="00A15765"/>
    <w:rsid w:val="00A22171"/>
    <w:rsid w:val="00A30699"/>
    <w:rsid w:val="00A31311"/>
    <w:rsid w:val="00A323EE"/>
    <w:rsid w:val="00A3490E"/>
    <w:rsid w:val="00A360D2"/>
    <w:rsid w:val="00A452F2"/>
    <w:rsid w:val="00A569EB"/>
    <w:rsid w:val="00A574C8"/>
    <w:rsid w:val="00A57778"/>
    <w:rsid w:val="00A62A2D"/>
    <w:rsid w:val="00A63987"/>
    <w:rsid w:val="00A64EC1"/>
    <w:rsid w:val="00A65354"/>
    <w:rsid w:val="00A66747"/>
    <w:rsid w:val="00A72B9B"/>
    <w:rsid w:val="00A742A5"/>
    <w:rsid w:val="00A745A8"/>
    <w:rsid w:val="00A84867"/>
    <w:rsid w:val="00A87E09"/>
    <w:rsid w:val="00A95525"/>
    <w:rsid w:val="00AB6FCD"/>
    <w:rsid w:val="00AC42AC"/>
    <w:rsid w:val="00AC4DAB"/>
    <w:rsid w:val="00AC5480"/>
    <w:rsid w:val="00AC573D"/>
    <w:rsid w:val="00AD2921"/>
    <w:rsid w:val="00AD522B"/>
    <w:rsid w:val="00AE7720"/>
    <w:rsid w:val="00B003AD"/>
    <w:rsid w:val="00B0202B"/>
    <w:rsid w:val="00B05BB1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A2C"/>
    <w:rsid w:val="00B37FFD"/>
    <w:rsid w:val="00B41449"/>
    <w:rsid w:val="00B60E7C"/>
    <w:rsid w:val="00B67A5D"/>
    <w:rsid w:val="00B725F6"/>
    <w:rsid w:val="00B7737B"/>
    <w:rsid w:val="00B813AC"/>
    <w:rsid w:val="00B827CF"/>
    <w:rsid w:val="00B8521C"/>
    <w:rsid w:val="00B956A2"/>
    <w:rsid w:val="00BA3EE3"/>
    <w:rsid w:val="00BA5A39"/>
    <w:rsid w:val="00BA5EC3"/>
    <w:rsid w:val="00BB68E0"/>
    <w:rsid w:val="00BC14CB"/>
    <w:rsid w:val="00BD0E6A"/>
    <w:rsid w:val="00BD0FD5"/>
    <w:rsid w:val="00BD4082"/>
    <w:rsid w:val="00BD6660"/>
    <w:rsid w:val="00BD7A34"/>
    <w:rsid w:val="00BE0DA0"/>
    <w:rsid w:val="00BE18F1"/>
    <w:rsid w:val="00BE4508"/>
    <w:rsid w:val="00BE7FA3"/>
    <w:rsid w:val="00BF4538"/>
    <w:rsid w:val="00BF4B37"/>
    <w:rsid w:val="00BF7E17"/>
    <w:rsid w:val="00C03F03"/>
    <w:rsid w:val="00C208FB"/>
    <w:rsid w:val="00C23E35"/>
    <w:rsid w:val="00C276DC"/>
    <w:rsid w:val="00C31CDA"/>
    <w:rsid w:val="00C443D5"/>
    <w:rsid w:val="00C52739"/>
    <w:rsid w:val="00C614C3"/>
    <w:rsid w:val="00C74E3A"/>
    <w:rsid w:val="00C764F8"/>
    <w:rsid w:val="00C767A2"/>
    <w:rsid w:val="00C77A87"/>
    <w:rsid w:val="00C81C98"/>
    <w:rsid w:val="00C8586C"/>
    <w:rsid w:val="00C96679"/>
    <w:rsid w:val="00C970E6"/>
    <w:rsid w:val="00CA02BA"/>
    <w:rsid w:val="00CA55A6"/>
    <w:rsid w:val="00CB5627"/>
    <w:rsid w:val="00CD1FF4"/>
    <w:rsid w:val="00CD4AE8"/>
    <w:rsid w:val="00CE479F"/>
    <w:rsid w:val="00CE75B4"/>
    <w:rsid w:val="00CF0229"/>
    <w:rsid w:val="00D02EC3"/>
    <w:rsid w:val="00D05741"/>
    <w:rsid w:val="00D15923"/>
    <w:rsid w:val="00D15AA0"/>
    <w:rsid w:val="00D1678B"/>
    <w:rsid w:val="00D210FE"/>
    <w:rsid w:val="00D229DB"/>
    <w:rsid w:val="00D32E67"/>
    <w:rsid w:val="00D4252F"/>
    <w:rsid w:val="00D42902"/>
    <w:rsid w:val="00D44698"/>
    <w:rsid w:val="00D44883"/>
    <w:rsid w:val="00D46BA4"/>
    <w:rsid w:val="00D46EC4"/>
    <w:rsid w:val="00D51033"/>
    <w:rsid w:val="00D62BC4"/>
    <w:rsid w:val="00D63600"/>
    <w:rsid w:val="00D645DC"/>
    <w:rsid w:val="00D736A7"/>
    <w:rsid w:val="00D81244"/>
    <w:rsid w:val="00D84802"/>
    <w:rsid w:val="00D95382"/>
    <w:rsid w:val="00D9647B"/>
    <w:rsid w:val="00DA2D0D"/>
    <w:rsid w:val="00DA73CE"/>
    <w:rsid w:val="00DB0369"/>
    <w:rsid w:val="00DB617F"/>
    <w:rsid w:val="00DC57B0"/>
    <w:rsid w:val="00DE2233"/>
    <w:rsid w:val="00DF447C"/>
    <w:rsid w:val="00E00062"/>
    <w:rsid w:val="00E07086"/>
    <w:rsid w:val="00E105B2"/>
    <w:rsid w:val="00E1181F"/>
    <w:rsid w:val="00E11C33"/>
    <w:rsid w:val="00E22009"/>
    <w:rsid w:val="00E226D9"/>
    <w:rsid w:val="00E2512A"/>
    <w:rsid w:val="00E279AA"/>
    <w:rsid w:val="00E320F0"/>
    <w:rsid w:val="00E33156"/>
    <w:rsid w:val="00E3451D"/>
    <w:rsid w:val="00E362FB"/>
    <w:rsid w:val="00E409D4"/>
    <w:rsid w:val="00E41B74"/>
    <w:rsid w:val="00E46C51"/>
    <w:rsid w:val="00E473A9"/>
    <w:rsid w:val="00E54E45"/>
    <w:rsid w:val="00E55F0D"/>
    <w:rsid w:val="00E64C44"/>
    <w:rsid w:val="00E70760"/>
    <w:rsid w:val="00E81CBC"/>
    <w:rsid w:val="00E86D7F"/>
    <w:rsid w:val="00E935E2"/>
    <w:rsid w:val="00E96027"/>
    <w:rsid w:val="00EA0FEC"/>
    <w:rsid w:val="00EA4A05"/>
    <w:rsid w:val="00EA5F56"/>
    <w:rsid w:val="00EB7BC4"/>
    <w:rsid w:val="00EC1F5A"/>
    <w:rsid w:val="00EC3171"/>
    <w:rsid w:val="00EC4453"/>
    <w:rsid w:val="00EC68E7"/>
    <w:rsid w:val="00ED39F4"/>
    <w:rsid w:val="00EE659B"/>
    <w:rsid w:val="00EE7E83"/>
    <w:rsid w:val="00F003E3"/>
    <w:rsid w:val="00F15383"/>
    <w:rsid w:val="00F21014"/>
    <w:rsid w:val="00F2238D"/>
    <w:rsid w:val="00F27926"/>
    <w:rsid w:val="00F27E69"/>
    <w:rsid w:val="00F30D70"/>
    <w:rsid w:val="00F33F07"/>
    <w:rsid w:val="00F4147D"/>
    <w:rsid w:val="00F45087"/>
    <w:rsid w:val="00F51E82"/>
    <w:rsid w:val="00F52662"/>
    <w:rsid w:val="00F6736C"/>
    <w:rsid w:val="00F72F3C"/>
    <w:rsid w:val="00F72F91"/>
    <w:rsid w:val="00F752AE"/>
    <w:rsid w:val="00F77383"/>
    <w:rsid w:val="00F912E4"/>
    <w:rsid w:val="00F927FB"/>
    <w:rsid w:val="00F940AB"/>
    <w:rsid w:val="00F949AB"/>
    <w:rsid w:val="00F95E4A"/>
    <w:rsid w:val="00F97034"/>
    <w:rsid w:val="00FA128D"/>
    <w:rsid w:val="00FA323A"/>
    <w:rsid w:val="00FA392E"/>
    <w:rsid w:val="00FA6185"/>
    <w:rsid w:val="00FB1308"/>
    <w:rsid w:val="00FB291C"/>
    <w:rsid w:val="00FB71C3"/>
    <w:rsid w:val="00FC0D80"/>
    <w:rsid w:val="00FC6550"/>
    <w:rsid w:val="00FC72D2"/>
    <w:rsid w:val="00FD5781"/>
    <w:rsid w:val="00FE3E7D"/>
    <w:rsid w:val="00FF0A42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gs.uk.com/media/1140458/uk_practice_guidelines_for_variant_classification_2018_v1.0.pdf" TargetMode="External"/><Relationship Id="rId5" Type="http://schemas.openxmlformats.org/officeDocument/2006/relationships/hyperlink" Target="http://www.acgs.uk.com/media/949852/acgs_general_genetic_laboratory_reporting_recommendations_201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23</cp:revision>
  <dcterms:created xsi:type="dcterms:W3CDTF">2019-03-18T12:45:00Z</dcterms:created>
  <dcterms:modified xsi:type="dcterms:W3CDTF">2019-03-18T13:26:00Z</dcterms:modified>
</cp:coreProperties>
</file>