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D9" w:rsidRDefault="00C93682" w:rsidP="00C93682">
      <w:pPr>
        <w:pStyle w:val="Heading1"/>
        <w:rPr>
          <w:lang w:val="en-GB"/>
        </w:rPr>
      </w:pPr>
      <w:r>
        <w:rPr>
          <w:lang w:val="en-GB"/>
        </w:rPr>
        <w:t>Tests on the VEP VCF parser</w:t>
      </w:r>
    </w:p>
    <w:p w:rsidR="00C93682" w:rsidRDefault="00C93682" w:rsidP="00C93682">
      <w:pPr>
        <w:pStyle w:val="Heading2"/>
        <w:rPr>
          <w:lang w:val="en-GB"/>
        </w:rPr>
      </w:pPr>
      <w:r>
        <w:rPr>
          <w:lang w:val="en-GB"/>
        </w:rPr>
        <w:t>Snapshot of the code from 5pm 02/02/2016</w:t>
      </w:r>
      <w:r w:rsidR="00153EC6">
        <w:rPr>
          <w:lang w:val="en-GB"/>
        </w:rPr>
        <w:t>, commit hash 7601efd</w:t>
      </w:r>
    </w:p>
    <w:p w:rsidR="00C93682" w:rsidRDefault="00C93682" w:rsidP="00C93682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1"/>
        <w:gridCol w:w="4724"/>
        <w:gridCol w:w="1080"/>
        <w:gridCol w:w="5581"/>
        <w:gridCol w:w="624"/>
      </w:tblGrid>
      <w:tr w:rsidR="007547E6" w:rsidTr="007547E6">
        <w:tc>
          <w:tcPr>
            <w:tcW w:w="363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number</w:t>
            </w:r>
          </w:p>
        </w:tc>
        <w:tc>
          <w:tcPr>
            <w:tcW w:w="1824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Test</w:t>
            </w:r>
          </w:p>
        </w:tc>
        <w:tc>
          <w:tcPr>
            <w:tcW w:w="417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Pass/Fail</w:t>
            </w:r>
          </w:p>
        </w:tc>
        <w:tc>
          <w:tcPr>
            <w:tcW w:w="2155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Additional Comments</w:t>
            </w:r>
          </w:p>
        </w:tc>
        <w:tc>
          <w:tcPr>
            <w:tcW w:w="241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file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24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Successful code execution and write-out of tab-delimited file</w:t>
            </w:r>
          </w:p>
        </w:tc>
        <w:tc>
          <w:tcPr>
            <w:tcW w:w="417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Writes out file to directory containing code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24" w:type="pct"/>
          </w:tcPr>
          <w:p w:rsidR="007547E6" w:rsidRDefault="00C0756C">
            <w:pPr>
              <w:rPr>
                <w:lang w:val="en-GB"/>
              </w:rPr>
            </w:pPr>
            <w:r>
              <w:rPr>
                <w:lang w:val="en-GB"/>
              </w:rPr>
              <w:t>Absent or incorrectly named input file</w:t>
            </w:r>
          </w:p>
        </w:tc>
        <w:tc>
          <w:tcPr>
            <w:tcW w:w="417" w:type="pct"/>
          </w:tcPr>
          <w:p w:rsidR="007547E6" w:rsidRDefault="00C0756C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See CommentsOnCode</w:t>
            </w:r>
            <w:r w:rsidR="005C5F2A">
              <w:rPr>
                <w:lang w:val="en-GB"/>
              </w:rPr>
              <w:t xml:space="preserve">.docx </w:t>
            </w:r>
            <w:r>
              <w:rPr>
                <w:lang w:val="en-GB"/>
              </w:rPr>
              <w:t>issue 1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24" w:type="pct"/>
          </w:tcPr>
          <w:p w:rsidR="007547E6" w:rsidRDefault="00C0569F">
            <w:pPr>
              <w:rPr>
                <w:lang w:val="en-GB"/>
              </w:rPr>
            </w:pPr>
            <w:r>
              <w:rPr>
                <w:lang w:val="en-GB"/>
              </w:rPr>
              <w:t>VCF file generated using different (older) version of Germline Enrichment pipeline (version 1.1.0)</w:t>
            </w:r>
          </w:p>
        </w:tc>
        <w:tc>
          <w:tcPr>
            <w:tcW w:w="417" w:type="pct"/>
          </w:tcPr>
          <w:p w:rsidR="007547E6" w:rsidRDefault="00C0569F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</w:t>
            </w:r>
            <w:r>
              <w:rPr>
                <w:lang w:val="en-GB"/>
              </w:rPr>
              <w:t>issue 2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##VEP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continues to execute to completion throwing a warning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##SAMPLE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execution stops, 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##INFO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3</w:t>
            </w:r>
            <w:r w:rsidR="00AD5DA0">
              <w:rPr>
                <w:lang w:val="en-GB"/>
              </w:rPr>
              <w:t>.1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##CSQ from within ##INFO VCF header line 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 w:rsidR="00AD5DA0">
              <w:rPr>
                <w:lang w:val="en-GB"/>
              </w:rPr>
              <w:t>3.2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24" w:type="pct"/>
          </w:tcPr>
          <w:p w:rsidR="007B6A9E" w:rsidRDefault="00231190" w:rsidP="007B6A9E">
            <w:pPr>
              <w:rPr>
                <w:lang w:val="en-GB"/>
              </w:rPr>
            </w:pPr>
            <w:r>
              <w:rPr>
                <w:lang w:val="en-GB"/>
              </w:rPr>
              <w:t>Removed sample name from the ##SAMPLE header line of the VCF</w:t>
            </w:r>
          </w:p>
        </w:tc>
        <w:tc>
          <w:tcPr>
            <w:tcW w:w="417" w:type="pct"/>
          </w:tcPr>
          <w:p w:rsidR="007B6A9E" w:rsidRDefault="00176AA2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176AA2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>
              <w:rPr>
                <w:lang w:val="en-GB"/>
              </w:rPr>
              <w:t>4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24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Checked sample name was correct to original VCF using a print statement on the variable and comparing to original VCF</w:t>
            </w:r>
          </w:p>
        </w:tc>
        <w:tc>
          <w:tcPr>
            <w:tcW w:w="417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474AD3" w:rsidP="007B6A9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824" w:type="pct"/>
          </w:tcPr>
          <w:p w:rsidR="007B6A9E" w:rsidRDefault="00D94647" w:rsidP="007B6A9E">
            <w:pPr>
              <w:rPr>
                <w:lang w:val="en-GB"/>
              </w:rPr>
            </w:pPr>
            <w:r>
              <w:rPr>
                <w:lang w:val="en-GB"/>
              </w:rPr>
              <w:t>Removed CSQ attribute tag in body of VCF</w:t>
            </w:r>
          </w:p>
        </w:tc>
        <w:tc>
          <w:tcPr>
            <w:tcW w:w="417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executes and generates output missing the annotations from the CSQ field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824" w:type="pct"/>
          </w:tcPr>
          <w:p w:rsidR="007B6A9E" w:rsidRDefault="002950F4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0/.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824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1/.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824" w:type="pct"/>
          </w:tcPr>
          <w:p w:rsidR="007B6A9E" w:rsidRDefault="00A06904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</w:t>
            </w:r>
            <w:proofErr w:type="spellStart"/>
            <w:r>
              <w:rPr>
                <w:lang w:val="en-GB"/>
              </w:rPr>
              <w:t>polyploid</w:t>
            </w:r>
            <w:proofErr w:type="spellEnd"/>
            <w:r>
              <w:rPr>
                <w:lang w:val="en-GB"/>
              </w:rPr>
              <w:t xml:space="preserve"> </w:t>
            </w:r>
            <w:r w:rsidR="002432D7">
              <w:rPr>
                <w:lang w:val="en-GB"/>
              </w:rPr>
              <w:t>genotype 0/1/1</w:t>
            </w:r>
          </w:p>
        </w:tc>
        <w:tc>
          <w:tcPr>
            <w:tcW w:w="417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824" w:type="pct"/>
          </w:tcPr>
          <w:p w:rsidR="007B6A9E" w:rsidRDefault="001D6295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simulated genotype with overlapping </w:t>
            </w:r>
            <w:proofErr w:type="spellStart"/>
            <w:r>
              <w:rPr>
                <w:lang w:val="en-GB"/>
              </w:rPr>
              <w:t>indel</w:t>
            </w:r>
            <w:proofErr w:type="spellEnd"/>
            <w:r>
              <w:rPr>
                <w:lang w:val="en-GB"/>
              </w:rPr>
              <w:t xml:space="preserve"> </w:t>
            </w:r>
            <w:r w:rsidR="00DA00C5">
              <w:rPr>
                <w:lang w:val="en-GB"/>
              </w:rPr>
              <w:t>G &gt; T,* with genotype 0/2</w:t>
            </w:r>
          </w:p>
        </w:tc>
        <w:tc>
          <w:tcPr>
            <w:tcW w:w="417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Code correctly continues to execute and does not write out this * as an allele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824" w:type="pct"/>
          </w:tcPr>
          <w:p w:rsidR="007B6A9E" w:rsidRDefault="00F32C36" w:rsidP="007B6A9E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 xml:space="preserve"> 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18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</w:p>
        </w:tc>
      </w:tr>
      <w:tr w:rsidR="009434EE" w:rsidTr="007547E6">
        <w:tc>
          <w:tcPr>
            <w:tcW w:w="363" w:type="pct"/>
          </w:tcPr>
          <w:p w:rsidR="009434EE" w:rsidRDefault="009434EE" w:rsidP="007B6A9E">
            <w:pPr>
              <w:rPr>
                <w:lang w:val="en-GB"/>
              </w:rPr>
            </w:pPr>
          </w:p>
        </w:tc>
        <w:tc>
          <w:tcPr>
            <w:tcW w:w="1824" w:type="pct"/>
          </w:tcPr>
          <w:p w:rsidR="009434EE" w:rsidRDefault="009434EE" w:rsidP="007B6A9E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9434EE" w:rsidRDefault="009434EE" w:rsidP="007B6A9E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9434EE" w:rsidRDefault="009434EE" w:rsidP="007B6A9E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9434EE" w:rsidRDefault="009434EE" w:rsidP="007B6A9E">
            <w:pPr>
              <w:rPr>
                <w:lang w:val="en-GB"/>
              </w:rPr>
            </w:pPr>
          </w:p>
        </w:tc>
      </w:tr>
    </w:tbl>
    <w:p w:rsidR="009434EE" w:rsidRDefault="009434EE">
      <w:pPr>
        <w:rPr>
          <w:lang w:val="en-GB"/>
        </w:rPr>
      </w:pPr>
    </w:p>
    <w:p w:rsidR="009434EE" w:rsidRDefault="00631AC4">
      <w:pPr>
        <w:rPr>
          <w:lang w:val="en-GB"/>
        </w:rPr>
      </w:pPr>
      <w:r>
        <w:rPr>
          <w:sz w:val="24"/>
          <w:lang w:val="en-GB"/>
        </w:rPr>
        <w:t xml:space="preserve">Allele </w:t>
      </w:r>
      <w:proofErr w:type="spellStart"/>
      <w:r>
        <w:rPr>
          <w:sz w:val="24"/>
          <w:lang w:val="en-GB"/>
        </w:rPr>
        <w:t>num</w:t>
      </w:r>
      <w:proofErr w:type="spellEnd"/>
      <w:r>
        <w:rPr>
          <w:sz w:val="24"/>
          <w:lang w:val="en-GB"/>
        </w:rPr>
        <w:t xml:space="preserve"> association and handling of </w:t>
      </w:r>
      <w:proofErr w:type="spellStart"/>
      <w:r>
        <w:rPr>
          <w:sz w:val="24"/>
          <w:lang w:val="en-GB"/>
        </w:rPr>
        <w:t>multisample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vcfs</w:t>
      </w:r>
      <w:proofErr w:type="spellEnd"/>
      <w:r>
        <w:rPr>
          <w:sz w:val="24"/>
          <w:lang w:val="en-GB"/>
        </w:rPr>
        <w:t xml:space="preserve"> unable to be tested without VCF generated by Germline Enrichment latest version</w:t>
      </w:r>
      <w:r w:rsidR="00784477">
        <w:rPr>
          <w:sz w:val="24"/>
          <w:lang w:val="en-GB"/>
        </w:rPr>
        <w:t xml:space="preserve"> (1.1.5)</w:t>
      </w:r>
      <w:r>
        <w:rPr>
          <w:sz w:val="24"/>
          <w:lang w:val="en-GB"/>
        </w:rPr>
        <w:t xml:space="preserve"> of the</w:t>
      </w:r>
      <w:r w:rsidR="00DF5A92">
        <w:rPr>
          <w:sz w:val="24"/>
          <w:lang w:val="en-GB"/>
        </w:rPr>
        <w:t xml:space="preserve"> pipeline</w:t>
      </w:r>
      <w:r>
        <w:rPr>
          <w:sz w:val="24"/>
          <w:lang w:val="en-GB"/>
        </w:rPr>
        <w:t>.</w:t>
      </w:r>
      <w:r w:rsidR="00A52D3C">
        <w:rPr>
          <w:lang w:val="en-GB"/>
        </w:rPr>
        <w:br w:type="page"/>
      </w:r>
    </w:p>
    <w:p w:rsidR="00C93682" w:rsidRDefault="00A52D3C" w:rsidP="00A52D3C">
      <w:pPr>
        <w:pStyle w:val="Heading2"/>
        <w:rPr>
          <w:lang w:val="en-GB"/>
        </w:rPr>
      </w:pPr>
      <w:r>
        <w:rPr>
          <w:lang w:val="en-GB"/>
        </w:rPr>
        <w:lastRenderedPageBreak/>
        <w:t>Test Files</w:t>
      </w:r>
    </w:p>
    <w:p w:rsid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160127_M00766_0001_000000000-ALR2L_16M00174_filtered_meta_annotated.vcf</w:t>
      </w:r>
    </w:p>
    <w:p w:rsidR="00A52D3C" w:rsidRDefault="00A52D3C" w:rsidP="00A52D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Generated using newest version of the Somatic Amplicon pipeline (1.3.6)</w:t>
      </w:r>
    </w:p>
    <w:p w:rsidR="00A52D3C" w:rsidRP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sectPr w:rsidR="00A52D3C" w:rsidRPr="00A52D3C" w:rsidSect="0053147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F13" w:rsidRDefault="00D71F13" w:rsidP="002D5DB6">
      <w:pPr>
        <w:spacing w:after="0" w:line="240" w:lineRule="auto"/>
      </w:pPr>
      <w:r>
        <w:separator/>
      </w:r>
    </w:p>
  </w:endnote>
  <w:endnote w:type="continuationSeparator" w:id="0">
    <w:p w:rsidR="00D71F13" w:rsidRDefault="00D71F13" w:rsidP="002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9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B6" w:rsidRDefault="002D5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A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5DB6" w:rsidRDefault="002D5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F13" w:rsidRDefault="00D71F13" w:rsidP="002D5DB6">
      <w:pPr>
        <w:spacing w:after="0" w:line="240" w:lineRule="auto"/>
      </w:pPr>
      <w:r>
        <w:separator/>
      </w:r>
    </w:p>
  </w:footnote>
  <w:footnote w:type="continuationSeparator" w:id="0">
    <w:p w:rsidR="00D71F13" w:rsidRDefault="00D71F13" w:rsidP="002D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B6" w:rsidRDefault="002D5DB6" w:rsidP="002D5DB6">
    <w:pPr>
      <w:pStyle w:val="Header"/>
    </w:pPr>
    <w:r>
      <w:t>Sara Rey</w:t>
    </w:r>
    <w:r>
      <w:ptab w:relativeTo="margin" w:alignment="center" w:leader="none"/>
    </w:r>
    <w:r>
      <w:t>Tests on the VEP VCF parser</w:t>
    </w:r>
    <w:r>
      <w:ptab w:relativeTo="margin" w:alignment="right" w:leader="none"/>
    </w:r>
    <w:r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58D"/>
    <w:multiLevelType w:val="hybridMultilevel"/>
    <w:tmpl w:val="A0CA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E"/>
    <w:rsid w:val="00130876"/>
    <w:rsid w:val="00153EC6"/>
    <w:rsid w:val="00170CB8"/>
    <w:rsid w:val="00176AA2"/>
    <w:rsid w:val="001D6295"/>
    <w:rsid w:val="00231190"/>
    <w:rsid w:val="0023316E"/>
    <w:rsid w:val="002432D7"/>
    <w:rsid w:val="00272EA1"/>
    <w:rsid w:val="00274AE8"/>
    <w:rsid w:val="002950F4"/>
    <w:rsid w:val="002D27E9"/>
    <w:rsid w:val="002D5DB6"/>
    <w:rsid w:val="00300FD6"/>
    <w:rsid w:val="00310A3B"/>
    <w:rsid w:val="0033386D"/>
    <w:rsid w:val="00391710"/>
    <w:rsid w:val="003C07EE"/>
    <w:rsid w:val="003D5E4C"/>
    <w:rsid w:val="003F0CC5"/>
    <w:rsid w:val="00474AD3"/>
    <w:rsid w:val="0051471D"/>
    <w:rsid w:val="0053147C"/>
    <w:rsid w:val="00577E04"/>
    <w:rsid w:val="005C5F2A"/>
    <w:rsid w:val="00620845"/>
    <w:rsid w:val="00631AC4"/>
    <w:rsid w:val="006846A3"/>
    <w:rsid w:val="006F2ED9"/>
    <w:rsid w:val="007547E6"/>
    <w:rsid w:val="00784477"/>
    <w:rsid w:val="007B6A9E"/>
    <w:rsid w:val="00801BDC"/>
    <w:rsid w:val="00854B61"/>
    <w:rsid w:val="009434EE"/>
    <w:rsid w:val="00946964"/>
    <w:rsid w:val="00975B89"/>
    <w:rsid w:val="00985ACE"/>
    <w:rsid w:val="009F6985"/>
    <w:rsid w:val="00A06904"/>
    <w:rsid w:val="00A52D3C"/>
    <w:rsid w:val="00A779C2"/>
    <w:rsid w:val="00A86C56"/>
    <w:rsid w:val="00AD5DA0"/>
    <w:rsid w:val="00B65608"/>
    <w:rsid w:val="00BB35B7"/>
    <w:rsid w:val="00BE01FF"/>
    <w:rsid w:val="00C0569F"/>
    <w:rsid w:val="00C0756C"/>
    <w:rsid w:val="00C63E85"/>
    <w:rsid w:val="00C872BD"/>
    <w:rsid w:val="00C93682"/>
    <w:rsid w:val="00D71F13"/>
    <w:rsid w:val="00D94647"/>
    <w:rsid w:val="00DA00C5"/>
    <w:rsid w:val="00DE3852"/>
    <w:rsid w:val="00DF5A92"/>
    <w:rsid w:val="00EC0841"/>
    <w:rsid w:val="00F07D99"/>
    <w:rsid w:val="00F14602"/>
    <w:rsid w:val="00F32C36"/>
    <w:rsid w:val="00FD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93E"/>
  <w15:chartTrackingRefBased/>
  <w15:docId w15:val="{0B988655-952F-4309-A0CE-38F3DFB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B6"/>
  </w:style>
  <w:style w:type="paragraph" w:styleId="Footer">
    <w:name w:val="footer"/>
    <w:basedOn w:val="Normal"/>
    <w:link w:val="Foot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B6"/>
  </w:style>
  <w:style w:type="paragraph" w:styleId="ListParagraph">
    <w:name w:val="List Paragraph"/>
    <w:basedOn w:val="Normal"/>
    <w:uiPriority w:val="34"/>
    <w:qFormat/>
    <w:rsid w:val="00A52D3C"/>
    <w:pPr>
      <w:ind w:left="720"/>
      <w:contextualSpacing/>
    </w:pPr>
  </w:style>
  <w:style w:type="table" w:styleId="TableGrid">
    <w:name w:val="Table Grid"/>
    <w:basedOn w:val="TableNormal"/>
    <w:uiPriority w:val="39"/>
    <w:rsid w:val="00F1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D1"/>
    <w:rsid w:val="007A5FD1"/>
    <w:rsid w:val="00B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4EFD294D1481891AE53FDB2054C6E">
    <w:name w:val="BAC4EFD294D1481891AE53FDB2054C6E"/>
    <w:rsid w:val="007A5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59</cp:revision>
  <dcterms:created xsi:type="dcterms:W3CDTF">2017-02-03T10:17:00Z</dcterms:created>
  <dcterms:modified xsi:type="dcterms:W3CDTF">2017-02-03T17:31:00Z</dcterms:modified>
</cp:coreProperties>
</file>