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k线-命理量化系统工程母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命理量化系统工程母文档</w:t>
      </w:r>
      <w:r>
        <w:t xml:space="preserve"> V0.1</w:t>
      </w:r>
    </w:p>
    <w:bookmarkStart w:id="20" w:name="追加章节v0.3-算法服务工程化-前后端接口契约"/>
    <w:p>
      <w:pPr>
        <w:pStyle w:val="Heading2"/>
      </w:pPr>
      <w:r>
        <w:rPr>
          <w:rFonts w:hint="eastAsia"/>
        </w:rPr>
        <w:t xml:space="preserve">追加章节：V0.3</w:t>
      </w:r>
      <w:r>
        <w:t xml:space="preserve"> </w:t>
      </w:r>
      <w:r>
        <w:rPr>
          <w:rFonts w:hint="eastAsia"/>
        </w:rPr>
        <w:t xml:space="preserve">算法服务工程化</w:t>
      </w:r>
      <w:r>
        <w:t xml:space="preserve"> + </w:t>
      </w:r>
      <w:r>
        <w:rPr>
          <w:rFonts w:hint="eastAsia"/>
        </w:rPr>
        <w:t xml:space="preserve">前后端接口契约</w:t>
      </w:r>
    </w:p>
    <w:p>
      <w:pPr>
        <w:pStyle w:val="FirstParagraph"/>
      </w:pPr>
      <w:r>
        <w:rPr>
          <w:rFonts w:hint="eastAsia"/>
        </w:rPr>
        <w:t xml:space="preserve">版本：V0.3-Service</w:t>
      </w:r>
      <w:r>
        <w:br/>
      </w:r>
      <w:r>
        <w:rPr>
          <w:rFonts w:hint="eastAsia"/>
        </w:rPr>
        <w:t xml:space="preserve">状态：新增章节</w:t>
      </w:r>
      <w:r>
        <w:br/>
      </w:r>
      <w:r>
        <w:rPr>
          <w:rFonts w:hint="eastAsia"/>
        </w:rPr>
        <w:t xml:space="preserve">承接版本：V0.2</w:t>
      </w:r>
      <w:r>
        <w:t xml:space="preserve"> </w:t>
      </w:r>
      <w:r>
        <w:rPr>
          <w:rFonts w:hint="eastAsia"/>
        </w:rPr>
        <w:t xml:space="preserve">页面级</w:t>
      </w:r>
      <w:r>
        <w:t xml:space="preserve"> PRD + </w:t>
      </w:r>
      <w:r>
        <w:rPr>
          <w:rFonts w:hint="eastAsia"/>
        </w:rPr>
        <w:t xml:space="preserve">开发任务卡</w:t>
      </w:r>
      <w:r>
        <w:br/>
      </w:r>
      <w:r>
        <w:rPr>
          <w:rFonts w:hint="eastAsia"/>
        </w:rPr>
        <w:t xml:space="preserve">用途：把页面、算法、数据库、接口、报告、反馈正式拆成可开发服务</w:t>
      </w:r>
      <w:r>
        <w:br/>
      </w:r>
      <w:r>
        <w:rPr>
          <w:rFonts w:hint="eastAsia"/>
        </w:rPr>
        <w:t xml:space="preserve">本次范围：服务架构、接口契约、计算流程、错误码、任务队列、缓存策略、测试用例、验收标准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第二十四章v0.3-算法服务工程化-前后端接口契约"/>
    <w:p>
      <w:pPr>
        <w:pStyle w:val="Heading1"/>
      </w:pPr>
      <w:r>
        <w:rPr>
          <w:rFonts w:hint="eastAsia"/>
        </w:rPr>
        <w:t xml:space="preserve">第二十四章：V0.3</w:t>
      </w:r>
      <w:r>
        <w:t xml:space="preserve"> </w:t>
      </w:r>
      <w:r>
        <w:rPr>
          <w:rFonts w:hint="eastAsia"/>
        </w:rPr>
        <w:t xml:space="preserve">算法服务工程化</w:t>
      </w:r>
      <w:r>
        <w:t xml:space="preserve"> + </w:t>
      </w:r>
      <w:r>
        <w:rPr>
          <w:rFonts w:hint="eastAsia"/>
        </w:rPr>
        <w:t xml:space="preserve">前后端接口契约</w:t>
      </w:r>
    </w:p>
    <w:bookmarkStart w:id="25" w:name="一本次母文档变更说明"/>
    <w:p>
      <w:pPr>
        <w:pStyle w:val="Heading2"/>
      </w:pPr>
      <w:r>
        <w:rPr>
          <w:rFonts w:hint="eastAsia"/>
        </w:rPr>
        <w:t xml:space="preserve">一、本次母文档变更说明</w:t>
      </w:r>
    </w:p>
    <w:bookmarkStart w:id="22" w:name="新增位置"/>
    <w:p>
      <w:pPr>
        <w:pStyle w:val="Heading3"/>
      </w:pPr>
      <w:r>
        <w:t xml:space="preserve">1. </w:t>
      </w:r>
      <w:r>
        <w:rPr>
          <w:rFonts w:hint="eastAsia"/>
        </w:rPr>
        <w:t xml:space="preserve">新增位置</w:t>
      </w:r>
    </w:p>
    <w:p>
      <w:pPr>
        <w:pStyle w:val="FirstParagraph"/>
      </w:pPr>
      <w:r>
        <w:rPr>
          <w:rFonts w:hint="eastAsia"/>
        </w:rPr>
        <w:t xml:space="preserve">追加在母文档后，作为：</w:t>
      </w:r>
    </w:p>
    <w:p>
      <w:pPr>
        <w:pStyle w:val="SourceCode"/>
      </w:pPr>
      <w:r>
        <w:rPr>
          <w:rStyle w:val="VerbatimChar"/>
          <w:rFonts w:hint="eastAsia"/>
        </w:rPr>
        <w:t xml:space="preserve">第二十四章：V0.3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算法服务工程化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前后端接口契约</w:t>
      </w:r>
    </w:p>
    <w:bookmarkEnd w:id="22"/>
    <w:bookmarkStart w:id="23" w:name="本次新增内容"/>
    <w:p>
      <w:pPr>
        <w:pStyle w:val="Heading3"/>
      </w:pPr>
      <w:r>
        <w:t xml:space="preserve">2. </w:t>
      </w:r>
      <w:r>
        <w:rPr>
          <w:rFonts w:hint="eastAsia"/>
        </w:rPr>
        <w:t xml:space="preserve">本次新增内容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后端服务架构；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核心服务职责；</w:t>
      </w:r>
    </w:p>
    <w:p>
      <w:pPr>
        <w:pStyle w:val="Compact"/>
        <w:numPr>
          <w:ilvl w:val="0"/>
          <w:numId w:val="1001"/>
        </w:numPr>
      </w:pPr>
      <w:r>
        <w:t xml:space="preserve">API </w:t>
      </w:r>
      <w:r>
        <w:rPr>
          <w:rFonts w:hint="eastAsia"/>
        </w:rPr>
        <w:t xml:space="preserve">接口契约；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请求与响应格式；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错误码体系；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计算任务编排；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报告生成链路；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缓存与幂等规则；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数据校验规则；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单元测试与集成测试；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前后端联调顺序；</w:t>
      </w:r>
    </w:p>
    <w:p>
      <w:pPr>
        <w:pStyle w:val="Compact"/>
        <w:numPr>
          <w:ilvl w:val="0"/>
          <w:numId w:val="1001"/>
        </w:numPr>
      </w:pPr>
      <w:r>
        <w:t xml:space="preserve">V0.3 </w:t>
      </w:r>
      <w:r>
        <w:rPr>
          <w:rFonts w:hint="eastAsia"/>
        </w:rPr>
        <w:t xml:space="preserve">验收标准。</w:t>
      </w:r>
    </w:p>
    <w:bookmarkEnd w:id="23"/>
    <w:bookmarkStart w:id="24" w:name="本次保留内容"/>
    <w:p>
      <w:pPr>
        <w:pStyle w:val="Heading3"/>
      </w:pPr>
      <w:r>
        <w:t xml:space="preserve">3. </w:t>
      </w:r>
      <w:r>
        <w:rPr>
          <w:rFonts w:hint="eastAsia"/>
        </w:rPr>
        <w:t xml:space="preserve">本次保留内容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</w:t>
      </w:r>
      <w:r>
        <w:t xml:space="preserve"> V0.1 </w:t>
      </w:r>
      <w:r>
        <w:rPr>
          <w:rFonts w:hint="eastAsia"/>
        </w:rPr>
        <w:t xml:space="preserve">的人生K线算法；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</w:t>
      </w:r>
      <w:r>
        <w:t xml:space="preserve"> V0.1-Demo </w:t>
      </w:r>
      <w:r>
        <w:rPr>
          <w:rFonts w:hint="eastAsia"/>
        </w:rPr>
        <w:t xml:space="preserve">的数据库结构；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</w:t>
      </w:r>
      <w:r>
        <w:t xml:space="preserve"> V0.2 </w:t>
      </w:r>
      <w:r>
        <w:rPr>
          <w:rFonts w:hint="eastAsia"/>
        </w:rPr>
        <w:t xml:space="preserve">的页面路径；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保留“现实数据主图，命理结构副图”的产品边界；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保留“行动反馈闭环”作为系统核心。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二v0.3-阶段目标"/>
    <w:p>
      <w:pPr>
        <w:pStyle w:val="Heading1"/>
      </w:pPr>
      <w:r>
        <w:rPr>
          <w:rFonts w:hint="eastAsia"/>
        </w:rPr>
        <w:t xml:space="preserve">二、V0.3</w:t>
      </w:r>
      <w:r>
        <w:t xml:space="preserve"> </w:t>
      </w:r>
      <w:r>
        <w:rPr>
          <w:rFonts w:hint="eastAsia"/>
        </w:rPr>
        <w:t xml:space="preserve">阶段目标</w:t>
      </w:r>
    </w:p>
    <w:bookmarkStart w:id="27" w:name="阶段目标一句话"/>
    <w:p>
      <w:pPr>
        <w:pStyle w:val="Heading2"/>
      </w:pPr>
      <w:r>
        <w:t xml:space="preserve">1. </w:t>
      </w:r>
      <w:r>
        <w:rPr>
          <w:rFonts w:hint="eastAsia"/>
        </w:rPr>
        <w:t xml:space="preserve">阶段目标一句话</w:t>
      </w:r>
    </w:p>
    <w:p>
      <w:pPr>
        <w:pStyle w:val="FirstParagraph"/>
      </w:pPr>
      <w:r>
        <w:rPr>
          <w:rFonts w:hint="eastAsia"/>
        </w:rPr>
        <w:t xml:space="preserve">把人生K线系统从“页面</w:t>
      </w:r>
      <w:r>
        <w:t xml:space="preserve"> </w:t>
      </w:r>
      <w:r>
        <w:rPr>
          <w:rFonts w:hint="eastAsia"/>
        </w:rPr>
        <w:t xml:space="preserve">Demo”推进到“稳定可调用的算法服务”。</w:t>
      </w:r>
    </w:p>
    <w:bookmarkEnd w:id="27"/>
    <w:bookmarkStart w:id="28" w:name="本阶段核心问题"/>
    <w:p>
      <w:pPr>
        <w:pStyle w:val="Heading2"/>
      </w:pPr>
      <w:r>
        <w:t xml:space="preserve">2. </w:t>
      </w:r>
      <w:r>
        <w:rPr>
          <w:rFonts w:hint="eastAsia"/>
        </w:rPr>
        <w:t xml:space="preserve">本阶段核心问题</w:t>
      </w:r>
    </w:p>
    <w:p>
      <w:pPr>
        <w:pStyle w:val="FirstParagraph"/>
      </w:pPr>
      <w:r>
        <w:t xml:space="preserve">V0.2 </w:t>
      </w:r>
      <w:r>
        <w:rPr>
          <w:rFonts w:hint="eastAsia"/>
        </w:rPr>
        <w:t xml:space="preserve">解决的是用户路径。</w:t>
      </w:r>
      <w:r>
        <w:br/>
      </w:r>
      <w:r>
        <w:t xml:space="preserve">V0.3 </w:t>
      </w:r>
      <w:r>
        <w:rPr>
          <w:rFonts w:hint="eastAsia"/>
        </w:rPr>
        <w:t xml:space="preserve">解决的是系统稳定性。</w:t>
      </w:r>
    </w:p>
    <w:p>
      <w:pPr>
        <w:pStyle w:val="BodyText"/>
      </w:pPr>
      <w:r>
        <w:rPr>
          <w:rFonts w:hint="eastAsia"/>
        </w:rPr>
        <w:t xml:space="preserve">本阶段回答五个问题：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每个页面调用哪个接口；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每个接口返回什么字段；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每个算法由哪个服务计算；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每次计算如何保证可追溯；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每个错误如何被前端识别和处理。</w:t>
      </w:r>
    </w:p>
    <w:bookmarkEnd w:id="28"/>
    <w:bookmarkStart w:id="29" w:name="v0.3-成功标准"/>
    <w:p>
      <w:pPr>
        <w:pStyle w:val="Heading2"/>
      </w:pPr>
      <w:r>
        <w:t xml:space="preserve">3. V0.3 </w:t>
      </w:r>
      <w:r>
        <w:rPr>
          <w:rFonts w:hint="eastAsia"/>
        </w:rPr>
        <w:t xml:space="preserve">成功标准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前端不直接写算法；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后端服务职责清楚；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所有接口有稳定契约；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每次计算结果可复现；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每份报告有输入快照；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错误状态可解释；</w:t>
      </w:r>
    </w:p>
    <w:p>
      <w:pPr>
        <w:pStyle w:val="Compact"/>
        <w:numPr>
          <w:ilvl w:val="0"/>
          <w:numId w:val="1004"/>
        </w:numPr>
      </w:pPr>
      <w:r>
        <w:t xml:space="preserve">Demo </w:t>
      </w:r>
      <w:r>
        <w:rPr>
          <w:rFonts w:hint="eastAsia"/>
        </w:rPr>
        <w:t xml:space="preserve">数据可一键重算；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后续接命理深层模块时不会推翻现有架构。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三后端服务总架构"/>
    <w:p>
      <w:pPr>
        <w:pStyle w:val="Heading1"/>
      </w:pPr>
      <w:r>
        <w:rPr>
          <w:rFonts w:hint="eastAsia"/>
        </w:rPr>
        <w:t xml:space="preserve">三、后端服务总架构</w:t>
      </w:r>
    </w:p>
    <w:bookmarkStart w:id="31" w:name="服务架构图"/>
    <w:p>
      <w:pPr>
        <w:pStyle w:val="Heading2"/>
      </w:pPr>
      <w:r>
        <w:t xml:space="preserve">1. </w:t>
      </w:r>
      <w:r>
        <w:rPr>
          <w:rFonts w:hint="eastAsia"/>
        </w:rPr>
        <w:t xml:space="preserve">服务架构图</w:t>
      </w:r>
    </w:p>
    <w:p>
      <w:pPr>
        <w:pStyle w:val="SourceCode"/>
      </w:pPr>
      <w:r>
        <w:rPr>
          <w:rStyle w:val="VerbatimChar"/>
        </w:rPr>
        <w:t xml:space="preserve">API Router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Domain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Async Job 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Metric Calculation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Kline Generation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Wuxing / Gua Detection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Report Generation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Snapshot Storage</w:t>
      </w:r>
    </w:p>
    <w:bookmarkEnd w:id="31"/>
    <w:bookmarkStart w:id="32" w:name="服务分层"/>
    <w:p>
      <w:pPr>
        <w:pStyle w:val="Heading2"/>
      </w:pPr>
      <w:r>
        <w:t xml:space="preserve">2. </w:t>
      </w:r>
      <w:r>
        <w:rPr>
          <w:rFonts w:hint="eastAsia"/>
        </w:rPr>
        <w:t xml:space="preserve">服务分层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Router / 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接收请求、校验参数、返回响应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应用层</w:t>
            </w:r>
          </w:p>
        </w:tc>
        <w:tc>
          <w:tcPr/>
          <w:p>
            <w:pPr>
              <w:pStyle w:val="Compac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编排流程、控制事务、调用领域服务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领域层</w:t>
            </w:r>
          </w:p>
        </w:tc>
        <w:tc>
          <w:tcPr/>
          <w:p>
            <w:pPr>
              <w:pStyle w:val="Compact"/>
            </w:pPr>
            <w:r>
              <w:t xml:space="preserve">Domain 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执行核心算法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读写数据库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任务层</w:t>
            </w:r>
          </w:p>
        </w:tc>
        <w:tc>
          <w:tcPr/>
          <w:p>
            <w:pPr>
              <w:pStyle w:val="Compact"/>
            </w:pPr>
            <w:r>
              <w:t xml:space="preserve">Job 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异步执行批量计算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报告层</w:t>
            </w:r>
          </w:p>
        </w:tc>
        <w:tc>
          <w:tcPr/>
          <w:p>
            <w:pPr>
              <w:pStyle w:val="Compact"/>
            </w:pPr>
            <w:r>
              <w:t xml:space="preserve">Report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生成结构化报告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审计层</w:t>
            </w:r>
          </w:p>
        </w:tc>
        <w:tc>
          <w:tcPr/>
          <w:p>
            <w:pPr>
              <w:pStyle w:val="Compact"/>
            </w:pPr>
            <w:r>
              <w:t xml:space="preserve">Snapshot /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保存输入、输出、版本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67" w:name="四核心服务拆分"/>
    <w:p>
      <w:pPr>
        <w:pStyle w:val="Heading1"/>
      </w:pPr>
      <w:r>
        <w:rPr>
          <w:rFonts w:hint="eastAsia"/>
        </w:rPr>
        <w:t xml:space="preserve">四、核心服务拆分</w:t>
      </w:r>
    </w:p>
    <w:bookmarkStart w:id="36" w:name="userservice"/>
    <w:p>
      <w:pPr>
        <w:pStyle w:val="Heading2"/>
      </w:pPr>
      <w:r>
        <w:t xml:space="preserve">1. UserService</w:t>
      </w:r>
    </w:p>
    <w:bookmarkStart w:id="34" w:name="职责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创建用户；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查询用户；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更新基础信息；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维护当前用户上下文。</w:t>
      </w:r>
    </w:p>
    <w:bookmarkEnd w:id="34"/>
    <w:bookmarkStart w:id="35" w:name="核心方法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create_user(payload)</w:t>
      </w:r>
      <w:r>
        <w:br/>
      </w:r>
      <w:r>
        <w:rPr>
          <w:rStyle w:val="NormalTok"/>
        </w:rPr>
        <w:t xml:space="preserve">get_user(user_id)</w:t>
      </w:r>
      <w:r>
        <w:br/>
      </w:r>
      <w:r>
        <w:rPr>
          <w:rStyle w:val="NormalTok"/>
        </w:rPr>
        <w:t xml:space="preserve">update_user(user_id, payload)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birthprofileservice"/>
    <w:p>
      <w:pPr>
        <w:pStyle w:val="Heading2"/>
      </w:pPr>
      <w:r>
        <w:t xml:space="preserve">2. BirthProfileService</w:t>
      </w:r>
    </w:p>
    <w:bookmarkStart w:id="37" w:name="职责-1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保存出生资料；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判断出生时间准确度；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生成命理置信度；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为后续命理服务提供基础数据。</w:t>
      </w:r>
    </w:p>
    <w:bookmarkEnd w:id="37"/>
    <w:bookmarkStart w:id="38" w:name="核心方法-1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create_birth_profile(user_id, payload)</w:t>
      </w:r>
      <w:r>
        <w:br/>
      </w:r>
      <w:r>
        <w:rPr>
          <w:rStyle w:val="NormalTok"/>
        </w:rPr>
        <w:t xml:space="preserve">get_birth_profile(user_id)</w:t>
      </w:r>
      <w:r>
        <w:br/>
      </w:r>
      <w:r>
        <w:rPr>
          <w:rStyle w:val="NormalTok"/>
        </w:rPr>
        <w:t xml:space="preserve">calculate_birth_confidence(time_accuracy)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monthlyrecordservice"/>
    <w:p>
      <w:pPr>
        <w:pStyle w:val="Heading2"/>
      </w:pPr>
      <w:r>
        <w:t xml:space="preserve">3. MonthlyRecordService</w:t>
      </w:r>
    </w:p>
    <w:bookmarkStart w:id="40" w:name="职责-2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保存月度现实数据；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校验字段范围；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处理缺失值；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触发计算链路。</w:t>
      </w:r>
    </w:p>
    <w:bookmarkEnd w:id="40"/>
    <w:bookmarkStart w:id="41" w:name="核心方法-2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create_or_update_monthly_record(user_id, month, payload)</w:t>
      </w:r>
      <w:r>
        <w:br/>
      </w:r>
      <w:r>
        <w:rPr>
          <w:rStyle w:val="NormalTok"/>
        </w:rPr>
        <w:t xml:space="preserve">get_monthly_record(user_id, month)</w:t>
      </w:r>
      <w:r>
        <w:br/>
      </w:r>
      <w:r>
        <w:rPr>
          <w:rStyle w:val="NormalTok"/>
        </w:rPr>
        <w:t xml:space="preserve">list_monthly_records(user_id, start, end)</w:t>
      </w:r>
      <w:r>
        <w:br/>
      </w:r>
      <w:r>
        <w:rPr>
          <w:rStyle w:val="NormalTok"/>
        </w:rPr>
        <w:t xml:space="preserve">validate_monthly_record(payload)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etricservice"/>
    <w:p>
      <w:pPr>
        <w:pStyle w:val="Heading2"/>
      </w:pPr>
      <w:r>
        <w:t xml:space="preserve">4. MetricService</w:t>
      </w:r>
    </w:p>
    <w:bookmarkStart w:id="43" w:name="职责-3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计算七条人生分线；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计算综合生命资本；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保存</w:t>
      </w:r>
      <w:r>
        <w:t xml:space="preserve"> </w:t>
      </w:r>
      <w:r>
        <w:rPr>
          <w:rFonts w:hint="eastAsia"/>
        </w:rPr>
        <w:t xml:space="preserve">life_metrics；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输出指标快照。</w:t>
      </w:r>
    </w:p>
    <w:bookmarkEnd w:id="43"/>
    <w:bookmarkStart w:id="44" w:name="核心方法-3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generate_life_metrics(user_id, month)</w:t>
      </w:r>
      <w:r>
        <w:br/>
      </w:r>
      <w:r>
        <w:rPr>
          <w:rStyle w:val="NormalTok"/>
        </w:rPr>
        <w:t xml:space="preserve">calculate_career_score(record, prev_record)</w:t>
      </w:r>
      <w:r>
        <w:br/>
      </w:r>
      <w:r>
        <w:rPr>
          <w:rStyle w:val="NormalTok"/>
        </w:rPr>
        <w:t xml:space="preserve">calculate_wealth_score(record, prev_record)</w:t>
      </w:r>
      <w:r>
        <w:br/>
      </w:r>
      <w:r>
        <w:rPr>
          <w:rStyle w:val="NormalTok"/>
        </w:rPr>
        <w:t xml:space="preserve">calculate_health_score(record)</w:t>
      </w:r>
      <w:r>
        <w:br/>
      </w:r>
      <w:r>
        <w:rPr>
          <w:rStyle w:val="NormalTok"/>
        </w:rPr>
        <w:t xml:space="preserve">calculate_relationship_score(record)</w:t>
      </w:r>
      <w:r>
        <w:br/>
      </w:r>
      <w:r>
        <w:rPr>
          <w:rStyle w:val="NormalTok"/>
        </w:rPr>
        <w:t xml:space="preserve">calculate_growth_score(record)</w:t>
      </w:r>
      <w:r>
        <w:br/>
      </w:r>
      <w:r>
        <w:rPr>
          <w:rStyle w:val="NormalTok"/>
        </w:rPr>
        <w:t xml:space="preserve">calculate_freedom_score(record)</w:t>
      </w:r>
      <w:r>
        <w:br/>
      </w:r>
      <w:r>
        <w:rPr>
          <w:rStyle w:val="NormalTok"/>
        </w:rPr>
        <w:t xml:space="preserve">calculate_emotion_score(record)</w:t>
      </w:r>
      <w:r>
        <w:br/>
      </w:r>
      <w:r>
        <w:rPr>
          <w:rStyle w:val="NormalTok"/>
        </w:rPr>
        <w:t xml:space="preserve">calculate_life_score(scores)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klineservice"/>
    <w:p>
      <w:pPr>
        <w:pStyle w:val="Heading2"/>
      </w:pPr>
      <w:r>
        <w:t xml:space="preserve">5. KlineService</w:t>
      </w:r>
    </w:p>
    <w:bookmarkStart w:id="46" w:name="职责-4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OHLCV；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计算机会指数；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计算风险指数；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计算行动量；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计算波动率；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保存</w:t>
      </w:r>
      <w:r>
        <w:t xml:space="preserve"> kline_bars。</w:t>
      </w:r>
    </w:p>
    <w:bookmarkEnd w:id="46"/>
    <w:bookmarkStart w:id="47" w:name="核心方法-4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generate_kline_bar(user_id, month)</w:t>
      </w:r>
      <w:r>
        <w:br/>
      </w:r>
      <w:r>
        <w:rPr>
          <w:rStyle w:val="NormalTok"/>
        </w:rPr>
        <w:t xml:space="preserve">calculate_open(previous_kline)</w:t>
      </w:r>
      <w:r>
        <w:br/>
      </w:r>
      <w:r>
        <w:rPr>
          <w:rStyle w:val="NormalTok"/>
        </w:rPr>
        <w:t xml:space="preserve">calculate_close(life_score)</w:t>
      </w:r>
      <w:r>
        <w:br/>
      </w:r>
      <w:r>
        <w:rPr>
          <w:rStyle w:val="NormalTok"/>
        </w:rPr>
        <w:t xml:space="preserve">calculate_high(close, opportunity_index)</w:t>
      </w:r>
      <w:r>
        <w:br/>
      </w:r>
      <w:r>
        <w:rPr>
          <w:rStyle w:val="NormalTok"/>
        </w:rPr>
        <w:t xml:space="preserve">calculate_low(close, risk_index)</w:t>
      </w:r>
      <w:r>
        <w:br/>
      </w:r>
      <w:r>
        <w:rPr>
          <w:rStyle w:val="NormalTok"/>
        </w:rPr>
        <w:t xml:space="preserve">calculate_volume(record)</w:t>
      </w:r>
      <w:r>
        <w:br/>
      </w:r>
      <w:r>
        <w:rPr>
          <w:rStyle w:val="NormalTok"/>
        </w:rPr>
        <w:t xml:space="preserve">calculate_volatility(metrics)</w:t>
      </w:r>
      <w:r>
        <w:br/>
      </w:r>
      <w:r>
        <w:rPr>
          <w:rStyle w:val="NormalTok"/>
        </w:rPr>
        <w:t xml:space="preserve">detect_trend(open_value, close_value)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uxingservice"/>
    <w:p>
      <w:pPr>
        <w:pStyle w:val="Heading2"/>
      </w:pPr>
      <w:r>
        <w:t xml:space="preserve">6. WuxingService</w:t>
      </w:r>
    </w:p>
    <w:bookmarkStart w:id="49" w:name="职责-5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计算五行功能指数；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判断五行失衡；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生成五行解释；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输出五行调整建议。</w:t>
      </w:r>
    </w:p>
    <w:bookmarkEnd w:id="49"/>
    <w:bookmarkStart w:id="50" w:name="核心方法-5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generate_wuxing_profile(user_id, month)</w:t>
      </w:r>
      <w:r>
        <w:br/>
      </w:r>
      <w:r>
        <w:rPr>
          <w:rStyle w:val="NormalTok"/>
        </w:rPr>
        <w:t xml:space="preserve">calculate_wood_index(context)</w:t>
      </w:r>
      <w:r>
        <w:br/>
      </w:r>
      <w:r>
        <w:rPr>
          <w:rStyle w:val="NormalTok"/>
        </w:rPr>
        <w:t xml:space="preserve">calculate_fire_index(context)</w:t>
      </w:r>
      <w:r>
        <w:br/>
      </w:r>
      <w:r>
        <w:rPr>
          <w:rStyle w:val="NormalTok"/>
        </w:rPr>
        <w:t xml:space="preserve">calculate_earth_index(context)</w:t>
      </w:r>
      <w:r>
        <w:br/>
      </w:r>
      <w:r>
        <w:rPr>
          <w:rStyle w:val="NormalTok"/>
        </w:rPr>
        <w:t xml:space="preserve">calculate_metal_index(context)</w:t>
      </w:r>
      <w:r>
        <w:br/>
      </w:r>
      <w:r>
        <w:rPr>
          <w:rStyle w:val="NormalTok"/>
        </w:rPr>
        <w:t xml:space="preserve">calculate_water_index(context)</w:t>
      </w:r>
      <w:r>
        <w:br/>
      </w:r>
      <w:r>
        <w:rPr>
          <w:rStyle w:val="NormalTok"/>
        </w:rPr>
        <w:t xml:space="preserve">detect_wuxing_imbalance(profile)</w:t>
      </w:r>
      <w:r>
        <w:br/>
      </w:r>
      <w:r>
        <w:rPr>
          <w:rStyle w:val="NormalTok"/>
        </w:rPr>
        <w:t xml:space="preserve">generate_wuxing_suggestion(imbalance)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yinyangservice"/>
    <w:p>
      <w:pPr>
        <w:pStyle w:val="Heading2"/>
      </w:pPr>
      <w:r>
        <w:t xml:space="preserve">7. YinYangService</w:t>
      </w:r>
    </w:p>
    <w:bookmarkStart w:id="52" w:name="职责-6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计算阳性指标；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计算阴性指标；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输出阴阳平衡指数；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识别推进与恢复关系。</w:t>
      </w:r>
    </w:p>
    <w:bookmarkEnd w:id="52"/>
    <w:bookmarkStart w:id="53" w:name="核心方法-6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calculate_yang_index(record, metrics)</w:t>
      </w:r>
      <w:r>
        <w:br/>
      </w:r>
      <w:r>
        <w:rPr>
          <w:rStyle w:val="NormalTok"/>
        </w:rPr>
        <w:t xml:space="preserve">calculate_yin_index(record, metrics)</w:t>
      </w:r>
      <w:r>
        <w:br/>
      </w:r>
      <w:r>
        <w:rPr>
          <w:rStyle w:val="NormalTok"/>
        </w:rPr>
        <w:t xml:space="preserve">calculate_yin_yang_balance(yang_index, yin_index)</w:t>
      </w:r>
      <w:r>
        <w:br/>
      </w:r>
      <w:r>
        <w:rPr>
          <w:rStyle w:val="NormalTok"/>
        </w:rPr>
        <w:t xml:space="preserve">detect_yin_yang_state(yang_index, yin_index)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guastateservice"/>
    <w:p>
      <w:pPr>
        <w:pStyle w:val="Heading2"/>
      </w:pPr>
      <w:r>
        <w:t xml:space="preserve">8. GuaStateService</w:t>
      </w:r>
    </w:p>
    <w:bookmarkStart w:id="55" w:name="职责-7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读取趋势、波动、机会、风险；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判断八卦状态；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输出状态说明；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输出阶段行动方向。</w:t>
      </w:r>
    </w:p>
    <w:bookmarkEnd w:id="55"/>
    <w:bookmarkStart w:id="56" w:name="核心方法-7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detect_gua_state(user_id, month)</w:t>
      </w:r>
      <w:r>
        <w:br/>
      </w:r>
      <w:r>
        <w:rPr>
          <w:rStyle w:val="NormalTok"/>
        </w:rPr>
        <w:t xml:space="preserve">build_gua_context(kline, metrics, wuxing_profile)</w:t>
      </w:r>
      <w:r>
        <w:br/>
      </w:r>
      <w:r>
        <w:rPr>
          <w:rStyle w:val="NormalTok"/>
        </w:rPr>
        <w:t xml:space="preserve">generate_gua_explanation(gua_state, context)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reportservice"/>
    <w:p>
      <w:pPr>
        <w:pStyle w:val="Heading2"/>
      </w:pPr>
      <w:r>
        <w:t xml:space="preserve">9. ReportService</w:t>
      </w:r>
    </w:p>
    <w:bookmarkStart w:id="58" w:name="职责-8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读取计算结果；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生成月度报告；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写入报告表；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保存输入输出快照；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输出前端可渲染结构。</w:t>
      </w:r>
    </w:p>
    <w:bookmarkEnd w:id="58"/>
    <w:bookmarkStart w:id="59" w:name="核心方法-8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generate_monthly_report(user_id, month)</w:t>
      </w:r>
      <w:r>
        <w:br/>
      </w:r>
      <w:r>
        <w:rPr>
          <w:rStyle w:val="NormalTok"/>
        </w:rPr>
        <w:t xml:space="preserve">build_summary(context)</w:t>
      </w:r>
      <w:r>
        <w:br/>
      </w:r>
      <w:r>
        <w:rPr>
          <w:rStyle w:val="NormalTok"/>
        </w:rPr>
        <w:t xml:space="preserve">build_kline_explanation(context)</w:t>
      </w:r>
      <w:r>
        <w:br/>
      </w:r>
      <w:r>
        <w:rPr>
          <w:rStyle w:val="NormalTok"/>
        </w:rPr>
        <w:t xml:space="preserve">build_seven_line_explanation(context)</w:t>
      </w:r>
      <w:r>
        <w:br/>
      </w:r>
      <w:r>
        <w:rPr>
          <w:rStyle w:val="NormalTok"/>
        </w:rPr>
        <w:t xml:space="preserve">build_wuxing_diagnosis(context)</w:t>
      </w:r>
      <w:r>
        <w:br/>
      </w:r>
      <w:r>
        <w:rPr>
          <w:rStyle w:val="NormalTok"/>
        </w:rPr>
        <w:t xml:space="preserve">build_gua_diagnosis(context)</w:t>
      </w:r>
      <w:r>
        <w:br/>
      </w:r>
      <w:r>
        <w:rPr>
          <w:rStyle w:val="NormalTok"/>
        </w:rPr>
        <w:t xml:space="preserve">build_risk_analysis(context)</w:t>
      </w:r>
      <w:r>
        <w:br/>
      </w:r>
      <w:r>
        <w:rPr>
          <w:rStyle w:val="NormalTok"/>
        </w:rPr>
        <w:t xml:space="preserve">build_opportunity_analysis(context)</w:t>
      </w:r>
      <w:r>
        <w:br/>
      </w:r>
      <w:r>
        <w:rPr>
          <w:rStyle w:val="NormalTok"/>
        </w:rPr>
        <w:t xml:space="preserve">build_action_suggestions(context)</w:t>
      </w:r>
      <w:r>
        <w:br/>
      </w:r>
      <w:r>
        <w:rPr>
          <w:rStyle w:val="NormalTok"/>
        </w:rPr>
        <w:t xml:space="preserve">calculate_confidence(context)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feedbackservice"/>
    <w:p>
      <w:pPr>
        <w:pStyle w:val="Heading2"/>
      </w:pPr>
      <w:r>
        <w:t xml:space="preserve">10. FeedbackService</w:t>
      </w:r>
    </w:p>
    <w:bookmarkStart w:id="61" w:name="职责-9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保存行动反馈；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计算执行度；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影响下月报告；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形成系统反馈闭环。</w:t>
      </w:r>
    </w:p>
    <w:bookmarkEnd w:id="61"/>
    <w:bookmarkStart w:id="62" w:name="核心方法-9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create_action_feedback(user_id, month, payload)</w:t>
      </w:r>
      <w:r>
        <w:br/>
      </w:r>
      <w:r>
        <w:rPr>
          <w:rStyle w:val="NormalTok"/>
        </w:rPr>
        <w:t xml:space="preserve">list_action_feedbacks(user_id, month)</w:t>
      </w:r>
      <w:r>
        <w:br/>
      </w:r>
      <w:r>
        <w:rPr>
          <w:rStyle w:val="NormalTok"/>
        </w:rPr>
        <w:t xml:space="preserve">calculate_feedback_effect(user_id, current_month)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demodataservice"/>
    <w:p>
      <w:pPr>
        <w:pStyle w:val="Heading2"/>
      </w:pPr>
      <w:r>
        <w:t xml:space="preserve">11. DemoDataService</w:t>
      </w:r>
    </w:p>
    <w:bookmarkStart w:id="64" w:name="职责-10"/>
    <w:p>
      <w:pPr>
        <w:pStyle w:val="Heading3"/>
      </w:pPr>
      <w:r>
        <w:rPr>
          <w:rFonts w:hint="eastAsia"/>
        </w:rPr>
        <w:t xml:space="preserve">职责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创建</w:t>
      </w:r>
      <w:r>
        <w:t xml:space="preserve"> Demo </w:t>
      </w:r>
      <w:r>
        <w:rPr>
          <w:rFonts w:hint="eastAsia"/>
        </w:rPr>
        <w:t xml:space="preserve">用户；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导入</w:t>
      </w:r>
      <w:r>
        <w:t xml:space="preserve"> 12 </w:t>
      </w:r>
      <w:r>
        <w:rPr>
          <w:rFonts w:hint="eastAsia"/>
        </w:rPr>
        <w:t xml:space="preserve">个月样例数据；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批量生成指标；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批量生成K线；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批量生成报告。</w:t>
      </w:r>
    </w:p>
    <w:bookmarkEnd w:id="64"/>
    <w:bookmarkStart w:id="65" w:name="核心方法-10"/>
    <w:p>
      <w:pPr>
        <w:pStyle w:val="Heading3"/>
      </w:pPr>
      <w:r>
        <w:rPr>
          <w:rFonts w:hint="eastAsia"/>
        </w:rPr>
        <w:t xml:space="preserve">核心方法</w:t>
      </w:r>
    </w:p>
    <w:p>
      <w:pPr>
        <w:pStyle w:val="SourceCode"/>
      </w:pPr>
      <w:r>
        <w:rPr>
          <w:rStyle w:val="NormalTok"/>
        </w:rPr>
        <w:t xml:space="preserve">seed_demo_user()</w:t>
      </w:r>
      <w:r>
        <w:br/>
      </w:r>
      <w:r>
        <w:rPr>
          <w:rStyle w:val="NormalTok"/>
        </w:rPr>
        <w:t xml:space="preserve">seed_demo_monthly_records(user_id)</w:t>
      </w:r>
      <w:r>
        <w:br/>
      </w:r>
      <w:r>
        <w:rPr>
          <w:rStyle w:val="NormalTok"/>
        </w:rPr>
        <w:t xml:space="preserve">rebuild_demo_metrics(user_id)</w:t>
      </w:r>
      <w:r>
        <w:br/>
      </w:r>
      <w:r>
        <w:rPr>
          <w:rStyle w:val="NormalTok"/>
        </w:rPr>
        <w:t xml:space="preserve">rebuild_demo_klines(user_id)</w:t>
      </w:r>
      <w:r>
        <w:br/>
      </w:r>
      <w:r>
        <w:rPr>
          <w:rStyle w:val="NormalTok"/>
        </w:rPr>
        <w:t xml:space="preserve">rebuild_demo_reports(user_id)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五核心计算链路"/>
    <w:p>
      <w:pPr>
        <w:pStyle w:val="Heading1"/>
      </w:pPr>
      <w:r>
        <w:rPr>
          <w:rFonts w:hint="eastAsia"/>
        </w:rPr>
        <w:t xml:space="preserve">五、核心计算链路</w:t>
      </w:r>
    </w:p>
    <w:bookmarkStart w:id="68" w:name="单月计算链路"/>
    <w:p>
      <w:pPr>
        <w:pStyle w:val="Heading2"/>
      </w:pPr>
      <w:r>
        <w:t xml:space="preserve">1. </w:t>
      </w:r>
      <w:r>
        <w:rPr>
          <w:rFonts w:hint="eastAsia"/>
        </w:rPr>
        <w:t xml:space="preserve">单月计算链路</w:t>
      </w:r>
    </w:p>
    <w:p>
      <w:pPr>
        <w:pStyle w:val="SourceCode"/>
      </w:pPr>
      <w:r>
        <w:rPr>
          <w:rStyle w:val="VerbatimChar"/>
        </w:rPr>
        <w:t xml:space="preserve">monthly_records </w:t>
      </w:r>
      <w:r>
        <w:rPr>
          <w:rStyle w:val="VerbatimChar"/>
          <w:rFonts w:hint="eastAsia"/>
        </w:rPr>
        <w:t xml:space="preserve">保存成功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MetricService.generate_life_metrics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KlineService.generate_kline_bar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WuxingService.generate_wuxing_profile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YinYangService.calculate_yin_yang_balance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GuaStateService.detect_gua_state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ReportService.generate_monthly_report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dashboard </w:t>
      </w:r>
      <w:r>
        <w:rPr>
          <w:rStyle w:val="VerbatimChar"/>
          <w:rFonts w:hint="eastAsia"/>
        </w:rPr>
        <w:t xml:space="preserve">可用结果</w:t>
      </w:r>
    </w:p>
    <w:bookmarkEnd w:id="68"/>
    <w:bookmarkStart w:id="69" w:name="批量重算链路"/>
    <w:p>
      <w:pPr>
        <w:pStyle w:val="Heading2"/>
      </w:pPr>
      <w:r>
        <w:t xml:space="preserve">2. </w:t>
      </w:r>
      <w:r>
        <w:rPr>
          <w:rFonts w:hint="eastAsia"/>
        </w:rPr>
        <w:t xml:space="preserve">批量重算链路</w:t>
      </w:r>
    </w:p>
    <w:p>
      <w:pPr>
        <w:pStyle w:val="SourceCode"/>
      </w:pPr>
      <w:r>
        <w:rPr>
          <w:rStyle w:val="VerbatimChar"/>
          <w:rFonts w:hint="eastAsia"/>
        </w:rPr>
        <w:t xml:space="preserve">选择用户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时间范围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读取所有</w:t>
      </w:r>
      <w:r>
        <w:rPr>
          <w:rStyle w:val="VerbatimChar"/>
        </w:rPr>
        <w:t xml:space="preserve"> monthly_records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按月份升序排列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逐月生成</w:t>
      </w:r>
      <w:r>
        <w:rPr>
          <w:rStyle w:val="VerbatimChar"/>
        </w:rPr>
        <w:t xml:space="preserve"> metrics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逐月生成</w:t>
      </w:r>
      <w:r>
        <w:rPr>
          <w:rStyle w:val="VerbatimChar"/>
        </w:rPr>
        <w:t xml:space="preserve"> kline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逐月生成</w:t>
      </w:r>
      <w:r>
        <w:rPr>
          <w:rStyle w:val="VerbatimChar"/>
        </w:rPr>
        <w:t xml:space="preserve"> wuxing / gua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逐月生成</w:t>
      </w:r>
      <w:r>
        <w:rPr>
          <w:rStyle w:val="VerbatimChar"/>
        </w:rPr>
        <w:t xml:space="preserve"> report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batch_run_id</w:t>
      </w:r>
    </w:p>
    <w:bookmarkEnd w:id="69"/>
    <w:bookmarkStart w:id="70" w:name="重算原则"/>
    <w:p>
      <w:pPr>
        <w:pStyle w:val="Heading2"/>
      </w:pPr>
      <w:r>
        <w:t xml:space="preserve">3. </w:t>
      </w:r>
      <w:r>
        <w:rPr>
          <w:rFonts w:hint="eastAsia"/>
        </w:rPr>
        <w:t xml:space="preserve">重算原则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重算必须按时间顺序；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本月</w:t>
      </w:r>
      <w:r>
        <w:t xml:space="preserve"> open </w:t>
      </w:r>
      <w:r>
        <w:rPr>
          <w:rFonts w:hint="eastAsia"/>
        </w:rPr>
        <w:t xml:space="preserve">依赖上月</w:t>
      </w:r>
      <w:r>
        <w:t xml:space="preserve"> </w:t>
      </w:r>
      <w:r>
        <w:rPr>
          <w:rFonts w:hint="eastAsia"/>
        </w:rPr>
        <w:t xml:space="preserve">close；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风险与机会可读取上月变化；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每次重算生成</w:t>
      </w:r>
      <w:r>
        <w:t xml:space="preserve"> model_run </w:t>
      </w:r>
      <w:r>
        <w:rPr>
          <w:rFonts w:hint="eastAsia"/>
        </w:rPr>
        <w:t xml:space="preserve">记录；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相同输入与相同版本应输出相同结果。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六接口统一规范"/>
    <w:p>
      <w:pPr>
        <w:pStyle w:val="Heading1"/>
      </w:pPr>
      <w:r>
        <w:rPr>
          <w:rFonts w:hint="eastAsia"/>
        </w:rPr>
        <w:t xml:space="preserve">六、接口统一规范</w:t>
      </w:r>
    </w:p>
    <w:bookmarkStart w:id="72" w:name="请求基础规范"/>
    <w:p>
      <w:pPr>
        <w:pStyle w:val="Heading2"/>
      </w:pPr>
      <w:r>
        <w:t xml:space="preserve">1. </w:t>
      </w:r>
      <w:r>
        <w:rPr>
          <w:rFonts w:hint="eastAsia"/>
        </w:rPr>
        <w:t xml:space="preserve">请求基础规范</w:t>
      </w:r>
    </w:p>
    <w:p>
      <w:pPr>
        <w:pStyle w:val="FirstParagraph"/>
      </w:pPr>
      <w:r>
        <w:rPr>
          <w:rFonts w:hint="eastAsia"/>
        </w:rPr>
        <w:t xml:space="preserve">所有接口使用</w:t>
      </w:r>
      <w:r>
        <w:t xml:space="preserve"> JSON。</w:t>
      </w:r>
    </w:p>
    <w:p>
      <w:pPr>
        <w:pStyle w:val="BodyText"/>
      </w:pPr>
      <w:r>
        <w:rPr>
          <w:rFonts w:hint="eastAsia"/>
        </w:rPr>
        <w:t xml:space="preserve">请求头：</w:t>
      </w:r>
    </w:p>
    <w:p>
      <w:pPr>
        <w:pStyle w:val="SourceCode"/>
      </w:pP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V0.3 Demo </w:t>
      </w:r>
      <w:r>
        <w:rPr>
          <w:rFonts w:hint="eastAsia"/>
        </w:rPr>
        <w:t xml:space="preserve">阶段可暂时关闭鉴权，但接口结构保留。</w:t>
      </w:r>
    </w:p>
    <w:bookmarkEnd w:id="72"/>
    <w:bookmarkStart w:id="73" w:name="成功响应格式"/>
    <w:p>
      <w:pPr>
        <w:pStyle w:val="Heading2"/>
      </w:pPr>
      <w:r>
        <w:t xml:space="preserve">2. </w:t>
      </w:r>
      <w:r>
        <w:rPr>
          <w:rFonts w:hint="eastAsia"/>
        </w:rPr>
        <w:t xml:space="preserve">成功响应格式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失败响应格式"/>
    <w:p>
      <w:pPr>
        <w:pStyle w:val="Heading2"/>
      </w:pPr>
      <w:r>
        <w:t xml:space="preserve">3. </w:t>
      </w:r>
      <w:r>
        <w:rPr>
          <w:rFonts w:hint="eastAsia"/>
        </w:rPr>
        <w:t xml:space="preserve">失败响应格式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"MONTHLY_RECORD_NOT_FOUND"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"未找到该月记录"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分页响应格式"/>
    <w:p>
      <w:pPr>
        <w:pStyle w:val="Heading2"/>
      </w:pPr>
      <w:r>
        <w:t xml:space="preserve">4. </w:t>
      </w:r>
      <w:r>
        <w:rPr>
          <w:rFonts w:hint="eastAsia"/>
        </w:rPr>
        <w:t xml:space="preserve">分页响应格式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115" w:name="七api-接口契约"/>
    <w:p>
      <w:pPr>
        <w:pStyle w:val="Heading1"/>
      </w:pPr>
      <w:r>
        <w:rPr>
          <w:rFonts w:hint="eastAsia"/>
        </w:rPr>
        <w:t xml:space="preserve">七、API</w:t>
      </w:r>
      <w:r>
        <w:t xml:space="preserve"> </w:t>
      </w:r>
      <w:r>
        <w:rPr>
          <w:rFonts w:hint="eastAsia"/>
        </w:rPr>
        <w:t xml:space="preserve">接口契约</w:t>
      </w:r>
    </w:p>
    <w:bookmarkStart w:id="80" w:name="创建用户"/>
    <w:p>
      <w:pPr>
        <w:pStyle w:val="Heading2"/>
      </w:pPr>
      <w:r>
        <w:t xml:space="preserve">1. </w:t>
      </w:r>
      <w:r>
        <w:rPr>
          <w:rFonts w:hint="eastAsia"/>
        </w:rPr>
        <w:t xml:space="preserve">创建用户</w:t>
      </w:r>
    </w:p>
    <w:p>
      <w:pPr>
        <w:pStyle w:val="SourceCode"/>
      </w:pPr>
      <w:r>
        <w:rPr>
          <w:rStyle w:val="VerbatimChar"/>
        </w:rPr>
        <w:t xml:space="preserve">POST /api/users</w:t>
      </w:r>
    </w:p>
    <w:bookmarkStart w:id="77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"Demo用户"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"厦门"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FunctionTok"/>
        </w:rPr>
        <w:t xml:space="preserve">}</w:t>
      </w:r>
    </w:p>
    <w:bookmarkEnd w:id="77"/>
    <w:bookmarkStart w:id="78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"Demo用户"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"2026-06-09T10:00:00Z"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error"/>
    <w:p>
      <w:pPr>
        <w:pStyle w:val="Heading3"/>
      </w:pPr>
      <w:r>
        <w:t xml:space="preserve">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USER_NAME_REQUIRED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用户名称不能为空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INVALID_TIMEZONE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时区格式无效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2" w:name="获取用户信息"/>
    <w:p>
      <w:pPr>
        <w:pStyle w:val="Heading2"/>
      </w:pPr>
      <w:r>
        <w:t xml:space="preserve">2. </w:t>
      </w:r>
      <w:r>
        <w:rPr>
          <w:rFonts w:hint="eastAsia"/>
        </w:rPr>
        <w:t xml:space="preserve">获取用户信息</w:t>
      </w:r>
    </w:p>
    <w:p>
      <w:pPr>
        <w:pStyle w:val="SourceCode"/>
      </w:pPr>
      <w:r>
        <w:rPr>
          <w:rStyle w:val="VerbatimChar"/>
        </w:rPr>
        <w:t xml:space="preserve">GET /api/users/{user_id}</w:t>
      </w:r>
    </w:p>
    <w:bookmarkStart w:id="8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"Demo用户"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"厦门"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保存出生信息"/>
    <w:p>
      <w:pPr>
        <w:pStyle w:val="Heading2"/>
      </w:pPr>
      <w:r>
        <w:t xml:space="preserve">3. </w:t>
      </w:r>
      <w:r>
        <w:rPr>
          <w:rFonts w:hint="eastAsia"/>
        </w:rPr>
        <w:t xml:space="preserve">保存出生信息</w:t>
      </w:r>
    </w:p>
    <w:p>
      <w:pPr>
        <w:pStyle w:val="SourceCode"/>
      </w:pPr>
      <w:r>
        <w:rPr>
          <w:rStyle w:val="VerbatimChar"/>
        </w:rPr>
        <w:t xml:space="preserve">POST /api/birth-profiles</w:t>
      </w:r>
    </w:p>
    <w:bookmarkStart w:id="83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"1983-05-20"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"江西樟树"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"use_true_solar_time"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"accurate"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"metaphysics_confidence"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error-1"/>
    <w:p>
      <w:pPr>
        <w:pStyle w:val="Heading3"/>
      </w:pPr>
      <w:r>
        <w:t xml:space="preserve">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BIRTH_DATE_REQUIRED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出生日期不能为空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INVALID_BIRTH_DATE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出生日期格式错误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INVALID_TIME_ACCURACY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出生时间准确度无效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0" w:name="保存月度记录"/>
    <w:p>
      <w:pPr>
        <w:pStyle w:val="Heading2"/>
      </w:pPr>
      <w:r>
        <w:t xml:space="preserve">4. </w:t>
      </w:r>
      <w:r>
        <w:rPr>
          <w:rFonts w:hint="eastAsia"/>
        </w:rPr>
        <w:t xml:space="preserve">保存月度记录</w:t>
      </w:r>
    </w:p>
    <w:p>
      <w:pPr>
        <w:pStyle w:val="SourceCode"/>
      </w:pPr>
      <w:r>
        <w:rPr>
          <w:rStyle w:val="VerbatimChar"/>
        </w:rPr>
        <w:t xml:space="preserve">POST /api/monthly-records</w:t>
      </w:r>
    </w:p>
    <w:bookmarkStart w:id="87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"debt"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"cash_reserve"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"key_output_count"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"fatigue_score"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"illness_days"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"support_score"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"learning_hours"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"reflection_count"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"skill_output_count"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"free_time_hours"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"mobility_score"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"anxiety_score"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"impulse_count"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"major_events"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"完成一个关键项目"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7"/>
    <w:bookmarkStart w:id="88" w:name="response-3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error-2"/>
    <w:p>
      <w:pPr>
        <w:pStyle w:val="Heading3"/>
      </w:pPr>
      <w:r>
        <w:t xml:space="preserve">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INVALID_MONTH_FORMAT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月份格式错误，应为</w:t>
            </w:r>
            <w:r>
              <w:t xml:space="preserve"> YYYY-MM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INVALID_SCORE_RANGE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评分范围应为</w:t>
            </w:r>
            <w:r>
              <w:t xml:space="preserve"> 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NEGATIVE_NUMBER_NOT_ALLOWED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数值不能小于</w:t>
            </w:r>
            <w:r>
              <w:t xml:space="preserve">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5" w:name="生成单月完整计算"/>
    <w:p>
      <w:pPr>
        <w:pStyle w:val="Heading2"/>
      </w:pPr>
      <w:r>
        <w:t xml:space="preserve">5. </w:t>
      </w:r>
      <w:r>
        <w:rPr>
          <w:rFonts w:hint="eastAsia"/>
        </w:rPr>
        <w:t xml:space="preserve">生成单月完整计算</w:t>
      </w:r>
    </w:p>
    <w:p>
      <w:pPr>
        <w:pStyle w:val="SourceCode"/>
      </w:pPr>
      <w:r>
        <w:rPr>
          <w:rStyle w:val="VerbatimChar"/>
        </w:rPr>
        <w:t xml:space="preserve">POST /api/calc/monthly-run</w:t>
      </w:r>
    </w:p>
    <w:bookmarkStart w:id="91" w:name="用途"/>
    <w:p>
      <w:pPr>
        <w:pStyle w:val="Heading3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前端提交月度记录后，只调用这一个接口即可生成：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人生K线；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五行功能盘；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阴阳平衡；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八卦状态；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月度报告。</w:t>
      </w:r>
    </w:p>
    <w:bookmarkEnd w:id="91"/>
    <w:bookmarkStart w:id="92" w:name="request-3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"force_rebuild"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response-4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"life_metrics"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"kline_bar"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"wuxing_profile"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"monthly_report"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error-3"/>
    <w:p>
      <w:pPr>
        <w:pStyle w:val="Heading3"/>
      </w:pPr>
      <w:r>
        <w:t xml:space="preserve">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MONTHLY_RECORD_NOT_FOUND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未找到该月记录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REBUILD_LOCKED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当前月份正在计算中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End w:id="95"/>
    <w:bookmarkStart w:id="97" w:name="获取指标结果"/>
    <w:p>
      <w:pPr>
        <w:pStyle w:val="Heading2"/>
      </w:pPr>
      <w:r>
        <w:t xml:space="preserve">6. </w:t>
      </w:r>
      <w:r>
        <w:rPr>
          <w:rFonts w:hint="eastAsia"/>
        </w:rPr>
        <w:t xml:space="preserve">获取指标结果</w:t>
      </w:r>
    </w:p>
    <w:p>
      <w:pPr>
        <w:pStyle w:val="SourceCode"/>
      </w:pPr>
      <w:r>
        <w:rPr>
          <w:rStyle w:val="VerbatimChar"/>
        </w:rPr>
        <w:t xml:space="preserve">GET /api/life-metrics?user_id=uuid&amp;month=2026-06</w:t>
      </w:r>
    </w:p>
    <w:bookmarkStart w:id="96" w:name="response-5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"career_score"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"wealth_score"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"relationship_score"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"growth_score"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"freedom_score"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"emotion_score"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"life_score"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69.8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获取人生k线"/>
    <w:p>
      <w:pPr>
        <w:pStyle w:val="Heading2"/>
      </w:pPr>
      <w:r>
        <w:t xml:space="preserve">7. </w:t>
      </w:r>
      <w:r>
        <w:rPr>
          <w:rFonts w:hint="eastAsia"/>
        </w:rPr>
        <w:t xml:space="preserve">获取人生K线</w:t>
      </w:r>
    </w:p>
    <w:p>
      <w:pPr>
        <w:pStyle w:val="SourceCode"/>
      </w:pPr>
      <w:r>
        <w:rPr>
          <w:rStyle w:val="VerbatimChar"/>
        </w:rPr>
        <w:t xml:space="preserve">GET /api/kline?user_id=uuid&amp;start=2026-01&amp;end=2026-12</w:t>
      </w:r>
    </w:p>
    <w:bookmarkStart w:id="98" w:name="response-6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"volatility"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"健康透支"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"现金流承压"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"opportunity_tags"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"事业机会"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"外部合作"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error-4"/>
    <w:p>
      <w:pPr>
        <w:pStyle w:val="Heading3"/>
      </w:pPr>
      <w:r>
        <w:t xml:space="preserve">Error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INVALID_DATE_RANGE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时间范围无效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KLINE_NOT_FOUND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暂无K线数据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End w:id="100"/>
    <w:bookmarkStart w:id="102" w:name="获取五行功能盘"/>
    <w:p>
      <w:pPr>
        <w:pStyle w:val="Heading2"/>
      </w:pPr>
      <w:r>
        <w:t xml:space="preserve">8. </w:t>
      </w:r>
      <w:r>
        <w:rPr>
          <w:rFonts w:hint="eastAsia"/>
        </w:rPr>
        <w:t xml:space="preserve">获取五行功能盘</w:t>
      </w:r>
    </w:p>
    <w:p>
      <w:pPr>
        <w:pStyle w:val="SourceCode"/>
      </w:pPr>
      <w:r>
        <w:rPr>
          <w:rStyle w:val="VerbatimChar"/>
        </w:rPr>
        <w:t xml:space="preserve">GET /api/wuxing-profile?user_id=uuid&amp;month=2026-06</w:t>
      </w:r>
    </w:p>
    <w:bookmarkStart w:id="101" w:name="response-7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43.7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"imbalance_tags"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"木火偏旺"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"土水偏弱"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"项目推进和表达增强，但恢复、现金流、稳定节奏不足。"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"减少新开项目"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"优先收口"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"补充睡眠与现金流安全垫"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获取八卦状态"/>
    <w:p>
      <w:pPr>
        <w:pStyle w:val="Heading2"/>
      </w:pPr>
      <w:r>
        <w:t xml:space="preserve">9. </w:t>
      </w:r>
      <w:r>
        <w:rPr>
          <w:rFonts w:hint="eastAsia"/>
        </w:rPr>
        <w:t xml:space="preserve">获取八卦状态</w:t>
      </w:r>
    </w:p>
    <w:p>
      <w:pPr>
        <w:pStyle w:val="SourceCode"/>
      </w:pPr>
      <w:r>
        <w:rPr>
          <w:rStyle w:val="VerbatimChar"/>
        </w:rPr>
        <w:t xml:space="preserve">GET /api/gua-state?user_id=uuid&amp;month=2026-06</w:t>
      </w:r>
    </w:p>
    <w:bookmarkStart w:id="103" w:name="response-8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"开创推进"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"当前主轴是开创推进，适合抓关键机会。"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"行动量高"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"机会指数高"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"事业线和成长线上升"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"risk_boundary"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"乾的风险是推进过猛，下月需要控制新项目数量。"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"action_direction"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"集中资源推进一个关键成果。"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获取月度报告"/>
    <w:p>
      <w:pPr>
        <w:pStyle w:val="Heading2"/>
      </w:pPr>
      <w:r>
        <w:t xml:space="preserve">10. </w:t>
      </w:r>
      <w:r>
        <w:rPr>
          <w:rFonts w:hint="eastAsia"/>
        </w:rPr>
        <w:t xml:space="preserve">获取月度报告</w:t>
      </w:r>
    </w:p>
    <w:p>
      <w:pPr>
        <w:pStyle w:val="SourceCode"/>
      </w:pPr>
      <w:r>
        <w:rPr>
          <w:rStyle w:val="VerbatimChar"/>
        </w:rPr>
        <w:t xml:space="preserve">GET /api/reports/monthly?user_id=uuid&amp;month=2026-06</w:t>
      </w:r>
    </w:p>
    <w:bookmarkStart w:id="105" w:name="response-9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"2026年6月人生K线报告"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"本月生命资本小幅上升，主力来自事业线和成长线，压力集中在健康线与现金流。"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"kline_explanation"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"volatility"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"本月实体为上升柱，上影线较长，说明机会打开但兑现不足。"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"seven_lines"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"事业线"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"事业线本月上升，主要来自项目推进和关键成果增加。"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"wuxing"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"木火偏旺"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"土水偏弱"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"项目推进和表达增强，但恢复、现金流、稳定节奏不足。"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"当前主轴是开创推进，适合抓关键机会。"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"健康线承压"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"现金流安全垫需要关注"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"opportunities"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"事业机会增加"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"外部合作窗口打开"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"减少新开项目，优先收口。"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"修复睡眠与运动，把健康线拉回安全区。"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"保留一个关键机会，集中资源打穿。"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"中置信"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"本报告基于连续6个月现实数据，判断以现实数据为主。"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保存行动反馈"/>
    <w:p>
      <w:pPr>
        <w:pStyle w:val="Heading2"/>
      </w:pPr>
      <w:r>
        <w:t xml:space="preserve">11. </w:t>
      </w:r>
      <w:r>
        <w:rPr>
          <w:rFonts w:hint="eastAsia"/>
        </w:rPr>
        <w:t xml:space="preserve">保存行动反馈</w:t>
      </w:r>
    </w:p>
    <w:p>
      <w:pPr>
        <w:pStyle w:val="SourceCode"/>
      </w:pPr>
      <w:r>
        <w:rPr>
          <w:rStyle w:val="VerbatimChar"/>
        </w:rPr>
        <w:t xml:space="preserve">POST /api/action-feedbacks</w:t>
      </w:r>
    </w:p>
    <w:bookmarkStart w:id="107" w:name="request-4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"减少新开项目，优先收口。"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"user_executed"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"execution_score"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"减少了两个新项目，交付压力下降。"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response-10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获取-dashboard"/>
    <w:p>
      <w:pPr>
        <w:pStyle w:val="Heading2"/>
      </w:pPr>
      <w:r>
        <w:t xml:space="preserve">12. </w:t>
      </w:r>
      <w:r>
        <w:rPr>
          <w:rFonts w:hint="eastAsia"/>
        </w:rPr>
        <w:t xml:space="preserve">获取</w:t>
      </w:r>
      <w:r>
        <w:t xml:space="preserve"> Dashboard</w:t>
      </w:r>
    </w:p>
    <w:p>
      <w:pPr>
        <w:pStyle w:val="SourceCode"/>
      </w:pPr>
      <w:r>
        <w:rPr>
          <w:rStyle w:val="VerbatimChar"/>
        </w:rPr>
        <w:t xml:space="preserve">GET /api/dashboard?user_id=uuid&amp;month=2026-06</w:t>
      </w:r>
    </w:p>
    <w:bookmarkStart w:id="110" w:name="response-1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"Demo用户"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"life_score"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"本月生命资本小幅上升，主力来自事业线和成长线。"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"seven_lines"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"事业线"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"健康透支"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"现金流承压"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"opportunity_tags"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"事业机会"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"减少新开项目，优先收口。"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"修复睡眠与运动。"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"集中推进一个关键成果。"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"has_monthly_record"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一键导入-demo-数据"/>
    <w:p>
      <w:pPr>
        <w:pStyle w:val="Heading2"/>
      </w:pPr>
      <w:r>
        <w:t xml:space="preserve">13. </w:t>
      </w:r>
      <w:r>
        <w:rPr>
          <w:rFonts w:hint="eastAsia"/>
        </w:rPr>
        <w:t xml:space="preserve">一键导入</w:t>
      </w:r>
      <w:r>
        <w:t xml:space="preserve"> Demo </w:t>
      </w: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VerbatimChar"/>
        </w:rPr>
        <w:t xml:space="preserve">POST /api/demo/seed</w:t>
      </w:r>
    </w:p>
    <w:bookmarkStart w:id="112" w:name="request-5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FunctionTok"/>
        </w:rPr>
        <w:t xml:space="preserve">}</w:t>
      </w:r>
    </w:p>
    <w:bookmarkEnd w:id="112"/>
    <w:bookmarkStart w:id="113" w:name="response-1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"klines_created"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"reports_created"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"v0.3"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1" w:name="八错误码体系"/>
    <w:p>
      <w:pPr>
        <w:pStyle w:val="Heading1"/>
      </w:pPr>
      <w:r>
        <w:rPr>
          <w:rFonts w:hint="eastAsia"/>
        </w:rPr>
        <w:t xml:space="preserve">八、错误码体系</w:t>
      </w:r>
    </w:p>
    <w:bookmarkStart w:id="116" w:name="用户相关"/>
    <w:p>
      <w:pPr>
        <w:pStyle w:val="Heading2"/>
      </w:pPr>
      <w:r>
        <w:t xml:space="preserve">1. </w:t>
      </w:r>
      <w:r>
        <w:rPr>
          <w:rFonts w:hint="eastAsia"/>
        </w:rPr>
        <w:t xml:space="preserve">用户相关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USER_NAME_REQUIRED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用户名称不能为空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INVALID_USER_ID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用户ID格式错误</w:t>
            </w:r>
          </w:p>
        </w:tc>
      </w:tr>
    </w:tbl>
    <w:bookmarkEnd w:id="116"/>
    <w:bookmarkStart w:id="117" w:name="出生信息相关"/>
    <w:p>
      <w:pPr>
        <w:pStyle w:val="Heading2"/>
      </w:pPr>
      <w:r>
        <w:t xml:space="preserve">2. </w:t>
      </w:r>
      <w:r>
        <w:rPr>
          <w:rFonts w:hint="eastAsia"/>
        </w:rPr>
        <w:t xml:space="preserve">出生信息相关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BIRTH_PROFILE_NOT_FOUND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出生信息不存在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BIRTH_DATE_REQUIRED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出生日期不能为空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INVALID_BIRTH_DATE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出生日期格式错误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INVALID_TIME_ACCURACY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出生时间准确度无效</w:t>
            </w:r>
          </w:p>
        </w:tc>
      </w:tr>
    </w:tbl>
    <w:bookmarkEnd w:id="117"/>
    <w:bookmarkStart w:id="118" w:name="月度数据相关"/>
    <w:p>
      <w:pPr>
        <w:pStyle w:val="Heading2"/>
      </w:pPr>
      <w:r>
        <w:t xml:space="preserve">3. </w:t>
      </w:r>
      <w:r>
        <w:rPr>
          <w:rFonts w:hint="eastAsia"/>
        </w:rPr>
        <w:t xml:space="preserve">月度数据相关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MONTHLY_RECORD_NOT_FOUND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未找到该月记录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INVALID_MONTH_FORMAT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月份格式错误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INVALID_SCORE_RANGE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评分范围错误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NEGATIVE_NUMBER_NOT_ALLOWED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数值不能小于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MONTH_ALREADY_LOCKED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当前月份已锁定</w:t>
            </w:r>
          </w:p>
        </w:tc>
      </w:tr>
    </w:tbl>
    <w:bookmarkEnd w:id="118"/>
    <w:bookmarkStart w:id="119" w:name="计算相关"/>
    <w:p>
      <w:pPr>
        <w:pStyle w:val="Heading2"/>
      </w:pPr>
      <w:r>
        <w:t xml:space="preserve">4. </w:t>
      </w:r>
      <w:r>
        <w:rPr>
          <w:rFonts w:hint="eastAsia"/>
        </w:rPr>
        <w:t xml:space="preserve">计算相关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CALCULATION_FAILED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指标结果不存在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KLINE_NOT_FOUND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K线结果不存在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REBUILD_LOCKED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当前记录正在重算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INSUFFICIENT_DATA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</w:t>
            </w:r>
          </w:p>
        </w:tc>
      </w:tr>
    </w:tbl>
    <w:bookmarkEnd w:id="119"/>
    <w:bookmarkStart w:id="120" w:name="demo-相关"/>
    <w:p>
      <w:pPr>
        <w:pStyle w:val="Heading2"/>
      </w:pPr>
      <w:r>
        <w:t xml:space="preserve">5. Demo </w:t>
      </w:r>
      <w:r>
        <w:rPr>
          <w:rFonts w:hint="eastAsia"/>
        </w:rPr>
        <w:t xml:space="preserve">相关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DEMO_SEED_FAILED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数据导入失败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DEMO_USER_NOT_FOUND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用户不存在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7" w:name="九数据校验规则"/>
    <w:p>
      <w:pPr>
        <w:pStyle w:val="Heading1"/>
      </w:pPr>
      <w:r>
        <w:rPr>
          <w:rFonts w:hint="eastAsia"/>
        </w:rPr>
        <w:t xml:space="preserve">九、数据校验规则</w:t>
      </w:r>
    </w:p>
    <w:bookmarkStart w:id="122" w:name="月份格式"/>
    <w:p>
      <w:pPr>
        <w:pStyle w:val="Heading2"/>
      </w:pPr>
      <w:r>
        <w:t xml:space="preserve">1. </w:t>
      </w:r>
      <w:r>
        <w:rPr>
          <w:rFonts w:hint="eastAsia"/>
        </w:rPr>
        <w:t xml:space="preserve">月份格式</w:t>
      </w:r>
    </w:p>
    <w:p>
      <w:pPr>
        <w:pStyle w:val="SourceCode"/>
      </w:pPr>
      <w:r>
        <w:rPr>
          <w:rStyle w:val="VerbatimChar"/>
        </w:rPr>
        <w:t xml:space="preserve">YYYY-MM</w:t>
      </w:r>
    </w:p>
    <w:p>
      <w:pPr>
        <w:pStyle w:val="FirstParagraph"/>
      </w:pPr>
      <w:r>
        <w:rPr>
          <w:rFonts w:hint="eastAsia"/>
        </w:rPr>
        <w:t xml:space="preserve">校验：</w:t>
      </w:r>
    </w:p>
    <w:p>
      <w:pPr>
        <w:pStyle w:val="SourceCode"/>
      </w:pPr>
      <w:r>
        <w:rPr>
          <w:rStyle w:val="CommentTok"/>
        </w:rPr>
        <w:t xml:space="preserve">r"^</w:t>
      </w:r>
      <w:r>
        <w:rPr>
          <w:rStyle w:val="ErrorTok"/>
        </w:rPr>
        <w:t xml:space="preserve">\</w:t>
      </w:r>
      <w:r>
        <w:rPr>
          <w:rStyle w:val="CommentTok"/>
        </w:rPr>
        <w:t xml:space="preserve">d{4}-</w:t>
      </w:r>
      <w:r>
        <w:rPr>
          <w:rStyle w:val="ErrorTok"/>
        </w:rPr>
        <w:t xml:space="preserve">\</w:t>
      </w:r>
      <w:r>
        <w:rPr>
          <w:rStyle w:val="CommentTok"/>
        </w:rPr>
        <w:t xml:space="preserve">d{2}$"</w:t>
      </w:r>
    </w:p>
    <w:bookmarkEnd w:id="122"/>
    <w:bookmarkStart w:id="123" w:name="评分字段"/>
    <w:p>
      <w:pPr>
        <w:pStyle w:val="Heading2"/>
      </w:pPr>
      <w:r>
        <w:t xml:space="preserve">2. </w:t>
      </w:r>
      <w:r>
        <w:rPr>
          <w:rFonts w:hint="eastAsia"/>
        </w:rPr>
        <w:t xml:space="preserve">评分字段</w:t>
      </w:r>
    </w:p>
    <w:p>
      <w:pPr>
        <w:pStyle w:val="FirstParagraph"/>
      </w:pPr>
      <w:r>
        <w:rPr>
          <w:rFonts w:hint="eastAsia"/>
        </w:rPr>
        <w:t xml:space="preserve">适用字段：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opportunity_score；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fatigue_score；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pain_score；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family_score；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partner_score；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support_score；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dependency_score；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mobility_score；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mood_score；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stress_score；</w:t>
      </w:r>
    </w:p>
    <w:p>
      <w:pPr>
        <w:pStyle w:val="Compact"/>
        <w:numPr>
          <w:ilvl w:val="0"/>
          <w:numId w:val="1018"/>
        </w:numPr>
      </w:pPr>
      <w:r>
        <w:t xml:space="preserve">anxiety_score。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最小值：0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最大值：10</w:t>
      </w:r>
    </w:p>
    <w:bookmarkEnd w:id="123"/>
    <w:bookmarkStart w:id="124" w:name="金额字段"/>
    <w:p>
      <w:pPr>
        <w:pStyle w:val="Heading2"/>
      </w:pPr>
      <w:r>
        <w:t xml:space="preserve">3. </w:t>
      </w:r>
      <w:r>
        <w:rPr>
          <w:rFonts w:hint="eastAsia"/>
        </w:rPr>
        <w:t xml:space="preserve">金额字段</w:t>
      </w:r>
    </w:p>
    <w:p>
      <w:pPr>
        <w:pStyle w:val="FirstParagraph"/>
      </w:pPr>
      <w:r>
        <w:rPr>
          <w:rFonts w:hint="eastAsia"/>
        </w:rPr>
        <w:t xml:space="preserve">适用字段：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income；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expense；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debt；</w:t>
      </w:r>
    </w:p>
    <w:p>
      <w:pPr>
        <w:pStyle w:val="Compact"/>
        <w:numPr>
          <w:ilvl w:val="0"/>
          <w:numId w:val="1019"/>
        </w:numPr>
      </w:pPr>
      <w:r>
        <w:t xml:space="preserve">cash_reserve。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&gt;= 0</w:t>
      </w:r>
      <w:r>
        <w:br/>
      </w:r>
      <w:r>
        <w:rPr>
          <w:rStyle w:val="VerbatimChar"/>
          <w:rFonts w:hint="eastAsia"/>
        </w:rPr>
        <w:t xml:space="preserve">允许为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  <w:rFonts w:hint="eastAsia"/>
        </w:rPr>
        <w:t xml:space="preserve">保留两位小数</w:t>
      </w:r>
    </w:p>
    <w:bookmarkEnd w:id="124"/>
    <w:bookmarkStart w:id="125" w:name="次数字段"/>
    <w:p>
      <w:pPr>
        <w:pStyle w:val="Heading2"/>
      </w:pPr>
      <w:r>
        <w:t xml:space="preserve">4. </w:t>
      </w:r>
      <w:r>
        <w:rPr>
          <w:rFonts w:hint="eastAsia"/>
        </w:rPr>
        <w:t xml:space="preserve">次数字段</w:t>
      </w:r>
    </w:p>
    <w:p>
      <w:pPr>
        <w:pStyle w:val="FirstParagraph"/>
      </w:pPr>
      <w:r>
        <w:rPr>
          <w:rFonts w:hint="eastAsia"/>
        </w:rPr>
        <w:t xml:space="preserve">适用字段：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project_count；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key_output_count；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decision_count；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exercise_count；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illness_days；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conflict_count；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reflection_count；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skill_output_count；</w:t>
      </w:r>
    </w:p>
    <w:p>
      <w:pPr>
        <w:pStyle w:val="Compact"/>
        <w:numPr>
          <w:ilvl w:val="0"/>
          <w:numId w:val="1020"/>
        </w:numPr>
      </w:pPr>
      <w:r>
        <w:t xml:space="preserve">impulse_count。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整数</w:t>
      </w:r>
      <w:r>
        <w:br/>
      </w: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&gt;= 0</w:t>
      </w:r>
    </w:p>
    <w:bookmarkEnd w:id="125"/>
    <w:bookmarkStart w:id="126" w:name="缺失字段处理"/>
    <w:p>
      <w:pPr>
        <w:pStyle w:val="Heading2"/>
      </w:pPr>
      <w:r>
        <w:t xml:space="preserve">5. </w:t>
      </w:r>
      <w:r>
        <w:rPr>
          <w:rFonts w:hint="eastAsia"/>
        </w:rPr>
        <w:t xml:space="preserve">缺失字段处理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默认空数组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允许为空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31" w:name="十幂等与重算规则"/>
    <w:p>
      <w:pPr>
        <w:pStyle w:val="Heading1"/>
      </w:pPr>
      <w:r>
        <w:rPr>
          <w:rFonts w:hint="eastAsia"/>
        </w:rPr>
        <w:t xml:space="preserve">十、幂等与重算规则</w:t>
      </w:r>
    </w:p>
    <w:bookmarkStart w:id="128" w:name="月度记录幂等"/>
    <w:p>
      <w:pPr>
        <w:pStyle w:val="Heading2"/>
      </w:pPr>
      <w:r>
        <w:t xml:space="preserve">1. </w:t>
      </w:r>
      <w:r>
        <w:rPr>
          <w:rFonts w:hint="eastAsia"/>
        </w:rPr>
        <w:t xml:space="preserve">月度记录幂等</w:t>
      </w:r>
    </w:p>
    <w:p>
      <w:pPr>
        <w:pStyle w:val="FirstParagraph"/>
      </w:pPr>
      <w:r>
        <w:rPr>
          <w:rFonts w:hint="eastAsia"/>
        </w:rPr>
        <w:t xml:space="preserve">同一用户、同一月份只能有一条</w:t>
      </w:r>
      <w:r>
        <w:t xml:space="preserve"> monthly_records。</w:t>
      </w:r>
    </w:p>
    <w:p>
      <w:pPr>
        <w:pStyle w:val="SourceCode"/>
      </w:pPr>
      <w:r>
        <w:rPr>
          <w:rStyle w:val="VerbatimChar"/>
          <w:rFonts w:hint="eastAsia"/>
        </w:rPr>
        <w:t xml:space="preserve">唯一键：user_id</w:t>
      </w:r>
      <w:r>
        <w:rPr>
          <w:rStyle w:val="VerbatimChar"/>
        </w:rPr>
        <w:t xml:space="preserve"> + record_month</w:t>
      </w:r>
    </w:p>
    <w:p>
      <w:pPr>
        <w:pStyle w:val="FirstParagraph"/>
      </w:pPr>
      <w:r>
        <w:rPr>
          <w:rFonts w:hint="eastAsia"/>
        </w:rPr>
        <w:t xml:space="preserve">重复提交时：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更新原记录；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删除旧计算快照；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触发重新计算；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保留历史</w:t>
      </w:r>
      <w:r>
        <w:t xml:space="preserve"> model_run。</w:t>
      </w:r>
    </w:p>
    <w:bookmarkEnd w:id="128"/>
    <w:bookmarkStart w:id="129" w:name="计算幂等"/>
    <w:p>
      <w:pPr>
        <w:pStyle w:val="Heading2"/>
      </w:pPr>
      <w:r>
        <w:t xml:space="preserve">2. </w:t>
      </w:r>
      <w:r>
        <w:rPr>
          <w:rFonts w:hint="eastAsia"/>
        </w:rPr>
        <w:t xml:space="preserve">计算幂等</w:t>
      </w:r>
    </w:p>
    <w:p>
      <w:pPr>
        <w:pStyle w:val="FirstParagraph"/>
      </w:pPr>
      <w:r>
        <w:rPr>
          <w:rFonts w:hint="eastAsia"/>
        </w:rPr>
        <w:t xml:space="preserve">同一输入、同一算法版本，输出应一致。</w:t>
      </w:r>
    </w:p>
    <w:p>
      <w:pPr>
        <w:pStyle w:val="BodyText"/>
      </w:pPr>
      <w:r>
        <w:rPr>
          <w:rFonts w:hint="eastAsia"/>
        </w:rPr>
        <w:t xml:space="preserve">需要保存：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input_snapshot；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algorithm_version；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output_snapshot；</w:t>
      </w:r>
    </w:p>
    <w:p>
      <w:pPr>
        <w:pStyle w:val="Compact"/>
        <w:numPr>
          <w:ilvl w:val="0"/>
          <w:numId w:val="1022"/>
        </w:numPr>
      </w:pPr>
      <w:r>
        <w:t xml:space="preserve">created_at。</w:t>
      </w:r>
    </w:p>
    <w:bookmarkEnd w:id="129"/>
    <w:bookmarkStart w:id="130" w:name="强制重算"/>
    <w:p>
      <w:pPr>
        <w:pStyle w:val="Heading2"/>
      </w:pPr>
      <w:r>
        <w:t xml:space="preserve">3. </w:t>
      </w:r>
      <w:r>
        <w:rPr>
          <w:rFonts w:hint="eastAsia"/>
        </w:rPr>
        <w:t xml:space="preserve">强制重算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"force_rebuild"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强制重算时：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</w:rPr>
        <w:t xml:space="preserve">life_metrics；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</w:rPr>
        <w:t xml:space="preserve">kline_bars；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覆盖</w:t>
      </w:r>
      <w:r>
        <w:t xml:space="preserve"> </w:t>
      </w:r>
      <w:r>
        <w:rPr>
          <w:rFonts w:hint="eastAsia"/>
        </w:rPr>
        <w:t xml:space="preserve">monthly_reports；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model_runs；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保留</w:t>
      </w:r>
      <w:r>
        <w:t xml:space="preserve"> action_feedbacks。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十一model_runs-计算快照表"/>
    <w:p>
      <w:pPr>
        <w:pStyle w:val="Heading1"/>
      </w:pPr>
      <w:r>
        <w:rPr>
          <w:rFonts w:hint="eastAsia"/>
        </w:rPr>
        <w:t xml:space="preserve">十一、model_runs</w:t>
      </w:r>
      <w:r>
        <w:t xml:space="preserve"> </w:t>
      </w:r>
      <w:r>
        <w:rPr>
          <w:rFonts w:hint="eastAsia"/>
        </w:rPr>
        <w:t xml:space="preserve">计算快照表</w:t>
      </w:r>
    </w:p>
    <w:bookmarkStart w:id="132" w:name="表结构"/>
    <w:p>
      <w:pPr>
        <w:pStyle w:val="Heading2"/>
      </w:pPr>
      <w:r>
        <w:t xml:space="preserve">1. </w:t>
      </w:r>
      <w:r>
        <w:rPr>
          <w:rFonts w:hint="eastAsia"/>
        </w:rPr>
        <w:t xml:space="preserve">表结构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algorithm_version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input_snapshot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output_snapshot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32"/>
    <w:bookmarkStart w:id="133" w:name="run_type-枚举"/>
    <w:p>
      <w:pPr>
        <w:pStyle w:val="Heading2"/>
      </w:pPr>
      <w:r>
        <w:t xml:space="preserve">2. run_type </w:t>
      </w:r>
      <w:r>
        <w:rPr>
          <w:rFonts w:hint="eastAsia"/>
        </w:rPr>
        <w:t xml:space="preserve">枚举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七条分线计算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wuxing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五行功能盘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full_monthly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单月完整计算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batch_rebuild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批量重算</w:t>
            </w:r>
          </w:p>
        </w:tc>
      </w:tr>
    </w:tbl>
    <w:bookmarkEnd w:id="133"/>
    <w:bookmarkStart w:id="134" w:name="用途-1"/>
    <w:p>
      <w:pPr>
        <w:pStyle w:val="Heading2"/>
      </w:pPr>
      <w:r>
        <w:t xml:space="preserve">3. </w:t>
      </w:r>
      <w:r>
        <w:rPr>
          <w:rFonts w:hint="eastAsia"/>
        </w:rPr>
        <w:t xml:space="preserve">用途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追踪每次计算；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支持回滚；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支持对比算法版本；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支持研究验证；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支持问题排查。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十二缓存策略"/>
    <w:p>
      <w:pPr>
        <w:pStyle w:val="Heading1"/>
      </w:pPr>
      <w:r>
        <w:rPr>
          <w:rFonts w:hint="eastAsia"/>
        </w:rPr>
        <w:t xml:space="preserve">十二、缓存策略</w:t>
      </w:r>
    </w:p>
    <w:bookmarkStart w:id="136" w:name="dashboard-缓存"/>
    <w:p>
      <w:pPr>
        <w:pStyle w:val="Heading2"/>
      </w:pPr>
      <w:r>
        <w:t xml:space="preserve">1. Dashboard </w:t>
      </w:r>
      <w:r>
        <w:rPr>
          <w:rFonts w:hint="eastAsia"/>
        </w:rPr>
        <w:t xml:space="preserve">缓存</w:t>
      </w:r>
    </w:p>
    <w:p>
      <w:pPr>
        <w:pStyle w:val="FirstParagraph"/>
      </w:pPr>
      <w:r>
        <w:rPr>
          <w:rFonts w:hint="eastAsia"/>
        </w:rPr>
        <w:t xml:space="preserve">缓存键：</w:t>
      </w:r>
    </w:p>
    <w:p>
      <w:pPr>
        <w:pStyle w:val="SourceCode"/>
      </w:pPr>
      <w:r>
        <w:rPr>
          <w:rStyle w:val="VerbatimChar"/>
        </w:rPr>
        <w:t xml:space="preserve">dashboard:{user_id}:{month}</w:t>
      </w:r>
    </w:p>
    <w:p>
      <w:pPr>
        <w:pStyle w:val="FirstParagraph"/>
      </w:pPr>
      <w:r>
        <w:rPr>
          <w:rFonts w:hint="eastAsia"/>
        </w:rPr>
        <w:t xml:space="preserve">失效条件：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月度记录更新；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指标重算；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报告重算；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行动反馈更新。</w:t>
      </w:r>
    </w:p>
    <w:bookmarkEnd w:id="136"/>
    <w:bookmarkStart w:id="137" w:name="k线列表缓存"/>
    <w:p>
      <w:pPr>
        <w:pStyle w:val="Heading2"/>
      </w:pPr>
      <w:r>
        <w:t xml:space="preserve">2. </w:t>
      </w:r>
      <w:r>
        <w:rPr>
          <w:rFonts w:hint="eastAsia"/>
        </w:rPr>
        <w:t xml:space="preserve">K线列表缓存</w:t>
      </w:r>
    </w:p>
    <w:p>
      <w:pPr>
        <w:pStyle w:val="FirstParagraph"/>
      </w:pPr>
      <w:r>
        <w:rPr>
          <w:rFonts w:hint="eastAsia"/>
        </w:rPr>
        <w:t xml:space="preserve">缓存键：</w:t>
      </w:r>
    </w:p>
    <w:p>
      <w:pPr>
        <w:pStyle w:val="SourceCode"/>
      </w:pPr>
      <w:r>
        <w:rPr>
          <w:rStyle w:val="VerbatimChar"/>
        </w:rPr>
        <w:t xml:space="preserve">kline:{user_id}:{start}:{end}</w:t>
      </w:r>
    </w:p>
    <w:p>
      <w:pPr>
        <w:pStyle w:val="FirstParagraph"/>
      </w:pPr>
      <w:r>
        <w:rPr>
          <w:rFonts w:hint="eastAsia"/>
        </w:rPr>
        <w:t xml:space="preserve">失效条件：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任意月份</w:t>
      </w:r>
      <w:r>
        <w:t xml:space="preserve"> </w:t>
      </w:r>
      <w:r>
        <w:rPr>
          <w:rFonts w:hint="eastAsia"/>
        </w:rPr>
        <w:t xml:space="preserve">K线重算；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批量重算完成。</w:t>
      </w:r>
    </w:p>
    <w:bookmarkEnd w:id="137"/>
    <w:bookmarkStart w:id="138" w:name="月度报告缓存"/>
    <w:p>
      <w:pPr>
        <w:pStyle w:val="Heading2"/>
      </w:pPr>
      <w:r>
        <w:t xml:space="preserve">3. </w:t>
      </w:r>
      <w:r>
        <w:rPr>
          <w:rFonts w:hint="eastAsia"/>
        </w:rPr>
        <w:t xml:space="preserve">月度报告缓存</w:t>
      </w:r>
    </w:p>
    <w:p>
      <w:pPr>
        <w:pStyle w:val="FirstParagraph"/>
      </w:pPr>
      <w:r>
        <w:rPr>
          <w:rFonts w:hint="eastAsia"/>
        </w:rPr>
        <w:t xml:space="preserve">缓存键：</w:t>
      </w:r>
    </w:p>
    <w:p>
      <w:pPr>
        <w:pStyle w:val="SourceCode"/>
      </w:pPr>
      <w:r>
        <w:rPr>
          <w:rStyle w:val="VerbatimChar"/>
        </w:rPr>
        <w:t xml:space="preserve">monthly_report:{user_id}:{month}</w:t>
      </w:r>
    </w:p>
    <w:p>
      <w:pPr>
        <w:pStyle w:val="FirstParagraph"/>
      </w:pPr>
      <w:r>
        <w:rPr>
          <w:rFonts w:hint="eastAsia"/>
        </w:rPr>
        <w:t xml:space="preserve">失效条件：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月度记录更新；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计算版本更新；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强制重算。</w:t>
      </w:r>
    </w:p>
    <w:bookmarkEnd w:id="138"/>
    <w:bookmarkStart w:id="139" w:name="v0.3-demo-可选策略"/>
    <w:p>
      <w:pPr>
        <w:pStyle w:val="Heading2"/>
      </w:pPr>
      <w:r>
        <w:t xml:space="preserve">4. V0.3 Demo </w:t>
      </w:r>
      <w:r>
        <w:rPr>
          <w:rFonts w:hint="eastAsia"/>
        </w:rPr>
        <w:t xml:space="preserve">可选策略</w:t>
      </w:r>
    </w:p>
    <w:p>
      <w:pPr>
        <w:pStyle w:val="FirstParagraph"/>
      </w:pPr>
      <w:r>
        <w:t xml:space="preserve">V0.3 </w:t>
      </w:r>
      <w:r>
        <w:rPr>
          <w:rFonts w:hint="eastAsia"/>
        </w:rPr>
        <w:t xml:space="preserve">可先不接</w:t>
      </w:r>
      <w:r>
        <w:t xml:space="preserve"> Redis。</w:t>
      </w:r>
      <w:r>
        <w:br/>
      </w:r>
      <w:r>
        <w:rPr>
          <w:rFonts w:hint="eastAsia"/>
        </w:rPr>
        <w:t xml:space="preserve">用数据库查询即可。</w:t>
      </w:r>
      <w:r>
        <w:br/>
      </w:r>
      <w:r>
        <w:rPr>
          <w:rFonts w:hint="eastAsia"/>
        </w:rPr>
        <w:t xml:space="preserve">缓存设计保留接口，V0.4</w:t>
      </w:r>
      <w:r>
        <w:t xml:space="preserve"> </w:t>
      </w:r>
      <w:r>
        <w:rPr>
          <w:rFonts w:hint="eastAsia"/>
        </w:rPr>
        <w:t xml:space="preserve">再接入。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十三任务队列设计"/>
    <w:p>
      <w:pPr>
        <w:pStyle w:val="Heading1"/>
      </w:pPr>
      <w:r>
        <w:rPr>
          <w:rFonts w:hint="eastAsia"/>
        </w:rPr>
        <w:t xml:space="preserve">十三、任务队列设计</w:t>
      </w:r>
    </w:p>
    <w:bookmarkStart w:id="141" w:name="同步任务"/>
    <w:p>
      <w:pPr>
        <w:pStyle w:val="Heading2"/>
      </w:pPr>
      <w:r>
        <w:t xml:space="preserve">1. </w:t>
      </w:r>
      <w:r>
        <w:rPr>
          <w:rFonts w:hint="eastAsia"/>
        </w:rPr>
        <w:t xml:space="preserve">同步任务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创建用户；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保存出生信息；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保存月度记录；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获取报告；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获取K线列表。</w:t>
      </w:r>
    </w:p>
    <w:bookmarkEnd w:id="141"/>
    <w:bookmarkStart w:id="142" w:name="异步任务"/>
    <w:p>
      <w:pPr>
        <w:pStyle w:val="Heading2"/>
      </w:pPr>
      <w:r>
        <w:t xml:space="preserve">2. </w:t>
      </w:r>
      <w:r>
        <w:rPr>
          <w:rFonts w:hint="eastAsia"/>
        </w:rPr>
        <w:t xml:space="preserve">异步任务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批量生成</w:t>
      </w:r>
      <w:r>
        <w:t xml:space="preserve"> 12 </w:t>
      </w:r>
      <w:r>
        <w:rPr>
          <w:rFonts w:hint="eastAsia"/>
        </w:rPr>
        <w:t xml:space="preserve">个月</w:t>
      </w:r>
      <w:r>
        <w:t xml:space="preserve"> </w:t>
      </w:r>
      <w:r>
        <w:rPr>
          <w:rFonts w:hint="eastAsia"/>
        </w:rPr>
        <w:t xml:space="preserve">Demo；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批量重算；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年度报告；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模型回测；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大样本研究验证。</w:t>
      </w:r>
    </w:p>
    <w:bookmarkEnd w:id="142"/>
    <w:bookmarkStart w:id="143" w:name="任务状态"/>
    <w:p>
      <w:pPr>
        <w:pStyle w:val="Heading2"/>
      </w:pPr>
      <w:r>
        <w:t xml:space="preserve">3. </w:t>
      </w:r>
      <w:r>
        <w:rPr>
          <w:rFonts w:hint="eastAsia"/>
        </w:rPr>
        <w:t xml:space="preserve">任务状态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执行失败</w:t>
            </w:r>
          </w:p>
        </w:tc>
      </w:tr>
    </w:tbl>
    <w:bookmarkEnd w:id="143"/>
    <w:bookmarkStart w:id="144" w:name="job_runs-表"/>
    <w:p>
      <w:pPr>
        <w:pStyle w:val="Heading2"/>
      </w:pPr>
      <w:r>
        <w:t xml:space="preserve">4. job_runs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job_type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十四报告生成安全规则"/>
    <w:p>
      <w:pPr>
        <w:pStyle w:val="Heading1"/>
      </w:pPr>
      <w:r>
        <w:rPr>
          <w:rFonts w:hint="eastAsia"/>
        </w:rPr>
        <w:t xml:space="preserve">十四、报告生成安全规则</w:t>
      </w:r>
    </w:p>
    <w:bookmarkStart w:id="146" w:name="报告必须包含"/>
    <w:p>
      <w:pPr>
        <w:pStyle w:val="Heading2"/>
      </w:pPr>
      <w:r>
        <w:t xml:space="preserve">1. </w:t>
      </w:r>
      <w:r>
        <w:rPr>
          <w:rFonts w:hint="eastAsia"/>
        </w:rPr>
        <w:t xml:space="preserve">报告必须包含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数据依据；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状态判断；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风险提醒；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机会提醒；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行动建议；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置信度说明。</w:t>
      </w:r>
    </w:p>
    <w:bookmarkEnd w:id="146"/>
    <w:bookmarkStart w:id="147" w:name="报告禁止出现"/>
    <w:p>
      <w:pPr>
        <w:pStyle w:val="Heading2"/>
      </w:pPr>
      <w:r>
        <w:t xml:space="preserve">2. </w:t>
      </w:r>
      <w:r>
        <w:rPr>
          <w:rFonts w:hint="eastAsia"/>
        </w:rPr>
        <w:t xml:space="preserve">报告禁止出现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确定性命运判断；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灾祸式恐吓；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医疗诊断；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投资买卖建议；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极端关系建议；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对用户人格的固定标签。</w:t>
      </w:r>
    </w:p>
    <w:bookmarkEnd w:id="147"/>
    <w:bookmarkStart w:id="148" w:name="报告安全检查函数"/>
    <w:p>
      <w:pPr>
        <w:pStyle w:val="Heading2"/>
      </w:pPr>
      <w:r>
        <w:t xml:space="preserve">3. </w:t>
      </w:r>
      <w:r>
        <w:rPr>
          <w:rFonts w:hint="eastAsia"/>
        </w:rPr>
        <w:t xml:space="preserve">报告安全检查函数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validate_report_safety(report):</w:t>
      </w:r>
      <w:r>
        <w:br/>
      </w:r>
      <w:r>
        <w:rPr>
          <w:rStyle w:val="NormalTok"/>
        </w:rPr>
        <w:t xml:space="preserve">    forbidden_patterns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"一定会"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"必然"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"注定"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"大灾"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"马上发财"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"必须离婚"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"必须辞职"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forbidden_patterns: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report.text: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report.confidence: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report.action_suggestions: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4" w:name="十五前后端联调顺序"/>
    <w:p>
      <w:pPr>
        <w:pStyle w:val="Heading1"/>
      </w:pPr>
      <w:r>
        <w:rPr>
          <w:rFonts w:hint="eastAsia"/>
        </w:rPr>
        <w:t xml:space="preserve">十五、前后端联调顺序</w:t>
      </w:r>
    </w:p>
    <w:bookmarkStart w:id="150" w:name="step-1基础接口"/>
    <w:p>
      <w:pPr>
        <w:pStyle w:val="Heading2"/>
      </w:pPr>
      <w:r>
        <w:t xml:space="preserve">Step </w:t>
      </w:r>
      <w:r>
        <w:rPr>
          <w:rFonts w:hint="eastAsia"/>
        </w:rPr>
        <w:t xml:space="preserve">1：基础接口</w:t>
      </w:r>
    </w:p>
    <w:p>
      <w:pPr>
        <w:pStyle w:val="Compact"/>
        <w:numPr>
          <w:ilvl w:val="0"/>
          <w:numId w:val="1032"/>
        </w:numPr>
      </w:pPr>
      <w:r>
        <w:t xml:space="preserve">POST </w:t>
      </w:r>
      <w:r>
        <w:rPr>
          <w:rFonts w:hint="eastAsia"/>
        </w:rPr>
        <w:t xml:space="preserve">/api/users；</w:t>
      </w:r>
    </w:p>
    <w:p>
      <w:pPr>
        <w:pStyle w:val="Compact"/>
        <w:numPr>
          <w:ilvl w:val="0"/>
          <w:numId w:val="1032"/>
        </w:numPr>
      </w:pPr>
      <w:r>
        <w:t xml:space="preserve">GET </w:t>
      </w:r>
      <w:r>
        <w:rPr>
          <w:rFonts w:hint="eastAsia"/>
        </w:rPr>
        <w:t xml:space="preserve">/api/users/{user_id}；</w:t>
      </w:r>
    </w:p>
    <w:p>
      <w:pPr>
        <w:pStyle w:val="Compact"/>
        <w:numPr>
          <w:ilvl w:val="0"/>
          <w:numId w:val="1032"/>
        </w:numPr>
      </w:pPr>
      <w:r>
        <w:t xml:space="preserve">POST </w:t>
      </w:r>
      <w:r>
        <w:rPr>
          <w:rFonts w:hint="eastAsia"/>
        </w:rPr>
        <w:t xml:space="preserve">/api/birth-profiles；</w:t>
      </w:r>
    </w:p>
    <w:p>
      <w:pPr>
        <w:pStyle w:val="Compact"/>
        <w:numPr>
          <w:ilvl w:val="0"/>
          <w:numId w:val="1032"/>
        </w:numPr>
      </w:pPr>
      <w:r>
        <w:t xml:space="preserve">POST /api/monthly-records。</w:t>
      </w:r>
    </w:p>
    <w:bookmarkEnd w:id="150"/>
    <w:bookmarkStart w:id="151" w:name="step-2计算接口"/>
    <w:p>
      <w:pPr>
        <w:pStyle w:val="Heading2"/>
      </w:pPr>
      <w:r>
        <w:t xml:space="preserve">Step </w:t>
      </w:r>
      <w:r>
        <w:rPr>
          <w:rFonts w:hint="eastAsia"/>
        </w:rPr>
        <w:t xml:space="preserve">2：计算接口</w:t>
      </w:r>
    </w:p>
    <w:p>
      <w:pPr>
        <w:pStyle w:val="Compact"/>
        <w:numPr>
          <w:ilvl w:val="0"/>
          <w:numId w:val="1033"/>
        </w:numPr>
      </w:pPr>
      <w:r>
        <w:t xml:space="preserve">POST </w:t>
      </w:r>
      <w:r>
        <w:rPr>
          <w:rFonts w:hint="eastAsia"/>
        </w:rPr>
        <w:t xml:space="preserve">/api/calc/monthly-run；</w:t>
      </w:r>
    </w:p>
    <w:p>
      <w:pPr>
        <w:pStyle w:val="Compact"/>
        <w:numPr>
          <w:ilvl w:val="0"/>
          <w:numId w:val="1033"/>
        </w:numPr>
      </w:pPr>
      <w:r>
        <w:t xml:space="preserve">GET </w:t>
      </w:r>
      <w:r>
        <w:rPr>
          <w:rFonts w:hint="eastAsia"/>
        </w:rPr>
        <w:t xml:space="preserve">/api/life-metrics；</w:t>
      </w:r>
    </w:p>
    <w:p>
      <w:pPr>
        <w:pStyle w:val="Compact"/>
        <w:numPr>
          <w:ilvl w:val="0"/>
          <w:numId w:val="1033"/>
        </w:numPr>
      </w:pPr>
      <w:r>
        <w:t xml:space="preserve">GET </w:t>
      </w:r>
      <w:r>
        <w:rPr>
          <w:rFonts w:hint="eastAsia"/>
        </w:rPr>
        <w:t xml:space="preserve">/api/kline；</w:t>
      </w:r>
    </w:p>
    <w:p>
      <w:pPr>
        <w:pStyle w:val="Compact"/>
        <w:numPr>
          <w:ilvl w:val="0"/>
          <w:numId w:val="1033"/>
        </w:numPr>
      </w:pPr>
      <w:r>
        <w:t xml:space="preserve">GET </w:t>
      </w:r>
      <w:r>
        <w:rPr>
          <w:rFonts w:hint="eastAsia"/>
        </w:rPr>
        <w:t xml:space="preserve">/api/wuxing-profile；</w:t>
      </w:r>
    </w:p>
    <w:p>
      <w:pPr>
        <w:pStyle w:val="Compact"/>
        <w:numPr>
          <w:ilvl w:val="0"/>
          <w:numId w:val="1033"/>
        </w:numPr>
      </w:pPr>
      <w:r>
        <w:t xml:space="preserve">GET /api/gua-state。</w:t>
      </w:r>
    </w:p>
    <w:bookmarkEnd w:id="151"/>
    <w:bookmarkStart w:id="152" w:name="step-3报告接口"/>
    <w:p>
      <w:pPr>
        <w:pStyle w:val="Heading2"/>
      </w:pPr>
      <w:r>
        <w:t xml:space="preserve">Step </w:t>
      </w:r>
      <w:r>
        <w:rPr>
          <w:rFonts w:hint="eastAsia"/>
        </w:rPr>
        <w:t xml:space="preserve">3：报告接口</w:t>
      </w:r>
    </w:p>
    <w:p>
      <w:pPr>
        <w:pStyle w:val="Compact"/>
        <w:numPr>
          <w:ilvl w:val="0"/>
          <w:numId w:val="1034"/>
        </w:numPr>
      </w:pPr>
      <w:r>
        <w:t xml:space="preserve">GET </w:t>
      </w:r>
      <w:r>
        <w:rPr>
          <w:rFonts w:hint="eastAsia"/>
        </w:rPr>
        <w:t xml:space="preserve">/api/reports/monthly；</w:t>
      </w:r>
    </w:p>
    <w:p>
      <w:pPr>
        <w:pStyle w:val="Compact"/>
        <w:numPr>
          <w:ilvl w:val="0"/>
          <w:numId w:val="1034"/>
        </w:numPr>
      </w:pPr>
      <w:r>
        <w:t xml:space="preserve">POST </w:t>
      </w:r>
      <w:r>
        <w:rPr>
          <w:rFonts w:hint="eastAsia"/>
        </w:rPr>
        <w:t xml:space="preserve">/api/action-feedbacks；</w:t>
      </w:r>
    </w:p>
    <w:p>
      <w:pPr>
        <w:pStyle w:val="Compact"/>
        <w:numPr>
          <w:ilvl w:val="0"/>
          <w:numId w:val="1034"/>
        </w:numPr>
      </w:pPr>
      <w:r>
        <w:t xml:space="preserve">GET /api/dashboard。</w:t>
      </w:r>
    </w:p>
    <w:bookmarkEnd w:id="152"/>
    <w:bookmarkStart w:id="153" w:name="step-4demo-接口"/>
    <w:p>
      <w:pPr>
        <w:pStyle w:val="Heading2"/>
      </w:pPr>
      <w:r>
        <w:t xml:space="preserve">Step </w:t>
      </w:r>
      <w:r>
        <w:rPr>
          <w:rFonts w:hint="eastAsia"/>
        </w:rPr>
        <w:t xml:space="preserve">4：Demo</w:t>
      </w:r>
      <w:r>
        <w:t xml:space="preserve">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35"/>
        </w:numPr>
      </w:pPr>
      <w:r>
        <w:t xml:space="preserve">POST </w:t>
      </w:r>
      <w:r>
        <w:rPr>
          <w:rFonts w:hint="eastAsia"/>
        </w:rPr>
        <w:t xml:space="preserve">/api/demo/seed；</w:t>
      </w:r>
    </w:p>
    <w:p>
      <w:pPr>
        <w:pStyle w:val="Compact"/>
        <w:numPr>
          <w:ilvl w:val="0"/>
          <w:numId w:val="1035"/>
        </w:numPr>
      </w:pPr>
      <w:r>
        <w:t xml:space="preserve">GET </w:t>
      </w:r>
      <w:r>
        <w:rPr>
          <w:rFonts w:hint="eastAsia"/>
        </w:rPr>
        <w:t xml:space="preserve">/api/kline；</w:t>
      </w:r>
    </w:p>
    <w:p>
      <w:pPr>
        <w:pStyle w:val="Compact"/>
        <w:numPr>
          <w:ilvl w:val="0"/>
          <w:numId w:val="1035"/>
        </w:numPr>
      </w:pPr>
      <w:r>
        <w:t xml:space="preserve">GET </w:t>
      </w:r>
      <w:r>
        <w:rPr>
          <w:rFonts w:hint="eastAsia"/>
        </w:rPr>
        <w:t xml:space="preserve">/api/reports/monthly；</w:t>
      </w:r>
    </w:p>
    <w:p>
      <w:pPr>
        <w:pStyle w:val="Compact"/>
        <w:numPr>
          <w:ilvl w:val="0"/>
          <w:numId w:val="1035"/>
        </w:numPr>
      </w:pPr>
      <w:r>
        <w:t xml:space="preserve">GET /api/dashboard。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81" w:name="十六测试用例"/>
    <w:p>
      <w:pPr>
        <w:pStyle w:val="Heading1"/>
      </w:pPr>
      <w:r>
        <w:rPr>
          <w:rFonts w:hint="eastAsia"/>
        </w:rPr>
        <w:t xml:space="preserve">十六、测试用例</w:t>
      </w:r>
    </w:p>
    <w:bookmarkStart w:id="157" w:name="用户创建测试"/>
    <w:p>
      <w:pPr>
        <w:pStyle w:val="Heading2"/>
      </w:pPr>
      <w:r>
        <w:t xml:space="preserve">1. </w:t>
      </w:r>
      <w:r>
        <w:rPr>
          <w:rFonts w:hint="eastAsia"/>
        </w:rPr>
        <w:t xml:space="preserve">用户创建测试</w:t>
      </w:r>
    </w:p>
    <w:bookmarkStart w:id="155" w:name="case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输入合法用户信息。</w:t>
      </w:r>
    </w:p>
    <w:bookmarkEnd w:id="155"/>
    <w:bookmarkStart w:id="156" w:name="expected"/>
    <w:p>
      <w:pPr>
        <w:pStyle w:val="Heading3"/>
      </w:pPr>
      <w:r>
        <w:t xml:space="preserve">Expected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返回</w:t>
      </w:r>
      <w:r>
        <w:t xml:space="preserve"> success </w:t>
      </w:r>
      <w:r>
        <w:rPr>
          <w:rFonts w:hint="eastAsia"/>
        </w:rPr>
        <w:t xml:space="preserve">true；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user_id；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数据库</w:t>
      </w:r>
      <w:r>
        <w:t xml:space="preserve"> users </w:t>
      </w:r>
      <w:r>
        <w:rPr>
          <w:rFonts w:hint="eastAsia"/>
        </w:rPr>
        <w:t xml:space="preserve">新增记录。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月度记录测试"/>
    <w:p>
      <w:pPr>
        <w:pStyle w:val="Heading2"/>
      </w:pPr>
      <w:r>
        <w:t xml:space="preserve">2. </w:t>
      </w:r>
      <w:r>
        <w:rPr>
          <w:rFonts w:hint="eastAsia"/>
        </w:rPr>
        <w:t xml:space="preserve">月度记录测试</w:t>
      </w:r>
    </w:p>
    <w:bookmarkStart w:id="158" w:name="case-1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输入合法月度数据。</w:t>
      </w:r>
    </w:p>
    <w:bookmarkEnd w:id="158"/>
    <w:bookmarkStart w:id="159" w:name="expected-1"/>
    <w:p>
      <w:pPr>
        <w:pStyle w:val="Heading3"/>
      </w:pPr>
      <w:r>
        <w:t xml:space="preserve">Expected</w:t>
      </w:r>
    </w:p>
    <w:p>
      <w:pPr>
        <w:pStyle w:val="Compact"/>
        <w:numPr>
          <w:ilvl w:val="0"/>
          <w:numId w:val="1037"/>
        </w:numPr>
      </w:pPr>
      <w:r>
        <w:t xml:space="preserve">monthly_records </w:t>
      </w:r>
      <w:r>
        <w:rPr>
          <w:rFonts w:hint="eastAsia"/>
        </w:rPr>
        <w:t xml:space="preserve">新增或更新；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数字字段保存正确；</w:t>
      </w:r>
    </w:p>
    <w:p>
      <w:pPr>
        <w:pStyle w:val="Compact"/>
        <w:numPr>
          <w:ilvl w:val="0"/>
          <w:numId w:val="1037"/>
        </w:numPr>
      </w:pPr>
      <w:r>
        <w:t xml:space="preserve">major_events </w:t>
      </w:r>
      <w:r>
        <w:rPr>
          <w:rFonts w:hint="eastAsia"/>
        </w:rPr>
        <w:t xml:space="preserve">保存为</w:t>
      </w:r>
      <w:r>
        <w:t xml:space="preserve"> JSONB。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3" w:name="指标计算测试"/>
    <w:p>
      <w:pPr>
        <w:pStyle w:val="Heading2"/>
      </w:pPr>
      <w:r>
        <w:t xml:space="preserve">3. </w:t>
      </w:r>
      <w:r>
        <w:rPr>
          <w:rFonts w:hint="eastAsia"/>
        </w:rPr>
        <w:t xml:space="preserve">指标计算测试</w:t>
      </w:r>
    </w:p>
    <w:bookmarkStart w:id="161" w:name="case-2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用户有完整月度记录。</w:t>
      </w:r>
    </w:p>
    <w:bookmarkEnd w:id="161"/>
    <w:bookmarkStart w:id="162" w:name="expected-2"/>
    <w:p>
      <w:pPr>
        <w:pStyle w:val="Heading3"/>
      </w:pPr>
      <w:r>
        <w:t xml:space="preserve">Expected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七条分线均生成；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所有分数在</w:t>
      </w:r>
      <w:r>
        <w:t xml:space="preserve"> </w:t>
      </w:r>
      <w:r>
        <w:rPr>
          <w:rFonts w:hint="eastAsia"/>
        </w:rPr>
        <w:t xml:space="preserve">0-100；</w:t>
      </w:r>
    </w:p>
    <w:p>
      <w:pPr>
        <w:pStyle w:val="Compact"/>
        <w:numPr>
          <w:ilvl w:val="0"/>
          <w:numId w:val="1038"/>
        </w:numPr>
      </w:pPr>
      <w:r>
        <w:t xml:space="preserve">life_score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0-100；</w:t>
      </w:r>
    </w:p>
    <w:p>
      <w:pPr>
        <w:pStyle w:val="Compact"/>
        <w:numPr>
          <w:ilvl w:val="0"/>
          <w:numId w:val="1038"/>
        </w:numPr>
      </w:pPr>
      <w:r>
        <w:t xml:space="preserve">life_metrics </w:t>
      </w:r>
      <w:r>
        <w:rPr>
          <w:rFonts w:hint="eastAsia"/>
        </w:rPr>
        <w:t xml:space="preserve">入库。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k线计算测试"/>
    <w:p>
      <w:pPr>
        <w:pStyle w:val="Heading2"/>
      </w:pPr>
      <w:r>
        <w:t xml:space="preserve">4. </w:t>
      </w:r>
      <w:r>
        <w:rPr>
          <w:rFonts w:hint="eastAsia"/>
        </w:rPr>
        <w:t xml:space="preserve">K线计算测试</w:t>
      </w:r>
    </w:p>
    <w:bookmarkStart w:id="164" w:name="case-3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用户有上月与本月数据。</w:t>
      </w:r>
    </w:p>
    <w:bookmarkEnd w:id="164"/>
    <w:bookmarkStart w:id="165" w:name="expected-3"/>
    <w:p>
      <w:pPr>
        <w:pStyle w:val="Heading3"/>
      </w:pPr>
      <w:r>
        <w:t xml:space="preserve">Expected</w:t>
      </w:r>
    </w:p>
    <w:p>
      <w:pPr>
        <w:pStyle w:val="Compact"/>
        <w:numPr>
          <w:ilvl w:val="0"/>
          <w:numId w:val="1039"/>
        </w:numPr>
      </w:pPr>
      <w:r>
        <w:t xml:space="preserve">open </w:t>
      </w:r>
      <w:r>
        <w:rPr>
          <w:rFonts w:hint="eastAsia"/>
        </w:rPr>
        <w:t xml:space="preserve">等于上月</w:t>
      </w:r>
      <w:r>
        <w:t xml:space="preserve"> </w:t>
      </w:r>
      <w:r>
        <w:rPr>
          <w:rFonts w:hint="eastAsia"/>
        </w:rPr>
        <w:t xml:space="preserve">close；</w:t>
      </w:r>
    </w:p>
    <w:p>
      <w:pPr>
        <w:pStyle w:val="Compact"/>
        <w:numPr>
          <w:ilvl w:val="0"/>
          <w:numId w:val="1039"/>
        </w:numPr>
      </w:pPr>
      <w:r>
        <w:t xml:space="preserve">close </w:t>
      </w:r>
      <w:r>
        <w:rPr>
          <w:rFonts w:hint="eastAsia"/>
        </w:rPr>
        <w:t xml:space="preserve">等于本月</w:t>
      </w:r>
      <w:r>
        <w:t xml:space="preserve"> </w:t>
      </w:r>
      <w:r>
        <w:rPr>
          <w:rFonts w:hint="eastAsia"/>
        </w:rPr>
        <w:t xml:space="preserve">life_score；</w:t>
      </w:r>
    </w:p>
    <w:p>
      <w:pPr>
        <w:pStyle w:val="Compact"/>
        <w:numPr>
          <w:ilvl w:val="0"/>
          <w:numId w:val="1039"/>
        </w:numPr>
      </w:pPr>
      <w:r>
        <w:t xml:space="preserve">high &gt;= </w:t>
      </w:r>
      <w:r>
        <w:rPr>
          <w:rFonts w:hint="eastAsia"/>
        </w:rPr>
        <w:t xml:space="preserve">close；</w:t>
      </w:r>
    </w:p>
    <w:p>
      <w:pPr>
        <w:pStyle w:val="Compact"/>
        <w:numPr>
          <w:ilvl w:val="0"/>
          <w:numId w:val="1039"/>
        </w:numPr>
      </w:pPr>
      <w:r>
        <w:t xml:space="preserve">low &lt;= </w:t>
      </w:r>
      <w:r>
        <w:rPr>
          <w:rFonts w:hint="eastAsia"/>
        </w:rPr>
        <w:t xml:space="preserve">close；</w:t>
      </w:r>
    </w:p>
    <w:p>
      <w:pPr>
        <w:pStyle w:val="Compact"/>
        <w:numPr>
          <w:ilvl w:val="0"/>
          <w:numId w:val="1039"/>
        </w:numPr>
      </w:pPr>
      <w:r>
        <w:t xml:space="preserve">volume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0-100；</w:t>
      </w:r>
    </w:p>
    <w:p>
      <w:pPr>
        <w:pStyle w:val="Compact"/>
        <w:numPr>
          <w:ilvl w:val="0"/>
          <w:numId w:val="1039"/>
        </w:numPr>
      </w:pPr>
      <w:r>
        <w:t xml:space="preserve">volatility </w:t>
      </w:r>
      <w:r>
        <w:rPr>
          <w:rFonts w:hint="eastAsia"/>
        </w:rPr>
        <w:t xml:space="preserve">在</w:t>
      </w:r>
      <w:r>
        <w:t xml:space="preserve"> 0-1。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9" w:name="五行功能盘测试"/>
    <w:p>
      <w:pPr>
        <w:pStyle w:val="Heading2"/>
      </w:pPr>
      <w:r>
        <w:t xml:space="preserve">5. </w:t>
      </w:r>
      <w:r>
        <w:rPr>
          <w:rFonts w:hint="eastAsia"/>
        </w:rPr>
        <w:t xml:space="preserve">五行功能盘测试</w:t>
      </w:r>
    </w:p>
    <w:bookmarkStart w:id="167" w:name="case-4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用户有本月</w:t>
      </w:r>
      <w:r>
        <w:t xml:space="preserve"> metrics </w:t>
      </w:r>
      <w:r>
        <w:rPr>
          <w:rFonts w:hint="eastAsia"/>
        </w:rPr>
        <w:t xml:space="preserve">与</w:t>
      </w:r>
      <w:r>
        <w:t xml:space="preserve"> record。</w:t>
      </w:r>
    </w:p>
    <w:bookmarkEnd w:id="167"/>
    <w:bookmarkStart w:id="168" w:name="expected-4"/>
    <w:p>
      <w:pPr>
        <w:pStyle w:val="Heading3"/>
      </w:pPr>
      <w:r>
        <w:t xml:space="preserve">Expected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木火土金水均有分数；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分数在</w:t>
      </w:r>
      <w:r>
        <w:t xml:space="preserve"> </w:t>
      </w:r>
      <w:r>
        <w:rPr>
          <w:rFonts w:hint="eastAsia"/>
        </w:rPr>
        <w:t xml:space="preserve">0-100；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可识别失衡标签；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可输出建议。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八卦状态测试"/>
    <w:p>
      <w:pPr>
        <w:pStyle w:val="Heading2"/>
      </w:pPr>
      <w:r>
        <w:t xml:space="preserve">6. </w:t>
      </w:r>
      <w:r>
        <w:rPr>
          <w:rFonts w:hint="eastAsia"/>
        </w:rPr>
        <w:t xml:space="preserve">八卦状态测试</w:t>
      </w:r>
    </w:p>
    <w:bookmarkStart w:id="170" w:name="case-5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高行动、高机会、上升趋势。</w:t>
      </w:r>
    </w:p>
    <w:bookmarkEnd w:id="170"/>
    <w:bookmarkStart w:id="171" w:name="expected-5"/>
    <w:p>
      <w:pPr>
        <w:pStyle w:val="Heading3"/>
      </w:pPr>
      <w:r>
        <w:t xml:space="preserve">Expected</w:t>
      </w:r>
    </w:p>
    <w:p>
      <w:pPr>
        <w:pStyle w:val="SourceCode"/>
      </w:pPr>
      <w:r>
        <w:rPr>
          <w:rStyle w:val="VerbatimChar"/>
        </w:rPr>
        <w:t xml:space="preserve">gua_state = </w:t>
      </w:r>
      <w:r>
        <w:rPr>
          <w:rStyle w:val="VerbatimChar"/>
          <w:rFonts w:hint="eastAsia"/>
        </w:rPr>
        <w:t xml:space="preserve">乾</w:t>
      </w:r>
    </w:p>
    <w:bookmarkEnd w:id="171"/>
    <w:bookmarkStart w:id="172" w:name="case-6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高风险指数。</w:t>
      </w:r>
    </w:p>
    <w:bookmarkEnd w:id="172"/>
    <w:bookmarkStart w:id="173" w:name="expected-6"/>
    <w:p>
      <w:pPr>
        <w:pStyle w:val="Heading3"/>
      </w:pPr>
      <w:r>
        <w:t xml:space="preserve">Expected</w:t>
      </w:r>
    </w:p>
    <w:p>
      <w:pPr>
        <w:pStyle w:val="SourceCode"/>
      </w:pPr>
      <w:r>
        <w:rPr>
          <w:rStyle w:val="VerbatimChar"/>
        </w:rPr>
        <w:t xml:space="preserve">gua_state = </w:t>
      </w:r>
      <w:r>
        <w:rPr>
          <w:rStyle w:val="VerbatimChar"/>
          <w:rFonts w:hint="eastAsia"/>
        </w:rPr>
        <w:t xml:space="preserve">坎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报告生成测试"/>
    <w:p>
      <w:pPr>
        <w:pStyle w:val="Heading2"/>
      </w:pPr>
      <w:r>
        <w:t xml:space="preserve">7. </w:t>
      </w:r>
      <w:r>
        <w:rPr>
          <w:rFonts w:hint="eastAsia"/>
        </w:rPr>
        <w:t xml:space="preserve">报告生成测试</w:t>
      </w:r>
    </w:p>
    <w:bookmarkStart w:id="175" w:name="case-7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用户有完整计算结果。</w:t>
      </w:r>
    </w:p>
    <w:bookmarkEnd w:id="175"/>
    <w:bookmarkStart w:id="176" w:name="expected-7"/>
    <w:p>
      <w:pPr>
        <w:pStyle w:val="Heading3"/>
      </w:pPr>
      <w:r>
        <w:t xml:space="preserve">Expected</w:t>
      </w:r>
    </w:p>
    <w:p>
      <w:pPr>
        <w:pStyle w:val="Compact"/>
        <w:numPr>
          <w:ilvl w:val="0"/>
          <w:numId w:val="1041"/>
        </w:numPr>
      </w:pPr>
      <w:r>
        <w:t xml:space="preserve">summary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41"/>
        </w:numPr>
      </w:pPr>
      <w:r>
        <w:t xml:space="preserve">kline_explanation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41"/>
        </w:numPr>
      </w:pPr>
      <w:r>
        <w:t xml:space="preserve">seven_lines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41"/>
        </w:numPr>
      </w:pPr>
      <w:r>
        <w:t xml:space="preserve">actions </w:t>
      </w:r>
      <w:r>
        <w:rPr>
          <w:rFonts w:hint="eastAsia"/>
        </w:rPr>
        <w:t xml:space="preserve">数量为</w:t>
      </w:r>
      <w:r>
        <w:t xml:space="preserve"> </w:t>
      </w:r>
      <w:r>
        <w:rPr>
          <w:rFonts w:hint="eastAsia"/>
        </w:rPr>
        <w:t xml:space="preserve">3；</w:t>
      </w:r>
    </w:p>
    <w:p>
      <w:pPr>
        <w:pStyle w:val="Compact"/>
        <w:numPr>
          <w:ilvl w:val="0"/>
          <w:numId w:val="1041"/>
        </w:numPr>
      </w:pPr>
      <w:r>
        <w:t xml:space="preserve">confidence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文案通过安全检查。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demo-数据测试"/>
    <w:p>
      <w:pPr>
        <w:pStyle w:val="Heading2"/>
      </w:pPr>
      <w:r>
        <w:t xml:space="preserve">8. Demo </w:t>
      </w:r>
      <w:r>
        <w:rPr>
          <w:rFonts w:hint="eastAsia"/>
        </w:rPr>
        <w:t xml:space="preserve">数据测试</w:t>
      </w:r>
    </w:p>
    <w:bookmarkStart w:id="178" w:name="case-8"/>
    <w:p>
      <w:pPr>
        <w:pStyle w:val="Heading3"/>
      </w:pPr>
      <w:r>
        <w:t xml:space="preserve">Case</w:t>
      </w:r>
    </w:p>
    <w:p>
      <w:pPr>
        <w:pStyle w:val="FirstParagraph"/>
      </w:pPr>
      <w:r>
        <w:rPr>
          <w:rFonts w:hint="eastAsia"/>
        </w:rPr>
        <w:t xml:space="preserve">调用</w:t>
      </w:r>
      <w:r>
        <w:t xml:space="preserve"> POST /api/demo/seed。</w:t>
      </w:r>
    </w:p>
    <w:bookmarkEnd w:id="178"/>
    <w:bookmarkStart w:id="179" w:name="expected-8"/>
    <w:p>
      <w:pPr>
        <w:pStyle w:val="Heading3"/>
      </w:pPr>
      <w:r>
        <w:t xml:space="preserve">Expected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创建</w:t>
      </w:r>
      <w:r>
        <w:t xml:space="preserve"> Demo </w:t>
      </w:r>
      <w:r>
        <w:rPr>
          <w:rFonts w:hint="eastAsia"/>
        </w:rPr>
        <w:t xml:space="preserve">用户；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生成</w:t>
      </w:r>
      <w:r>
        <w:t xml:space="preserve"> 12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monthly_records；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生成</w:t>
      </w:r>
      <w:r>
        <w:t xml:space="preserve"> 12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life_metrics；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生成</w:t>
      </w:r>
      <w:r>
        <w:t xml:space="preserve"> 12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kline_bars；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生成</w:t>
      </w:r>
      <w:r>
        <w:t xml:space="preserve"> 12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monthly_reports；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K线页可直接展示。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End w:id="181"/>
    <w:bookmarkStart w:id="210" w:name="十七v0.3-开发任务卡"/>
    <w:p>
      <w:pPr>
        <w:pStyle w:val="Heading1"/>
      </w:pPr>
      <w:r>
        <w:rPr>
          <w:rFonts w:hint="eastAsia"/>
        </w:rPr>
        <w:t xml:space="preserve">十七、V0.3</w:t>
      </w:r>
      <w:r>
        <w:t xml:space="preserve"> </w:t>
      </w:r>
      <w:r>
        <w:rPr>
          <w:rFonts w:hint="eastAsia"/>
        </w:rPr>
        <w:t xml:space="preserve">开发任务卡</w:t>
      </w:r>
    </w:p>
    <w:bookmarkStart w:id="185" w:name="task-01建立服务目录"/>
    <w:p>
      <w:pPr>
        <w:pStyle w:val="Heading2"/>
      </w:pPr>
      <w:r>
        <w:t xml:space="preserve">Task </w:t>
      </w:r>
      <w:r>
        <w:rPr>
          <w:rFonts w:hint="eastAsia"/>
        </w:rPr>
        <w:t xml:space="preserve">01：建立服务目录</w:t>
      </w:r>
    </w:p>
    <w:bookmarkStart w:id="182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搭建后端服务目录。</w:t>
      </w:r>
    </w:p>
    <w:bookmarkEnd w:id="182"/>
    <w:bookmarkStart w:id="183" w:name="目录"/>
    <w:p>
      <w:pPr>
        <w:pStyle w:val="Heading3"/>
      </w:pPr>
      <w:r>
        <w:rPr>
          <w:rFonts w:hint="eastAsia"/>
        </w:rPr>
        <w:t xml:space="preserve">目录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repositories/</w:t>
      </w:r>
      <w:r>
        <w:br/>
      </w:r>
      <w:r>
        <w:rPr>
          <w:rStyle w:val="VerbatimChar"/>
        </w:rPr>
        <w:t xml:space="preserve">  schemas/</w:t>
      </w:r>
      <w:r>
        <w:br/>
      </w:r>
      <w:r>
        <w:rPr>
          <w:rStyle w:val="VerbatimChar"/>
        </w:rPr>
        <w:t xml:space="preserve">  jobs/</w:t>
      </w:r>
      <w:r>
        <w:br/>
      </w:r>
      <w:r>
        <w:rPr>
          <w:rStyle w:val="VerbatimChar"/>
        </w:rPr>
        <w:t xml:space="preserve">  utils/</w:t>
      </w:r>
      <w:r>
        <w:br/>
      </w:r>
      <w:r>
        <w:rPr>
          <w:rStyle w:val="VerbatimChar"/>
        </w:rPr>
        <w:t xml:space="preserve">  tests/</w:t>
      </w:r>
    </w:p>
    <w:bookmarkEnd w:id="183"/>
    <w:bookmarkStart w:id="184" w:name="验收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目录结构完成；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启动服务正常；</w:t>
      </w:r>
    </w:p>
    <w:p>
      <w:pPr>
        <w:pStyle w:val="Compact"/>
        <w:numPr>
          <w:ilvl w:val="0"/>
          <w:numId w:val="1043"/>
        </w:numPr>
      </w:pPr>
      <w:r>
        <w:t xml:space="preserve">health check </w:t>
      </w:r>
      <w:r>
        <w:rPr>
          <w:rFonts w:hint="eastAsia"/>
        </w:rPr>
        <w:t xml:space="preserve">可访问。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8" w:name="task-02实现统一响应格式"/>
    <w:p>
      <w:pPr>
        <w:pStyle w:val="Heading2"/>
      </w:pPr>
      <w:r>
        <w:t xml:space="preserve">Task </w:t>
      </w:r>
      <w:r>
        <w:rPr>
          <w:rFonts w:hint="eastAsia"/>
        </w:rPr>
        <w:t xml:space="preserve">02：实现统一响应格式</w:t>
      </w:r>
    </w:p>
    <w:bookmarkStart w:id="186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所有接口统一返回</w:t>
      </w:r>
      <w:r>
        <w:t xml:space="preserve"> success / data / error / meta。</w:t>
      </w:r>
    </w:p>
    <w:bookmarkEnd w:id="186"/>
    <w:bookmarkStart w:id="187" w:name="验收-1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成功响应格式一致；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失败响应格式一致；</w:t>
      </w:r>
    </w:p>
    <w:p>
      <w:pPr>
        <w:pStyle w:val="Compact"/>
        <w:numPr>
          <w:ilvl w:val="0"/>
          <w:numId w:val="1044"/>
        </w:numPr>
      </w:pPr>
      <w:r>
        <w:t xml:space="preserve">request_id </w:t>
      </w:r>
      <w:r>
        <w:rPr>
          <w:rFonts w:hint="eastAsia"/>
        </w:rPr>
        <w:t xml:space="preserve">自动生成；</w:t>
      </w:r>
    </w:p>
    <w:p>
      <w:pPr>
        <w:pStyle w:val="Compact"/>
        <w:numPr>
          <w:ilvl w:val="0"/>
          <w:numId w:val="1044"/>
        </w:numPr>
      </w:pPr>
      <w:r>
        <w:t xml:space="preserve">version </w:t>
      </w:r>
      <w:r>
        <w:rPr>
          <w:rFonts w:hint="eastAsia"/>
        </w:rPr>
        <w:t xml:space="preserve">固定返回</w:t>
      </w:r>
      <w:r>
        <w:t xml:space="preserve"> v0.3。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task-03实现-monthlyrun-编排服务"/>
    <w:p>
      <w:pPr>
        <w:pStyle w:val="Heading2"/>
      </w:pPr>
      <w:r>
        <w:t xml:space="preserve">Task </w:t>
      </w:r>
      <w:r>
        <w:rPr>
          <w:rFonts w:hint="eastAsia"/>
        </w:rPr>
        <w:t xml:space="preserve">03：实现</w:t>
      </w:r>
      <w:r>
        <w:t xml:space="preserve"> MonthlyRun </w:t>
      </w:r>
      <w:r>
        <w:rPr>
          <w:rFonts w:hint="eastAsia"/>
        </w:rPr>
        <w:t xml:space="preserve">编排服务</w:t>
      </w:r>
    </w:p>
    <w:bookmarkStart w:id="189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一个接口完成单月完整计算。</w:t>
      </w:r>
    </w:p>
    <w:bookmarkEnd w:id="189"/>
    <w:bookmarkStart w:id="190" w:name="接口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/api/calc/monthly-run</w:t>
      </w:r>
    </w:p>
    <w:bookmarkEnd w:id="190"/>
    <w:bookmarkStart w:id="191" w:name="验收-2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自动生成</w:t>
      </w:r>
      <w:r>
        <w:t xml:space="preserve"> </w:t>
      </w:r>
      <w:r>
        <w:rPr>
          <w:rFonts w:hint="eastAsia"/>
        </w:rPr>
        <w:t xml:space="preserve">metrics；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自动生成</w:t>
      </w:r>
      <w:r>
        <w:t xml:space="preserve"> </w:t>
      </w:r>
      <w:r>
        <w:rPr>
          <w:rFonts w:hint="eastAsia"/>
        </w:rPr>
        <w:t xml:space="preserve">kline；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自动生成</w:t>
      </w:r>
      <w:r>
        <w:t xml:space="preserve"> </w:t>
      </w:r>
      <w:r>
        <w:rPr>
          <w:rFonts w:hint="eastAsia"/>
        </w:rPr>
        <w:t xml:space="preserve">wuxing；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自动生成</w:t>
      </w:r>
      <w:r>
        <w:t xml:space="preserve"> </w:t>
      </w:r>
      <w:r>
        <w:rPr>
          <w:rFonts w:hint="eastAsia"/>
        </w:rPr>
        <w:t xml:space="preserve">gua；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自动生成</w:t>
      </w:r>
      <w:r>
        <w:t xml:space="preserve"> </w:t>
      </w:r>
      <w:r>
        <w:rPr>
          <w:rFonts w:hint="eastAsia"/>
        </w:rPr>
        <w:t xml:space="preserve">report；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任一环节失败可返回明确错误。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task-04实现-model_runs-快照"/>
    <w:p>
      <w:pPr>
        <w:pStyle w:val="Heading2"/>
      </w:pPr>
      <w:r>
        <w:t xml:space="preserve">Task </w:t>
      </w:r>
      <w:r>
        <w:rPr>
          <w:rFonts w:hint="eastAsia"/>
        </w:rPr>
        <w:t xml:space="preserve">04：实现</w:t>
      </w:r>
      <w:r>
        <w:t xml:space="preserve"> model_runs </w:t>
      </w:r>
      <w:r>
        <w:rPr>
          <w:rFonts w:hint="eastAsia"/>
        </w:rPr>
        <w:t xml:space="preserve">快照</w:t>
      </w:r>
    </w:p>
    <w:bookmarkStart w:id="193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每次计算都保存输入输出。</w:t>
      </w:r>
    </w:p>
    <w:bookmarkEnd w:id="193"/>
    <w:bookmarkStart w:id="194" w:name="验收-3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46"/>
        </w:numPr>
      </w:pPr>
      <w:r>
        <w:t xml:space="preserve">metrics </w:t>
      </w:r>
      <w:r>
        <w:rPr>
          <w:rFonts w:hint="eastAsia"/>
        </w:rPr>
        <w:t xml:space="preserve">有快照；</w:t>
      </w:r>
    </w:p>
    <w:p>
      <w:pPr>
        <w:pStyle w:val="Compact"/>
        <w:numPr>
          <w:ilvl w:val="0"/>
          <w:numId w:val="1046"/>
        </w:numPr>
      </w:pPr>
      <w:r>
        <w:t xml:space="preserve">kline </w:t>
      </w:r>
      <w:r>
        <w:rPr>
          <w:rFonts w:hint="eastAsia"/>
        </w:rPr>
        <w:t xml:space="preserve">有快照；</w:t>
      </w:r>
    </w:p>
    <w:p>
      <w:pPr>
        <w:pStyle w:val="Compact"/>
        <w:numPr>
          <w:ilvl w:val="0"/>
          <w:numId w:val="1046"/>
        </w:numPr>
      </w:pPr>
      <w:r>
        <w:t xml:space="preserve">report </w:t>
      </w:r>
      <w:r>
        <w:rPr>
          <w:rFonts w:hint="eastAsia"/>
        </w:rPr>
        <w:t xml:space="preserve">有快照；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可按</w:t>
      </w:r>
      <w:r>
        <w:t xml:space="preserve"> user_id + month </w:t>
      </w:r>
      <w:r>
        <w:rPr>
          <w:rFonts w:hint="eastAsia"/>
        </w:rPr>
        <w:t xml:space="preserve">查询。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8" w:name="task-05实现错误码系统"/>
    <w:p>
      <w:pPr>
        <w:pStyle w:val="Heading2"/>
      </w:pPr>
      <w:r>
        <w:t xml:space="preserve">Task </w:t>
      </w:r>
      <w:r>
        <w:rPr>
          <w:rFonts w:hint="eastAsia"/>
        </w:rPr>
        <w:t xml:space="preserve">05：实现错误码系统</w:t>
      </w:r>
    </w:p>
    <w:bookmarkStart w:id="196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让前端可以按</w:t>
      </w:r>
      <w:r>
        <w:t xml:space="preserve"> code </w:t>
      </w:r>
      <w:r>
        <w:rPr>
          <w:rFonts w:hint="eastAsia"/>
        </w:rPr>
        <w:t xml:space="preserve">处理错误。</w:t>
      </w:r>
    </w:p>
    <w:bookmarkEnd w:id="196"/>
    <w:bookmarkStart w:id="197" w:name="验收-4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用户错误返回</w:t>
      </w:r>
      <w:r>
        <w:t xml:space="preserve"> </w:t>
      </w:r>
      <w:r>
        <w:rPr>
          <w:rFonts w:hint="eastAsia"/>
        </w:rPr>
        <w:t xml:space="preserve">USER_NOT_FOUND；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月度数据缺失返回</w:t>
      </w:r>
      <w:r>
        <w:t xml:space="preserve"> </w:t>
      </w:r>
      <w:r>
        <w:rPr>
          <w:rFonts w:hint="eastAsia"/>
        </w:rPr>
        <w:t xml:space="preserve">MONTHLY_RECORD_NOT_FOUND；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算法异常返回</w:t>
      </w:r>
      <w:r>
        <w:t xml:space="preserve"> </w:t>
      </w:r>
      <w:r>
        <w:rPr>
          <w:rFonts w:hint="eastAsia"/>
        </w:rPr>
        <w:t xml:space="preserve">CALCULATION_FAILED；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参数错误返回</w:t>
      </w:r>
      <w:r>
        <w:t xml:space="preserve"> INVALID_*。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2" w:name="task-06实现-demo-seed"/>
    <w:p>
      <w:pPr>
        <w:pStyle w:val="Heading2"/>
      </w:pPr>
      <w:r>
        <w:t xml:space="preserve">Task </w:t>
      </w:r>
      <w:r>
        <w:rPr>
          <w:rFonts w:hint="eastAsia"/>
        </w:rPr>
        <w:t xml:space="preserve">06：实现</w:t>
      </w:r>
      <w:r>
        <w:t xml:space="preserve"> Demo Seed</w:t>
      </w:r>
    </w:p>
    <w:bookmarkStart w:id="199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一键导入</w:t>
      </w:r>
      <w:r>
        <w:t xml:space="preserve"> 12 </w:t>
      </w:r>
      <w:r>
        <w:rPr>
          <w:rFonts w:hint="eastAsia"/>
        </w:rPr>
        <w:t xml:space="preserve">个月样例数据。</w:t>
      </w:r>
    </w:p>
    <w:bookmarkEnd w:id="199"/>
    <w:bookmarkStart w:id="200" w:name="接口-1"/>
    <w:p>
      <w:pPr>
        <w:pStyle w:val="Heading3"/>
      </w:pPr>
      <w:r>
        <w:rPr>
          <w:rFonts w:hint="eastAsia"/>
        </w:rPr>
        <w:t xml:space="preserve">接口</w:t>
      </w:r>
    </w:p>
    <w:p>
      <w:pPr>
        <w:pStyle w:val="SourceCode"/>
      </w:pPr>
      <w:r>
        <w:rPr>
          <w:rStyle w:val="VerbatimChar"/>
        </w:rPr>
        <w:t xml:space="preserve">POST /api/demo/seed</w:t>
      </w:r>
    </w:p>
    <w:bookmarkEnd w:id="200"/>
    <w:bookmarkStart w:id="201" w:name="验收-5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可生成</w:t>
      </w:r>
      <w:r>
        <w:t xml:space="preserve"> Demo </w:t>
      </w:r>
      <w:r>
        <w:rPr>
          <w:rFonts w:hint="eastAsia"/>
        </w:rPr>
        <w:t xml:space="preserve">用户；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可生成</w:t>
      </w:r>
      <w:r>
        <w:t xml:space="preserve"> 12 </w:t>
      </w:r>
      <w:r>
        <w:rPr>
          <w:rFonts w:hint="eastAsia"/>
        </w:rPr>
        <w:t xml:space="preserve">个月数据；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可批量计算；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可直接进入</w:t>
      </w:r>
      <w:r>
        <w:t xml:space="preserve"> Dashboard </w:t>
      </w:r>
      <w:r>
        <w:rPr>
          <w:rFonts w:hint="eastAsia"/>
        </w:rPr>
        <w:t xml:space="preserve">演示。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task-07实现报告安全检查"/>
    <w:p>
      <w:pPr>
        <w:pStyle w:val="Heading2"/>
      </w:pPr>
      <w:r>
        <w:t xml:space="preserve">Task </w:t>
      </w:r>
      <w:r>
        <w:rPr>
          <w:rFonts w:hint="eastAsia"/>
        </w:rPr>
        <w:t xml:space="preserve">07：实现报告安全检查</w:t>
      </w:r>
    </w:p>
    <w:bookmarkStart w:id="203" w:name="目标-6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报告生成后进行安全过滤。</w:t>
      </w:r>
    </w:p>
    <w:bookmarkEnd w:id="203"/>
    <w:bookmarkStart w:id="204" w:name="验收-6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禁止词命中时报告生成失败；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缺少置信度时报告生成失败；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缺少行动建议时报告生成失败；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失败后返回</w:t>
      </w:r>
      <w:r>
        <w:t xml:space="preserve"> REPORT_SAFETY_FAILED。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9" w:name="task-08实现集成测试"/>
    <w:p>
      <w:pPr>
        <w:pStyle w:val="Heading2"/>
      </w:pPr>
      <w:r>
        <w:t xml:space="preserve">Task </w:t>
      </w:r>
      <w:r>
        <w:rPr>
          <w:rFonts w:hint="eastAsia"/>
        </w:rPr>
        <w:t xml:space="preserve">08：实现集成测试</w:t>
      </w:r>
    </w:p>
    <w:bookmarkStart w:id="206" w:name="目标-7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保证主路径稳定。</w:t>
      </w:r>
    </w:p>
    <w:bookmarkEnd w:id="206"/>
    <w:bookmarkStart w:id="207" w:name="测试路径"/>
    <w:p>
      <w:pPr>
        <w:pStyle w:val="Heading3"/>
      </w:pPr>
      <w:r>
        <w:rPr>
          <w:rFonts w:hint="eastAsia"/>
        </w:rPr>
        <w:t xml:space="preserve">测试路径</w:t>
      </w:r>
    </w:p>
    <w:p>
      <w:pPr>
        <w:pStyle w:val="SourceCode"/>
      </w:pPr>
      <w:r>
        <w:rPr>
          <w:rStyle w:val="VerbatimChar"/>
          <w:rFonts w:hint="eastAsia"/>
        </w:rPr>
        <w:t xml:space="preserve">创建用户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保存月度记录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单月完整计算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Dashboard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获取报告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保存反馈</w:t>
      </w:r>
    </w:p>
    <w:bookmarkEnd w:id="207"/>
    <w:bookmarkStart w:id="208" w:name="验收-7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测试可一键运行；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所有接口通过；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数据库结果符合预期。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End w:id="210"/>
    <w:bookmarkStart w:id="215" w:name="十八v0.3-验收标准"/>
    <w:p>
      <w:pPr>
        <w:pStyle w:val="Heading1"/>
      </w:pPr>
      <w:r>
        <w:rPr>
          <w:rFonts w:hint="eastAsia"/>
        </w:rPr>
        <w:t xml:space="preserve">十八、V0.3</w:t>
      </w:r>
      <w:r>
        <w:t xml:space="preserve"> </w:t>
      </w:r>
      <w:r>
        <w:rPr>
          <w:rFonts w:hint="eastAsia"/>
        </w:rPr>
        <w:t xml:space="preserve">验收标准</w:t>
      </w:r>
    </w:p>
    <w:bookmarkStart w:id="211" w:name="接口验收"/>
    <w:p>
      <w:pPr>
        <w:pStyle w:val="Heading2"/>
      </w:pPr>
      <w:r>
        <w:t xml:space="preserve">1. </w:t>
      </w:r>
      <w:r>
        <w:rPr>
          <w:rFonts w:hint="eastAsia"/>
        </w:rPr>
        <w:t xml:space="preserve">接口验收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可创建、可查询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可保存、可更新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可生成完整结果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可返回列表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可返回结构化报告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可保存执行反馈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可一键生成演示数据</w:t>
            </w:r>
          </w:p>
        </w:tc>
      </w:tr>
    </w:tbl>
    <w:bookmarkEnd w:id="211"/>
    <w:bookmarkStart w:id="212" w:name="算法验收"/>
    <w:p>
      <w:pPr>
        <w:pStyle w:val="Heading2"/>
      </w:pPr>
      <w:r>
        <w:t xml:space="preserve">2. </w:t>
      </w:r>
      <w:r>
        <w:rPr>
          <w:rFonts w:hint="eastAsia"/>
        </w:rPr>
        <w:t xml:space="preserve">算法验收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分线分数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life_score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&gt;=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&lt;=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有且仅有一个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wuxing_profile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五项完整</w:t>
            </w:r>
          </w:p>
        </w:tc>
      </w:tr>
    </w:tbl>
    <w:bookmarkEnd w:id="212"/>
    <w:bookmarkStart w:id="213" w:name="工程验收"/>
    <w:p>
      <w:pPr>
        <w:pStyle w:val="Heading2"/>
      </w:pPr>
      <w:r>
        <w:t xml:space="preserve">3. </w:t>
      </w:r>
      <w:r>
        <w:rPr>
          <w:rFonts w:hint="eastAsia"/>
        </w:rPr>
        <w:t xml:space="preserve">工程验收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213"/>
    <w:bookmarkStart w:id="214" w:name="产品验收"/>
    <w:p>
      <w:pPr>
        <w:pStyle w:val="Heading2"/>
      </w:pPr>
      <w:r>
        <w:t xml:space="preserve">4. </w:t>
      </w:r>
      <w:r>
        <w:rPr>
          <w:rFonts w:hint="eastAsia"/>
        </w:rPr>
        <w:t xml:space="preserve">产品验收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报告可展示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反馈可保存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4"/>
    <w:bookmarkEnd w:id="215"/>
    <w:bookmarkStart w:id="216" w:name="十九v0.3-结论"/>
    <w:p>
      <w:pPr>
        <w:pStyle w:val="Heading1"/>
      </w:pPr>
      <w:r>
        <w:rPr>
          <w:rFonts w:hint="eastAsia"/>
        </w:rPr>
        <w:t xml:space="preserve">十九、V0.3</w:t>
      </w:r>
      <w:r>
        <w:t xml:space="preserve">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V0.3 </w:t>
      </w:r>
      <w:r>
        <w:rPr>
          <w:rFonts w:hint="eastAsia"/>
        </w:rPr>
        <w:t xml:space="preserve">的核心任务，是让人生K线系统具备稳定的算法服务能力。</w:t>
      </w:r>
    </w:p>
    <w:p>
      <w:pPr>
        <w:pStyle w:val="BodyText"/>
      </w:pPr>
      <w:r>
        <w:rPr>
          <w:rFonts w:hint="eastAsia"/>
        </w:rPr>
        <w:t xml:space="preserve">本阶段交付后，系统应达到：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前端有页面</w:t>
      </w:r>
      <w:r>
        <w:br/>
      </w:r>
      <w:r>
        <w:rPr>
          <w:rStyle w:val="VerbatimChar"/>
          <w:rFonts w:hint="eastAsia"/>
        </w:rPr>
        <w:t xml:space="preserve">后端有服务</w:t>
      </w:r>
      <w:r>
        <w:br/>
      </w:r>
      <w:r>
        <w:rPr>
          <w:rStyle w:val="VerbatimChar"/>
          <w:rFonts w:hint="eastAsia"/>
        </w:rPr>
        <w:t xml:space="preserve">数据有结构</w:t>
      </w:r>
      <w:r>
        <w:br/>
      </w:r>
      <w:r>
        <w:rPr>
          <w:rStyle w:val="VerbatimChar"/>
          <w:rFonts w:hint="eastAsia"/>
        </w:rPr>
        <w:t xml:space="preserve">算法有入口</w:t>
      </w:r>
      <w:r>
        <w:br/>
      </w:r>
      <w:r>
        <w:rPr>
          <w:rStyle w:val="VerbatimChar"/>
          <w:rFonts w:hint="eastAsia"/>
        </w:rPr>
        <w:t xml:space="preserve">报告有快照</w:t>
      </w:r>
      <w:r>
        <w:br/>
      </w:r>
      <w:r>
        <w:rPr>
          <w:rStyle w:val="VerbatimChar"/>
          <w:rFonts w:hint="eastAsia"/>
        </w:rPr>
        <w:t xml:space="preserve">错误有解释</w:t>
      </w:r>
      <w:r>
        <w:br/>
      </w:r>
      <w:r>
        <w:rPr>
          <w:rStyle w:val="VerbatimChar"/>
        </w:rPr>
        <w:t xml:space="preserve">Demo </w:t>
      </w:r>
      <w:r>
        <w:rPr>
          <w:rStyle w:val="VerbatimChar"/>
          <w:rFonts w:hint="eastAsia"/>
        </w:rPr>
        <w:t xml:space="preserve">可复现</w:t>
      </w:r>
    </w:p>
    <w:p>
      <w:pPr>
        <w:pStyle w:val="FirstParagraph"/>
      </w:pPr>
      <w:r>
        <w:rPr>
          <w:rFonts w:hint="eastAsia"/>
        </w:rPr>
        <w:t xml:space="preserve">最终验收句：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人生K线系统已经从页面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Demo，进入可持续迭代的工程原型阶段。</w:t>
      </w:r>
    </w:p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2026-06-09T02:00:49Z</dcterms:created>
  <dcterms:modified xsi:type="dcterms:W3CDTF">2026-06-09T02:00:49Z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