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124D7" w14:textId="756F6436" w:rsidR="000475B4" w:rsidRDefault="00AC2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I. </w:t>
      </w:r>
      <w:r w:rsidR="0067369F">
        <w:rPr>
          <w:rFonts w:ascii="Times New Roman" w:hAnsi="Times New Roman" w:cs="Times New Roman"/>
          <w:sz w:val="28"/>
          <w:szCs w:val="28"/>
        </w:rPr>
        <w:t>Ответьте на вопросы:</w:t>
      </w:r>
    </w:p>
    <w:p w14:paraId="5E8E3C8F" w14:textId="08E06A5E" w:rsidR="0067369F" w:rsidRDefault="0067369F" w:rsidP="00673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конструкция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67369F">
        <w:rPr>
          <w:rFonts w:ascii="Times New Roman" w:hAnsi="Times New Roman" w:cs="Times New Roman"/>
          <w:sz w:val="28"/>
          <w:szCs w:val="28"/>
        </w:rPr>
        <w:t>?</w:t>
      </w:r>
    </w:p>
    <w:p w14:paraId="245D488E" w14:textId="76F81D95" w:rsidR="0067369F" w:rsidRDefault="0067369F" w:rsidP="00673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Опишите каждый из элементов этой конструкции.</w:t>
      </w:r>
    </w:p>
    <w:p w14:paraId="2793C522" w14:textId="208B3864" w:rsidR="0067369F" w:rsidRDefault="0067369F" w:rsidP="00673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добавить новый блоки исключений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67369F">
        <w:rPr>
          <w:rFonts w:ascii="Times New Roman" w:hAnsi="Times New Roman" w:cs="Times New Roman"/>
          <w:sz w:val="28"/>
          <w:szCs w:val="28"/>
        </w:rPr>
        <w:t>?</w:t>
      </w:r>
    </w:p>
    <w:p w14:paraId="17FF2195" w14:textId="2A4E717C" w:rsidR="0067369F" w:rsidRDefault="0067369F" w:rsidP="00673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67369F">
        <w:rPr>
          <w:rFonts w:ascii="Times New Roman" w:hAnsi="Times New Roman" w:cs="Times New Roman"/>
          <w:sz w:val="28"/>
          <w:szCs w:val="28"/>
        </w:rPr>
        <w:t>?</w:t>
      </w:r>
    </w:p>
    <w:p w14:paraId="1E646AA8" w14:textId="23AEFA64" w:rsidR="0067369F" w:rsidRDefault="0067369F" w:rsidP="0067369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создать и использовать кастомный класс исключений?</w:t>
      </w:r>
    </w:p>
    <w:p w14:paraId="0AC895AA" w14:textId="235FFE4C" w:rsidR="0067369F" w:rsidRDefault="0067369F" w:rsidP="0067369F">
      <w:pPr>
        <w:rPr>
          <w:rFonts w:ascii="Times New Roman" w:hAnsi="Times New Roman" w:cs="Times New Roman"/>
          <w:sz w:val="28"/>
          <w:szCs w:val="28"/>
        </w:rPr>
      </w:pPr>
    </w:p>
    <w:p w14:paraId="0A40C3BB" w14:textId="4DF80507" w:rsidR="00AC2E34" w:rsidRPr="00AC2E34" w:rsidRDefault="00AC2E34" w:rsidP="00AC2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AC2E34">
        <w:rPr>
          <w:rFonts w:ascii="Times New Roman" w:hAnsi="Times New Roman" w:cs="Times New Roman"/>
          <w:sz w:val="28"/>
          <w:szCs w:val="28"/>
        </w:rPr>
        <w:t xml:space="preserve">. </w:t>
      </w:r>
      <w:r w:rsidR="0067369F">
        <w:rPr>
          <w:rFonts w:ascii="Times New Roman" w:hAnsi="Times New Roman" w:cs="Times New Roman"/>
          <w:sz w:val="28"/>
          <w:szCs w:val="28"/>
        </w:rPr>
        <w:t>Создайте программу, способную производить вычисления между двумя целыми или действительными числами</w:t>
      </w:r>
      <w:r>
        <w:rPr>
          <w:rFonts w:ascii="Times New Roman" w:hAnsi="Times New Roman" w:cs="Times New Roman"/>
          <w:sz w:val="28"/>
          <w:szCs w:val="28"/>
        </w:rPr>
        <w:t xml:space="preserve"> (сложение, вычитание, умножение, деление</w:t>
      </w:r>
      <w:r w:rsidRPr="00AC2E3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случае успешного или неуспешного вычисления выражения, программа должна быть готова принять на вход следующее арифметическое выражение.</w:t>
      </w:r>
      <w:bookmarkStart w:id="0" w:name="_GoBack"/>
      <w:bookmarkEnd w:id="0"/>
      <w:r w:rsidRPr="00AC2E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программе должна использоваться конструкция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AC2E34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AC2E34">
        <w:rPr>
          <w:rFonts w:ascii="Times New Roman" w:hAnsi="Times New Roman" w:cs="Times New Roman"/>
          <w:sz w:val="28"/>
          <w:szCs w:val="28"/>
        </w:rPr>
        <w:t>.</w:t>
      </w:r>
    </w:p>
    <w:p w14:paraId="09ACAA26" w14:textId="77777777" w:rsidR="00AC2E34" w:rsidRDefault="00AC2E34" w:rsidP="0067369F">
      <w:pPr>
        <w:rPr>
          <w:rFonts w:ascii="Times New Roman" w:hAnsi="Times New Roman" w:cs="Times New Roman"/>
          <w:sz w:val="28"/>
          <w:szCs w:val="28"/>
        </w:rPr>
      </w:pPr>
    </w:p>
    <w:p w14:paraId="34AB65ED" w14:textId="5F234D11" w:rsidR="0067369F" w:rsidRDefault="00AC2E34" w:rsidP="00673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 пользователь вводит с клавиатуры строчку «1 + 1» или «1+1», или «1   +1», или любую другую комбинацию двух чисел, разделенных знаком арифметического выражения и любым количеством пробелов. Программа выдает ответ «2».</w:t>
      </w:r>
    </w:p>
    <w:sectPr w:rsidR="00673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02BB1"/>
    <w:multiLevelType w:val="hybridMultilevel"/>
    <w:tmpl w:val="294C9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7C"/>
    <w:rsid w:val="00582137"/>
    <w:rsid w:val="0067369F"/>
    <w:rsid w:val="00AC2E34"/>
    <w:rsid w:val="00EE437C"/>
    <w:rsid w:val="00FC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8C8CB"/>
  <w15:chartTrackingRefBased/>
  <w15:docId w15:val="{62CED848-FEB6-49D4-A390-A8D8F62F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2024-09-30T17:08:00Z</dcterms:created>
  <dcterms:modified xsi:type="dcterms:W3CDTF">2024-09-30T17:24:00Z</dcterms:modified>
</cp:coreProperties>
</file>