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8F201" w14:textId="2361B492" w:rsidR="009416C5" w:rsidRPr="00685064" w:rsidRDefault="005C36C4" w:rsidP="00685064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</w:rPr>
      </w:pPr>
      <w:r>
        <w:rPr>
          <w:rFonts w:hint="eastAsia"/>
        </w:rPr>
        <w:t>决策平面的方程为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85064">
        <w:rPr>
          <w:rFonts w:ascii="Cambria Math" w:hAnsi="Cambria Math" w:cs="Cambria Math"/>
        </w:rPr>
        <w:t>𝒙</w:t>
      </w:r>
      <w:r w:rsidRPr="005C36C4">
        <w:rPr>
          <w:rFonts w:hint="eastAsia"/>
        </w:rPr>
        <w:t xml:space="preserve"> + </w:t>
      </w:r>
      <w:r w:rsidRPr="00685064">
        <w:rPr>
          <w:rFonts w:ascii="Cambria Math" w:hAnsi="Cambria Math" w:cs="Cambria Math"/>
        </w:rPr>
        <w:t>𝑏</w:t>
      </w:r>
      <w:r w:rsidRPr="00685064">
        <w:rPr>
          <w:rFonts w:ascii="Cambria Math" w:hAnsi="Cambria Math" w:cs="Cambria Math"/>
        </w:rPr>
        <w:t>=0</w:t>
      </w:r>
      <w:r w:rsidRPr="00685064">
        <w:rPr>
          <w:rFonts w:ascii="Cambria Math" w:hAnsi="Cambria Math" w:cs="Cambria Math" w:hint="eastAsia"/>
        </w:rPr>
        <w:t>，设该平面的法向量为</w:t>
      </w:r>
      <w:r w:rsidRPr="00685064">
        <w:rPr>
          <w:rFonts w:ascii="Cambria Math" w:hAnsi="Cambria Math" w:cs="Cambria Math" w:hint="eastAsia"/>
        </w:rPr>
        <w:t>v</w:t>
      </w:r>
      <w:r w:rsidRPr="00685064">
        <w:rPr>
          <w:rFonts w:ascii="Cambria Math" w:hAnsi="Cambria Math" w:cs="Cambria Math" w:hint="eastAsia"/>
        </w:rPr>
        <w:t>，取该平面任意</w:t>
      </w:r>
      <w:r w:rsidRPr="00685064">
        <w:rPr>
          <w:rFonts w:ascii="Cambria Math" w:hAnsi="Cambria Math" w:cs="Cambria Math" w:hint="eastAsia"/>
        </w:rPr>
        <w:t>2</w:t>
      </w:r>
      <w:r w:rsidRPr="00685064">
        <w:rPr>
          <w:rFonts w:ascii="Cambria Math" w:hAnsi="Cambria Math" w:cs="Cambria Math" w:hint="eastAsia"/>
        </w:rPr>
        <w:t>点</w:t>
      </w:r>
      <w:r w:rsidRPr="00685064">
        <w:rPr>
          <w:rFonts w:ascii="Cambria Math" w:hAnsi="Cambria Math" w:cs="Cambria Math" w:hint="eastAsia"/>
        </w:rPr>
        <w:t>x</w:t>
      </w:r>
      <w:r w:rsidRPr="00685064">
        <w:rPr>
          <w:rFonts w:ascii="Cambria Math" w:hAnsi="Cambria Math" w:cs="Cambria Math"/>
        </w:rPr>
        <w:t>1,x2</w:t>
      </w:r>
      <w:r w:rsidRPr="00685064">
        <w:rPr>
          <w:rFonts w:ascii="Cambria Math" w:hAnsi="Cambria Math" w:cs="Cambria Math" w:hint="eastAsia"/>
        </w:rPr>
        <w:t>构成向量</w:t>
      </w:r>
      <w:r w:rsidRPr="00685064">
        <w:rPr>
          <w:rFonts w:ascii="Cambria Math" w:hAnsi="Cambria Math" w:cs="Cambria Math" w:hint="eastAsia"/>
        </w:rPr>
        <w:t>(x</w:t>
      </w:r>
      <w:r w:rsidRPr="00685064">
        <w:rPr>
          <w:rFonts w:ascii="Cambria Math" w:hAnsi="Cambria Math" w:cs="Cambria Math"/>
        </w:rPr>
        <w:t>1-x2)</w:t>
      </w:r>
      <w:r w:rsidRPr="00685064">
        <w:rPr>
          <w:rFonts w:ascii="Cambria Math" w:hAnsi="Cambria Math" w:cs="Cambria Math" w:hint="eastAsia"/>
        </w:rPr>
        <w:t>，因为</w:t>
      </w:r>
      <w:r w:rsidRPr="00685064">
        <w:rPr>
          <w:rFonts w:ascii="Cambria Math" w:hAnsi="Cambria Math" w:cs="Cambria Math" w:hint="eastAsia"/>
        </w:rPr>
        <w:t>v</w:t>
      </w:r>
      <w:r w:rsidRPr="00685064">
        <w:rPr>
          <w:rFonts w:ascii="Cambria Math" w:hAnsi="Cambria Math" w:cs="Cambria Math" w:hint="eastAsia"/>
        </w:rPr>
        <w:t>为平面法向量，所以</w:t>
      </w:r>
      <w:r w:rsidRPr="00685064">
        <w:rPr>
          <w:rFonts w:ascii="Cambria Math" w:hAnsi="Cambria Math" w:cs="Cambria Math" w:hint="eastAsia"/>
        </w:rPr>
        <w:t>v</w:t>
      </w:r>
      <w:r w:rsidRPr="00685064">
        <w:rPr>
          <w:rFonts w:ascii="Cambria Math" w:hAnsi="Cambria Math" w:cs="Cambria Math"/>
        </w:rPr>
        <w:t>(x1-x2)=0</w:t>
      </w:r>
      <w:r w:rsidRPr="00685064">
        <w:rPr>
          <w:rFonts w:ascii="Cambria Math" w:hAnsi="Cambria Math" w:cs="Cambria Math" w:hint="eastAsia"/>
        </w:rPr>
        <w:t>；又因为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85064">
        <w:rPr>
          <w:rFonts w:ascii="Cambria Math" w:hAnsi="Cambria Math" w:cs="Cambria Math"/>
        </w:rPr>
        <w:t>𝒙</w:t>
      </w:r>
      <w:r w:rsidRPr="00685064">
        <w:rPr>
          <w:rFonts w:ascii="Cambria Math" w:hAnsi="Cambria Math" w:cs="Cambria Math"/>
        </w:rPr>
        <w:t>1</w:t>
      </w:r>
      <w:r w:rsidRPr="005C36C4">
        <w:rPr>
          <w:rFonts w:hint="eastAsia"/>
        </w:rPr>
        <w:t xml:space="preserve"> + </w:t>
      </w:r>
      <w:r w:rsidRPr="00685064">
        <w:rPr>
          <w:rFonts w:ascii="Cambria Math" w:hAnsi="Cambria Math" w:cs="Cambria Math"/>
        </w:rPr>
        <w:t>𝑏</w:t>
      </w:r>
      <w:r w:rsidRPr="00685064">
        <w:rPr>
          <w:rFonts w:ascii="Cambria Math" w:hAnsi="Cambria Math" w:cs="Cambria Math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85064">
        <w:rPr>
          <w:rFonts w:ascii="Cambria Math" w:hAnsi="Cambria Math" w:cs="Cambria Math"/>
        </w:rPr>
        <w:t>𝒙</w:t>
      </w:r>
      <w:r w:rsidRPr="00685064">
        <w:rPr>
          <w:rFonts w:ascii="Cambria Math" w:hAnsi="Cambria Math" w:cs="Cambria Math"/>
        </w:rPr>
        <w:t>2</w:t>
      </w:r>
      <w:r w:rsidRPr="005C36C4">
        <w:rPr>
          <w:rFonts w:hint="eastAsia"/>
        </w:rPr>
        <w:t xml:space="preserve"> + </w:t>
      </w:r>
      <w:r w:rsidRPr="00685064">
        <w:rPr>
          <w:rFonts w:ascii="Cambria Math" w:hAnsi="Cambria Math" w:cs="Cambria Math"/>
        </w:rPr>
        <w:t>𝑏=0</w:t>
      </w:r>
      <w:r w:rsidRPr="00685064">
        <w:rPr>
          <w:rFonts w:ascii="Cambria Math" w:hAnsi="Cambria Math" w:cs="Cambria Math"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685064">
        <w:rPr>
          <w:rFonts w:ascii="Cambria Math" w:hAnsi="Cambria Math" w:cs="Cambria Math" w:hint="eastAsia"/>
          <w:iCs/>
        </w:rPr>
        <w:t>(</w:t>
      </w:r>
      <w:r w:rsidRPr="00685064">
        <w:rPr>
          <w:rFonts w:ascii="Cambria Math" w:hAnsi="Cambria Math" w:cs="Cambria Math"/>
        </w:rPr>
        <w:t>𝒙</w:t>
      </w:r>
      <w:r w:rsidRPr="00685064">
        <w:rPr>
          <w:rFonts w:ascii="Cambria Math" w:hAnsi="Cambria Math" w:cs="Cambria Math"/>
        </w:rPr>
        <w:t xml:space="preserve">1- </w:t>
      </w:r>
      <w:r w:rsidRPr="00685064">
        <w:rPr>
          <w:rFonts w:ascii="Cambria Math" w:hAnsi="Cambria Math" w:cs="Cambria Math"/>
        </w:rPr>
        <w:t>𝒙</w:t>
      </w:r>
      <w:r w:rsidRPr="00685064">
        <w:rPr>
          <w:rFonts w:ascii="Cambria Math" w:hAnsi="Cambria Math" w:cs="Cambria Math"/>
        </w:rPr>
        <w:t xml:space="preserve"> 2)</w:t>
      </w:r>
      <w:r w:rsidRPr="00685064">
        <w:rPr>
          <w:rFonts w:ascii="Cambria Math" w:hAnsi="Cambria Math" w:cs="Cambria Math"/>
        </w:rPr>
        <w:t>=0</w:t>
      </w:r>
      <w:r w:rsidR="0046372E" w:rsidRPr="00685064">
        <w:rPr>
          <w:rFonts w:ascii="Cambria Math" w:hAnsi="Cambria Math" w:cs="Cambria Math" w:hint="eastAsia"/>
        </w:rPr>
        <w:t>，所以</w:t>
      </w:r>
      <w:r w:rsidR="0046372E" w:rsidRPr="00685064">
        <w:rPr>
          <w:rFonts w:ascii="Cambria Math" w:hAnsi="Cambria Math" w:cs="Cambria Math" w:hint="eastAsia"/>
        </w:rPr>
        <w:t>v</w:t>
      </w:r>
      <w:r w:rsidR="0046372E" w:rsidRPr="00685064">
        <w:rPr>
          <w:rFonts w:ascii="Cambria Math" w:hAnsi="Cambria Math" w:cs="Cambria Math"/>
        </w:rPr>
        <w:t>=w</w:t>
      </w:r>
      <w:r w:rsidR="0046372E" w:rsidRPr="00685064">
        <w:rPr>
          <w:rFonts w:ascii="Cambria Math" w:hAnsi="Cambria Math" w:cs="Cambria Math" w:hint="eastAsia"/>
        </w:rPr>
        <w:t>，即权重向量</w:t>
      </w:r>
      <w:r w:rsidR="0046372E" w:rsidRPr="00685064">
        <w:rPr>
          <w:rFonts w:ascii="Cambria Math" w:hAnsi="Cambria Math" w:cs="Cambria Math" w:hint="eastAsia"/>
        </w:rPr>
        <w:t>w</w:t>
      </w:r>
      <w:r w:rsidR="0046372E" w:rsidRPr="00685064">
        <w:rPr>
          <w:rFonts w:ascii="Cambria Math" w:hAnsi="Cambria Math" w:cs="Cambria Math" w:hint="eastAsia"/>
        </w:rPr>
        <w:t>与决策平面正交</w:t>
      </w:r>
    </w:p>
    <w:p w14:paraId="28F03D05" w14:textId="69CC191D" w:rsidR="00685064" w:rsidRPr="00F9352B" w:rsidRDefault="00685064" w:rsidP="006850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决策平面上取一点x</w:t>
      </w:r>
      <w:r>
        <w:t>0</w:t>
      </w:r>
      <w:r>
        <w:rPr>
          <w:rFonts w:hint="eastAsia"/>
        </w:rPr>
        <w:t>，决策平面法向量为权重向量w，线性空间中任意一点x到决策平面的距离为d</w:t>
      </w:r>
      <w:r>
        <w:t>=||x0-x||*cos</w:t>
      </w:r>
      <w:r>
        <w:rPr>
          <w:rFonts w:hint="eastAsia"/>
        </w:rPr>
        <w:t>α，α为</w:t>
      </w:r>
      <w:r>
        <w:t>(x0-x)</w:t>
      </w:r>
      <w:r>
        <w:rPr>
          <w:rFonts w:hint="eastAsia"/>
        </w:rPr>
        <w:t>与w的夹角，</w:t>
      </w:r>
      <w:r w:rsidR="001125F1">
        <w:rPr>
          <w:rFonts w:hint="eastAsia"/>
        </w:rPr>
        <w:t>因为</w:t>
      </w:r>
      <w:r>
        <w:rPr>
          <w:rFonts w:hint="eastAsia"/>
        </w:rPr>
        <w:t>cosα=</w:t>
      </w:r>
      <w:r w:rsidR="00BD2611">
        <w:rPr>
          <w:rFonts w:hint="eastAsia"/>
        </w:rPr>
        <w:t>(</w:t>
      </w:r>
      <w:r w:rsidR="00BD2611">
        <w:t>x0-x)*w/</w:t>
      </w:r>
      <w:r w:rsidR="001125F1">
        <w:t>(</w:t>
      </w:r>
      <w:r w:rsidR="00BD2611">
        <w:t>||w||</w:t>
      </w:r>
      <w:r w:rsidR="001125F1">
        <w:t>*||x0-x||)</w:t>
      </w:r>
      <w:r w:rsidR="001125F1">
        <w:rPr>
          <w:rFonts w:hint="eastAsia"/>
        </w:rPr>
        <w:t>，所以</w:t>
      </w:r>
      <w:r w:rsidR="001125F1">
        <w:t>d=(x0-x)*w/||w||=|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25F1" w:rsidRPr="00685064">
        <w:rPr>
          <w:rFonts w:ascii="Cambria Math" w:hAnsi="Cambria Math" w:cs="Cambria Math"/>
        </w:rPr>
        <w:t>𝒙</w:t>
      </w:r>
      <w:r w:rsidR="001125F1">
        <w:rPr>
          <w:rFonts w:ascii="Cambria Math" w:hAnsi="Cambria Math" w:cs="Cambria Math"/>
        </w:rPr>
        <w:t>-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25F1" w:rsidRPr="00685064">
        <w:rPr>
          <w:rFonts w:ascii="Cambria Math" w:hAnsi="Cambria Math" w:cs="Cambria Math"/>
        </w:rPr>
        <w:t>𝒙</w:t>
      </w:r>
      <w:r w:rsidR="001125F1">
        <w:rPr>
          <w:rFonts w:ascii="Cambria Math" w:hAnsi="Cambria Math" w:cs="Cambria Math"/>
        </w:rPr>
        <w:t>0|/||w||</w:t>
      </w:r>
      <w:r w:rsidR="001125F1">
        <w:rPr>
          <w:rFonts w:ascii="Cambria Math" w:hAnsi="Cambria Math" w:cs="Cambria Math" w:hint="eastAsia"/>
        </w:rPr>
        <w:t>。因为</w:t>
      </w:r>
      <w:r w:rsidR="001125F1">
        <w:rPr>
          <w:rFonts w:ascii="Cambria Math" w:hAnsi="Cambria Math" w:cs="Cambria Math" w:hint="eastAsia"/>
        </w:rPr>
        <w:t>x</w:t>
      </w:r>
      <w:r w:rsidR="001125F1">
        <w:rPr>
          <w:rFonts w:ascii="Cambria Math" w:hAnsi="Cambria Math" w:cs="Cambria Math"/>
        </w:rPr>
        <w:t>0</w:t>
      </w:r>
      <w:r w:rsidR="001125F1">
        <w:rPr>
          <w:rFonts w:ascii="Cambria Math" w:hAnsi="Cambria Math" w:cs="Cambria Math" w:hint="eastAsia"/>
        </w:rPr>
        <w:t>在平面上，所以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25F1" w:rsidRPr="00685064">
        <w:rPr>
          <w:rFonts w:ascii="Cambria Math" w:hAnsi="Cambria Math" w:cs="Cambria Math"/>
        </w:rPr>
        <w:t>𝒙</w:t>
      </w:r>
      <w:r w:rsidR="001125F1">
        <w:rPr>
          <w:rFonts w:ascii="Cambria Math" w:hAnsi="Cambria Math" w:cs="Cambria Math"/>
        </w:rPr>
        <w:t>0</w:t>
      </w:r>
      <w:r w:rsidR="001125F1" w:rsidRPr="005C36C4">
        <w:rPr>
          <w:rFonts w:hint="eastAsia"/>
        </w:rPr>
        <w:t xml:space="preserve"> + </w:t>
      </w:r>
      <w:r w:rsidR="001125F1" w:rsidRPr="00685064">
        <w:rPr>
          <w:rFonts w:ascii="Cambria Math" w:hAnsi="Cambria Math" w:cs="Cambria Math"/>
        </w:rPr>
        <w:t>𝑏=0</w:t>
      </w:r>
      <w:r w:rsidR="001125F1">
        <w:rPr>
          <w:rFonts w:ascii="Cambria Math" w:hAnsi="Cambria Math" w:cs="Cambria Math"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25F1" w:rsidRPr="00685064">
        <w:rPr>
          <w:rFonts w:ascii="Cambria Math" w:hAnsi="Cambria Math" w:cs="Cambria Math"/>
        </w:rPr>
        <w:t>𝒙</w:t>
      </w:r>
      <w:r w:rsidR="001125F1">
        <w:rPr>
          <w:rFonts w:ascii="Cambria Math" w:hAnsi="Cambria Math" w:cs="Cambria Math"/>
        </w:rPr>
        <w:t>0</w:t>
      </w:r>
      <w:r w:rsidR="001125F1" w:rsidRPr="005C36C4">
        <w:rPr>
          <w:rFonts w:hint="eastAsia"/>
        </w:rPr>
        <w:t xml:space="preserve"> </w:t>
      </w:r>
      <w:r w:rsidR="001125F1">
        <w:t>=-</w:t>
      </w:r>
      <w:r w:rsidR="001125F1" w:rsidRPr="005C36C4">
        <w:rPr>
          <w:rFonts w:hint="eastAsia"/>
        </w:rPr>
        <w:t xml:space="preserve"> </w:t>
      </w:r>
      <w:r w:rsidR="001125F1" w:rsidRPr="00685064">
        <w:rPr>
          <w:rFonts w:ascii="Cambria Math" w:hAnsi="Cambria Math" w:cs="Cambria Math"/>
        </w:rPr>
        <w:t>𝑏</w:t>
      </w:r>
      <w:r w:rsidR="001125F1">
        <w:rPr>
          <w:rFonts w:ascii="Cambria Math" w:hAnsi="Cambria Math" w:cs="Cambria Math" w:hint="eastAsia"/>
        </w:rPr>
        <w:t>，</w:t>
      </w:r>
      <w:r w:rsidR="001125F1">
        <w:rPr>
          <w:rFonts w:ascii="Cambria Math" w:hAnsi="Cambria Math" w:cs="Cambria Math" w:hint="eastAsia"/>
        </w:rPr>
        <w:t>d</w:t>
      </w:r>
      <w:r w:rsidR="001125F1">
        <w:rPr>
          <w:rFonts w:ascii="Cambria Math" w:hAnsi="Cambria Math" w:cs="Cambria Math"/>
        </w:rPr>
        <w:t>=|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125F1" w:rsidRPr="00685064">
        <w:rPr>
          <w:rFonts w:ascii="Cambria Math" w:hAnsi="Cambria Math" w:cs="Cambria Math"/>
        </w:rPr>
        <w:t>𝒙</w:t>
      </w:r>
      <w:r w:rsidR="001125F1" w:rsidRPr="005C36C4">
        <w:rPr>
          <w:rFonts w:hint="eastAsia"/>
        </w:rPr>
        <w:t xml:space="preserve"> + </w:t>
      </w:r>
      <w:r w:rsidR="001125F1" w:rsidRPr="00685064">
        <w:rPr>
          <w:rFonts w:ascii="Cambria Math" w:hAnsi="Cambria Math" w:cs="Cambria Math"/>
        </w:rPr>
        <w:t>𝑏</w:t>
      </w:r>
      <w:r w:rsidR="001125F1">
        <w:rPr>
          <w:rFonts w:ascii="Cambria Math" w:hAnsi="Cambria Math" w:cs="Cambria Math"/>
        </w:rPr>
        <w:t>|/||w||=|f(</w:t>
      </w:r>
      <w:proofErr w:type="spellStart"/>
      <w:r w:rsidR="001125F1">
        <w:rPr>
          <w:rFonts w:ascii="Cambria Math" w:hAnsi="Cambria Math" w:cs="Cambria Math"/>
        </w:rPr>
        <w:t>x;w</w:t>
      </w:r>
      <w:proofErr w:type="spellEnd"/>
      <w:r w:rsidR="001125F1">
        <w:rPr>
          <w:rFonts w:ascii="Cambria Math" w:hAnsi="Cambria Math" w:cs="Cambria Math"/>
        </w:rPr>
        <w:t>)|/||w</w:t>
      </w:r>
      <w:r w:rsidR="0019121F">
        <w:rPr>
          <w:rFonts w:ascii="Cambria Math" w:hAnsi="Cambria Math" w:cs="Cambria Math"/>
        </w:rPr>
        <w:tab/>
      </w:r>
      <w:r w:rsidR="001125F1">
        <w:rPr>
          <w:rFonts w:ascii="Cambria Math" w:hAnsi="Cambria Math" w:cs="Cambria Math"/>
        </w:rPr>
        <w:t>||</w:t>
      </w:r>
    </w:p>
    <w:p w14:paraId="55EC55C2" w14:textId="77777777" w:rsidR="00F9352B" w:rsidRPr="00F9352B" w:rsidRDefault="00F9352B" w:rsidP="00685064">
      <w:pPr>
        <w:pStyle w:val="a3"/>
        <w:numPr>
          <w:ilvl w:val="0"/>
          <w:numId w:val="1"/>
        </w:numPr>
        <w:ind w:firstLineChars="0"/>
      </w:pPr>
    </w:p>
    <w:tbl>
      <w:tblPr>
        <w:tblW w:w="7280" w:type="dxa"/>
        <w:tblLook w:val="04A0" w:firstRow="1" w:lastRow="0" w:firstColumn="1" w:lastColumn="0" w:noHBand="0" w:noVBand="1"/>
      </w:tblPr>
      <w:tblGrid>
        <w:gridCol w:w="1020"/>
        <w:gridCol w:w="1021"/>
        <w:gridCol w:w="1028"/>
        <w:gridCol w:w="1020"/>
        <w:gridCol w:w="1031"/>
        <w:gridCol w:w="1031"/>
        <w:gridCol w:w="1129"/>
      </w:tblGrid>
      <w:tr w:rsidR="00F9352B" w:rsidRPr="00F9352B" w14:paraId="7336E218" w14:textId="77777777" w:rsidTr="00F9352B">
        <w:trPr>
          <w:trHeight w:val="55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85BC2" w14:textId="77777777" w:rsidR="00F9352B" w:rsidRPr="00F9352B" w:rsidRDefault="00F9352B" w:rsidP="00F9352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迭代次数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4F522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(n)</w:t>
            </w:r>
          </w:p>
        </w:tc>
        <w:tc>
          <w:tcPr>
            <w:tcW w:w="1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BCFEC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T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proofErr w:type="spell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(x)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68C88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是否误分类点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A0364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(n)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(n)</w:t>
            </w:r>
          </w:p>
        </w:tc>
        <w:tc>
          <w:tcPr>
            <w:tcW w:w="10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0DFD4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k</w:t>
            </w:r>
            <w:proofErr w:type="spellEnd"/>
          </w:p>
        </w:tc>
        <w:tc>
          <w:tcPr>
            <w:tcW w:w="11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7B350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spell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w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t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proofErr w:type="spellEnd"/>
          </w:p>
        </w:tc>
      </w:tr>
      <w:tr w:rsidR="00F9352B" w:rsidRPr="00F9352B" w14:paraId="01608236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CB15A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C7C4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B8543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359E1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0AC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5EF20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(0,0,0)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36403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+0x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+0</w:t>
            </w:r>
          </w:p>
        </w:tc>
      </w:tr>
      <w:tr w:rsidR="00F9352B" w:rsidRPr="00F9352B" w14:paraId="69794391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01127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F0692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BE8BA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C11AB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EAEC1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(4,3,1)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2EF96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(4,3,1)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E46A7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+3x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+1</w:t>
            </w:r>
          </w:p>
        </w:tc>
      </w:tr>
      <w:tr w:rsidR="00F9352B" w:rsidRPr="00F9352B" w14:paraId="10D0DFFA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1F5C7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EC6E8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1969D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BC0E8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43CC8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(-</w:t>
            </w: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1,-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1,-1)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C767C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(3,2,0)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A44DE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+2x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+0</w:t>
            </w:r>
          </w:p>
        </w:tc>
      </w:tr>
      <w:tr w:rsidR="00F9352B" w:rsidRPr="00F9352B" w14:paraId="281140AB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D3FCE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58E57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26489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7E02B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FA9F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8221F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204DC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18E221D0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AA44E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E296B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7A29E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682CE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4F8E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D3DCA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824A2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1266F57A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7DC90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55C67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697F7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08936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CDC73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(-</w:t>
            </w: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1,-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1,-1)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1D6C2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(2,</w:t>
            </w: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1,-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8A60D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+1x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-1</w:t>
            </w:r>
          </w:p>
        </w:tc>
      </w:tr>
      <w:tr w:rsidR="00F9352B" w:rsidRPr="00F9352B" w14:paraId="5FFD4687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3F801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E038F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B6832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8FCDE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974B0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E6BEF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FB487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1B29426B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79EAF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F59CA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49FC1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953D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7351A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D0E8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2E99F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2FE1C2F2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5CB8E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EC168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E7CD0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6FCB8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A11CA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(-</w:t>
            </w: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1,-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1,-1)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917EC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(1,</w:t>
            </w: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0,-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792A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1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+0x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bscript"/>
              </w:rPr>
              <w:t>2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-2</w:t>
            </w:r>
          </w:p>
        </w:tc>
      </w:tr>
      <w:tr w:rsidR="00F9352B" w:rsidRPr="00F9352B" w14:paraId="6C86EE22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09343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E208B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35EF9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F453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ED86C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17CBB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ACF14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7E60D85E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A78B7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5C4FF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32D2D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D637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ED5AC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7EB38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7A4FA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9352B" w:rsidRPr="00F9352B" w14:paraId="7A53540B" w14:textId="77777777" w:rsidTr="00F9352B">
        <w:trPr>
          <w:trHeight w:val="32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98E46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404A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proofErr w:type="gramStart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(</w:t>
            </w:r>
            <w:proofErr w:type="gramEnd"/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  <w:vertAlign w:val="superscript"/>
              </w:rPr>
              <w:t>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31963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1D6F0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F8535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64228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4D4C4" w14:textId="77777777" w:rsidR="00F9352B" w:rsidRPr="00F9352B" w:rsidRDefault="00F9352B" w:rsidP="00F9352B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</w:pPr>
            <w:r w:rsidRPr="00F9352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5F004EC4" w14:textId="58AA8387" w:rsidR="00B6008E" w:rsidRDefault="00E86B92" w:rsidP="00B6008E">
      <w:r>
        <w:rPr>
          <w:rFonts w:hint="eastAsia"/>
        </w:rPr>
        <w:t>迭代1</w:t>
      </w:r>
      <w:r>
        <w:t>1</w:t>
      </w:r>
      <w:r>
        <w:rPr>
          <w:rFonts w:hint="eastAsia"/>
        </w:rPr>
        <w:t>次，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分类正确</w:t>
      </w:r>
    </w:p>
    <w:p w14:paraId="4924D1FA" w14:textId="6DBC8D1B" w:rsidR="00F85656" w:rsidRDefault="00F85656" w:rsidP="00EF32EC">
      <w:pPr>
        <w:pStyle w:val="a3"/>
        <w:numPr>
          <w:ilvl w:val="0"/>
          <w:numId w:val="1"/>
        </w:numPr>
        <w:ind w:firstLineChars="0"/>
      </w:pPr>
    </w:p>
    <w:p w14:paraId="600783F1" w14:textId="77777777" w:rsidR="00EF32EC" w:rsidRDefault="00EF32EC" w:rsidP="00EF32EC">
      <w:pPr>
        <w:pStyle w:val="a3"/>
        <w:ind w:left="360"/>
      </w:pPr>
      <w:r>
        <w:t>T=200，权重向量w=[[36652149]</w:t>
      </w:r>
    </w:p>
    <w:p w14:paraId="1B5DA8FE" w14:textId="77777777" w:rsidR="00EF32EC" w:rsidRDefault="00EF32EC" w:rsidP="00EF32EC">
      <w:pPr>
        <w:pStyle w:val="a3"/>
        <w:ind w:left="360"/>
      </w:pPr>
      <w:r>
        <w:t xml:space="preserve"> [-3435920]</w:t>
      </w:r>
    </w:p>
    <w:p w14:paraId="7328D616" w14:textId="77777777" w:rsidR="00EF32EC" w:rsidRDefault="00EF32EC" w:rsidP="00EF32EC">
      <w:pPr>
        <w:pStyle w:val="a3"/>
        <w:ind w:left="360"/>
      </w:pPr>
      <w:r>
        <w:t xml:space="preserve"> [ 9581824]</w:t>
      </w:r>
    </w:p>
    <w:p w14:paraId="00AA0494" w14:textId="77777777" w:rsidR="00EF32EC" w:rsidRDefault="00EF32EC" w:rsidP="00EF32EC">
      <w:pPr>
        <w:pStyle w:val="a3"/>
        <w:ind w:left="360"/>
      </w:pPr>
      <w:r>
        <w:t xml:space="preserve"> [  138075]]，正确率为：0.45</w:t>
      </w:r>
    </w:p>
    <w:p w14:paraId="157E5B8A" w14:textId="77777777" w:rsidR="00EF32EC" w:rsidRDefault="00EF32EC" w:rsidP="00EF32EC">
      <w:pPr>
        <w:pStyle w:val="a3"/>
        <w:ind w:left="360"/>
      </w:pPr>
      <w:r>
        <w:t>T=50，权重向量w=[[9221773]</w:t>
      </w:r>
    </w:p>
    <w:p w14:paraId="2B8A7256" w14:textId="77777777" w:rsidR="00EF32EC" w:rsidRDefault="00EF32EC" w:rsidP="00EF32EC">
      <w:pPr>
        <w:pStyle w:val="a3"/>
        <w:ind w:left="360"/>
      </w:pPr>
      <w:r>
        <w:t xml:space="preserve"> </w:t>
      </w:r>
      <w:proofErr w:type="gramStart"/>
      <w:r>
        <w:t>[  96563</w:t>
      </w:r>
      <w:proofErr w:type="gramEnd"/>
      <w:r>
        <w:t>]</w:t>
      </w:r>
    </w:p>
    <w:p w14:paraId="79510ADE" w14:textId="77777777" w:rsidR="00EF32EC" w:rsidRDefault="00EF32EC" w:rsidP="00EF32EC">
      <w:pPr>
        <w:pStyle w:val="a3"/>
        <w:ind w:left="360"/>
      </w:pPr>
      <w:r>
        <w:t xml:space="preserve"> [1732538]</w:t>
      </w:r>
    </w:p>
    <w:p w14:paraId="351AE2FE" w14:textId="77777777" w:rsidR="00EF32EC" w:rsidRDefault="00EF32EC" w:rsidP="00EF32EC">
      <w:pPr>
        <w:pStyle w:val="a3"/>
        <w:ind w:left="360"/>
      </w:pPr>
      <w:r>
        <w:t xml:space="preserve"> [  21970]]，正确率为：0.575</w:t>
      </w:r>
    </w:p>
    <w:p w14:paraId="63830190" w14:textId="77777777" w:rsidR="00EF32EC" w:rsidRDefault="00EF32EC" w:rsidP="00EF32EC">
      <w:pPr>
        <w:pStyle w:val="a3"/>
        <w:ind w:left="360"/>
      </w:pPr>
      <w:r>
        <w:t>T=20，权重向量w=[[4622447]</w:t>
      </w:r>
    </w:p>
    <w:p w14:paraId="33DFE29B" w14:textId="77777777" w:rsidR="00EF32EC" w:rsidRDefault="00EF32EC" w:rsidP="00EF32EC">
      <w:pPr>
        <w:pStyle w:val="a3"/>
        <w:ind w:left="360"/>
      </w:pPr>
      <w:r>
        <w:t xml:space="preserve"> [-963014]</w:t>
      </w:r>
    </w:p>
    <w:p w14:paraId="2F05205D" w14:textId="77777777" w:rsidR="00EF32EC" w:rsidRDefault="00EF32EC" w:rsidP="00EF32EC">
      <w:pPr>
        <w:pStyle w:val="a3"/>
        <w:ind w:left="360"/>
      </w:pPr>
      <w:r>
        <w:t xml:space="preserve"> [ 871083]</w:t>
      </w:r>
    </w:p>
    <w:p w14:paraId="72B75145" w14:textId="77777777" w:rsidR="00EF32EC" w:rsidRDefault="00EF32EC" w:rsidP="00EF32EC">
      <w:pPr>
        <w:pStyle w:val="a3"/>
        <w:ind w:left="360"/>
      </w:pPr>
      <w:r>
        <w:t xml:space="preserve"> [  16624]]，正确率为：0.425</w:t>
      </w:r>
    </w:p>
    <w:p w14:paraId="7DB5BAD3" w14:textId="77777777" w:rsidR="00EF32EC" w:rsidRDefault="00EF32EC" w:rsidP="00EF32EC">
      <w:pPr>
        <w:pStyle w:val="a3"/>
        <w:ind w:left="360"/>
      </w:pPr>
      <w:r>
        <w:t>T=5，权重向量w=[[ 478647]</w:t>
      </w:r>
    </w:p>
    <w:p w14:paraId="3FCD2D1C" w14:textId="77777777" w:rsidR="00EF32EC" w:rsidRDefault="00EF32EC" w:rsidP="00EF32EC">
      <w:pPr>
        <w:pStyle w:val="a3"/>
        <w:ind w:left="360"/>
      </w:pPr>
      <w:r>
        <w:t xml:space="preserve"> [-418754]</w:t>
      </w:r>
    </w:p>
    <w:p w14:paraId="3D4859C6" w14:textId="77777777" w:rsidR="00EF32EC" w:rsidRDefault="00EF32EC" w:rsidP="00EF32EC">
      <w:pPr>
        <w:pStyle w:val="a3"/>
        <w:ind w:left="360"/>
      </w:pPr>
      <w:r>
        <w:t xml:space="preserve"> [-165467]</w:t>
      </w:r>
    </w:p>
    <w:p w14:paraId="4288E434" w14:textId="1BA8C92A" w:rsidR="00EF32EC" w:rsidRDefault="00EF32EC" w:rsidP="00EF32EC">
      <w:pPr>
        <w:pStyle w:val="a3"/>
        <w:ind w:left="360" w:firstLineChars="0" w:firstLine="0"/>
        <w:rPr>
          <w:rFonts w:hint="eastAsia"/>
        </w:rPr>
      </w:pPr>
      <w:r>
        <w:t xml:space="preserve"> [ -10134]]，正确率为：0.5125</w:t>
      </w:r>
    </w:p>
    <w:sectPr w:rsidR="00EF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20BD1"/>
    <w:multiLevelType w:val="hybridMultilevel"/>
    <w:tmpl w:val="4538C292"/>
    <w:lvl w:ilvl="0" w:tplc="2C1C94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B956359"/>
    <w:multiLevelType w:val="hybridMultilevel"/>
    <w:tmpl w:val="D29EB136"/>
    <w:lvl w:ilvl="0" w:tplc="1E4826B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77"/>
    <w:rsid w:val="001125F1"/>
    <w:rsid w:val="00143310"/>
    <w:rsid w:val="0019121F"/>
    <w:rsid w:val="00323AF3"/>
    <w:rsid w:val="0046372E"/>
    <w:rsid w:val="00487277"/>
    <w:rsid w:val="005C36C4"/>
    <w:rsid w:val="00685064"/>
    <w:rsid w:val="008D1195"/>
    <w:rsid w:val="009416C5"/>
    <w:rsid w:val="00B6008E"/>
    <w:rsid w:val="00B712EE"/>
    <w:rsid w:val="00BD2611"/>
    <w:rsid w:val="00E86B92"/>
    <w:rsid w:val="00EF32EC"/>
    <w:rsid w:val="00F85656"/>
    <w:rsid w:val="00F9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3549"/>
  <w15:chartTrackingRefBased/>
  <w15:docId w15:val="{9A8C80AC-672F-408B-9AC2-BFCAD625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064"/>
    <w:pPr>
      <w:ind w:firstLineChars="200" w:firstLine="420"/>
    </w:pPr>
  </w:style>
  <w:style w:type="table" w:styleId="a4">
    <w:name w:val="Table Grid"/>
    <w:basedOn w:val="a1"/>
    <w:uiPriority w:val="39"/>
    <w:rsid w:val="00B60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彦臻</dc:creator>
  <cp:keywords/>
  <dc:description/>
  <cp:lastModifiedBy>林 彦臻</cp:lastModifiedBy>
  <cp:revision>14</cp:revision>
  <dcterms:created xsi:type="dcterms:W3CDTF">2021-03-04T14:58:00Z</dcterms:created>
  <dcterms:modified xsi:type="dcterms:W3CDTF">2021-03-05T12:49:00Z</dcterms:modified>
</cp:coreProperties>
</file>