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AB7" w:rsidRDefault="00BE6AB7" w:rsidP="00BE6AB7">
      <w:pPr>
        <w:spacing w:line="276" w:lineRule="auto"/>
        <w:jc w:val="center"/>
        <w:rPr>
          <w:rFonts w:ascii="Times New Roman" w:eastAsia="Times New Roman" w:hAnsi="Times New Roman" w:cs="Times New Roman"/>
        </w:rPr>
      </w:pPr>
      <w:r w:rsidRPr="00BE6AB7">
        <w:rPr>
          <w:rFonts w:ascii="Times New Roman" w:eastAsia="Times New Roman" w:hAnsi="Times New Roman" w:cs="Times New Roman"/>
        </w:rPr>
        <w:t>Criterion E: Evaluation</w:t>
      </w:r>
    </w:p>
    <w:p w:rsidR="00BE6AB7" w:rsidRDefault="00BE6AB7" w:rsidP="00BE6AB7">
      <w:pPr>
        <w:spacing w:line="276" w:lineRule="auto"/>
        <w:rPr>
          <w:rFonts w:ascii="Times New Roman" w:eastAsia="Times New Roman" w:hAnsi="Times New Roman" w:cs="Times New Roman"/>
        </w:rPr>
      </w:pPr>
      <w:r>
        <w:rPr>
          <w:rFonts w:ascii="Times New Roman" w:eastAsia="Times New Roman" w:hAnsi="Times New Roman" w:cs="Times New Roman"/>
        </w:rPr>
        <w:t>Success criteria</w:t>
      </w:r>
    </w:p>
    <w:p w:rsidR="00BE6AB7" w:rsidRPr="00BE6AB7" w:rsidRDefault="00BE6AB7" w:rsidP="00BE6AB7">
      <w:pPr>
        <w:spacing w:line="276" w:lineRule="auto"/>
        <w:rPr>
          <w:rFonts w:ascii="Times New Roman" w:eastAsia="Times New Roman" w:hAnsi="Times New Roman" w:cs="Times New Roman"/>
        </w:rPr>
      </w:pPr>
    </w:p>
    <w:tbl>
      <w:tblPr>
        <w:tblStyle w:val="TableGrid"/>
        <w:tblW w:w="10060" w:type="dxa"/>
        <w:tblLook w:val="04A0" w:firstRow="1" w:lastRow="0" w:firstColumn="1" w:lastColumn="0" w:noHBand="0" w:noVBand="1"/>
      </w:tblPr>
      <w:tblGrid>
        <w:gridCol w:w="1799"/>
        <w:gridCol w:w="6605"/>
        <w:gridCol w:w="1656"/>
      </w:tblGrid>
      <w:tr w:rsidR="00AB1CE5" w:rsidRPr="008C3899" w:rsidTr="00801075">
        <w:tc>
          <w:tcPr>
            <w:tcW w:w="2263" w:type="dxa"/>
          </w:tcPr>
          <w:p w:rsidR="00801075" w:rsidRPr="008C3899" w:rsidRDefault="00801075" w:rsidP="00BE6AB7">
            <w:pPr>
              <w:spacing w:line="276" w:lineRule="auto"/>
              <w:rPr>
                <w:rFonts w:ascii="Cambria" w:hAnsi="Cambria"/>
              </w:rPr>
            </w:pPr>
            <w:r w:rsidRPr="008C3899">
              <w:rPr>
                <w:rFonts w:ascii="Cambria" w:eastAsia="Times New Roman" w:hAnsi="Cambria" w:cs="Times New Roman"/>
              </w:rPr>
              <w:t>The program should start with three options for the user to pick: sign in, get all late list, and modify student information</w:t>
            </w:r>
          </w:p>
        </w:tc>
        <w:tc>
          <w:tcPr>
            <w:tcW w:w="6379" w:type="dxa"/>
          </w:tcPr>
          <w:p w:rsidR="00801075" w:rsidRPr="008C3899" w:rsidRDefault="00801075" w:rsidP="00801075">
            <w:pPr>
              <w:spacing w:line="276" w:lineRule="auto"/>
              <w:jc w:val="center"/>
              <w:rPr>
                <w:rFonts w:ascii="Cambria" w:hAnsi="Cambria"/>
              </w:rPr>
            </w:pPr>
            <w:r w:rsidRPr="008C3899">
              <w:rPr>
                <w:rFonts w:ascii="Cambria" w:eastAsia="Times New Roman" w:hAnsi="Cambria" w:cs="Times New Roman"/>
                <w:noProof/>
              </w:rPr>
              <w:drawing>
                <wp:inline distT="0" distB="0" distL="0" distR="0" wp14:anchorId="11678378" wp14:editId="4B2B5E59">
                  <wp:extent cx="3663225" cy="764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13 at 11.58.10 PM.png"/>
                          <pic:cNvPicPr/>
                        </pic:nvPicPr>
                        <pic:blipFill rotWithShape="1">
                          <a:blip r:embed="rId5">
                            <a:extLst>
                              <a:ext uri="{28A0092B-C50C-407E-A947-70E740481C1C}">
                                <a14:useLocalDpi xmlns:a14="http://schemas.microsoft.com/office/drawing/2010/main" val="0"/>
                              </a:ext>
                            </a:extLst>
                          </a:blip>
                          <a:srcRect l="19285" r="19768" b="67754"/>
                          <a:stretch/>
                        </pic:blipFill>
                        <pic:spPr bwMode="auto">
                          <a:xfrm>
                            <a:off x="0" y="0"/>
                            <a:ext cx="4157277" cy="868095"/>
                          </a:xfrm>
                          <a:prstGeom prst="rect">
                            <a:avLst/>
                          </a:prstGeom>
                          <a:ln>
                            <a:noFill/>
                          </a:ln>
                          <a:extLst>
                            <a:ext uri="{53640926-AAD7-44D8-BBD7-CCE9431645EC}">
                              <a14:shadowObscured xmlns:a14="http://schemas.microsoft.com/office/drawing/2010/main"/>
                            </a:ext>
                          </a:extLst>
                        </pic:spPr>
                      </pic:pic>
                    </a:graphicData>
                  </a:graphic>
                </wp:inline>
              </w:drawing>
            </w:r>
          </w:p>
        </w:tc>
        <w:tc>
          <w:tcPr>
            <w:tcW w:w="1418" w:type="dxa"/>
          </w:tcPr>
          <w:p w:rsidR="00801075" w:rsidRPr="008C3899" w:rsidRDefault="00801075" w:rsidP="00BE6AB7">
            <w:pPr>
              <w:spacing w:line="276" w:lineRule="auto"/>
              <w:rPr>
                <w:rFonts w:ascii="Cambria" w:hAnsi="Cambria"/>
              </w:rPr>
            </w:pPr>
            <w:r w:rsidRPr="008C3899">
              <w:rPr>
                <w:rFonts w:ascii="Cambria" w:hAnsi="Cambria"/>
              </w:rPr>
              <w:t>Accomplished</w:t>
            </w:r>
          </w:p>
        </w:tc>
      </w:tr>
      <w:tr w:rsidR="00AB1CE5" w:rsidRPr="008C3899" w:rsidTr="00801075">
        <w:tc>
          <w:tcPr>
            <w:tcW w:w="2263" w:type="dxa"/>
          </w:tcPr>
          <w:p w:rsidR="00801075" w:rsidRPr="008C3899" w:rsidRDefault="00801075" w:rsidP="00BE6AB7">
            <w:pPr>
              <w:spacing w:line="276" w:lineRule="auto"/>
              <w:rPr>
                <w:rFonts w:ascii="Cambria" w:hAnsi="Cambria"/>
              </w:rPr>
            </w:pPr>
            <w:r w:rsidRPr="008C3899">
              <w:rPr>
                <w:rFonts w:ascii="Cambria" w:hAnsi="Cambria"/>
              </w:rPr>
              <w:t>The program allows students to sign in by inputting student ID number</w:t>
            </w:r>
          </w:p>
        </w:tc>
        <w:tc>
          <w:tcPr>
            <w:tcW w:w="6379" w:type="dxa"/>
          </w:tcPr>
          <w:p w:rsidR="00801075" w:rsidRPr="008C3899" w:rsidRDefault="00801075" w:rsidP="00BE6AB7">
            <w:pPr>
              <w:spacing w:line="276" w:lineRule="auto"/>
              <w:rPr>
                <w:rFonts w:ascii="Cambria" w:hAnsi="Cambria"/>
              </w:rPr>
            </w:pPr>
            <w:r w:rsidRPr="008C3899">
              <w:rPr>
                <w:rFonts w:ascii="Cambria" w:eastAsia="Times New Roman" w:hAnsi="Cambria" w:cs="Times New Roman"/>
              </w:rPr>
              <w:t xml:space="preserve">When a valid number is inputted, the corresponded student name does not appear in the late list window when sign in is ended </w:t>
            </w:r>
          </w:p>
        </w:tc>
        <w:tc>
          <w:tcPr>
            <w:tcW w:w="1418" w:type="dxa"/>
          </w:tcPr>
          <w:p w:rsidR="00801075" w:rsidRPr="008C3899" w:rsidRDefault="00801075" w:rsidP="00BE6AB7">
            <w:pPr>
              <w:spacing w:line="276" w:lineRule="auto"/>
              <w:rPr>
                <w:rFonts w:ascii="Cambria" w:hAnsi="Cambria"/>
              </w:rPr>
            </w:pPr>
            <w:r w:rsidRPr="008C3899">
              <w:rPr>
                <w:rFonts w:ascii="Cambria" w:hAnsi="Cambria"/>
              </w:rPr>
              <w:t>Accomplished</w:t>
            </w:r>
          </w:p>
        </w:tc>
      </w:tr>
      <w:tr w:rsidR="00AB1CE5" w:rsidRPr="008C3899" w:rsidTr="00801075">
        <w:tc>
          <w:tcPr>
            <w:tcW w:w="2263" w:type="dxa"/>
          </w:tcPr>
          <w:p w:rsidR="00801075" w:rsidRPr="008C3899" w:rsidRDefault="00801075" w:rsidP="00801075">
            <w:pPr>
              <w:pStyle w:val="ListParagraph"/>
              <w:spacing w:line="276" w:lineRule="auto"/>
              <w:ind w:left="0"/>
              <w:rPr>
                <w:rFonts w:ascii="Cambria" w:hAnsi="Cambria"/>
              </w:rPr>
            </w:pPr>
            <w:r w:rsidRPr="008C3899">
              <w:rPr>
                <w:rFonts w:ascii="Cambria" w:hAnsi="Cambria"/>
              </w:rPr>
              <w:t>If an invalid number is inputted, info message will appear on the screen</w:t>
            </w:r>
          </w:p>
        </w:tc>
        <w:tc>
          <w:tcPr>
            <w:tcW w:w="6379" w:type="dxa"/>
          </w:tcPr>
          <w:p w:rsidR="00801075" w:rsidRPr="008C3899" w:rsidRDefault="00801075" w:rsidP="00801075">
            <w:pPr>
              <w:spacing w:line="276" w:lineRule="auto"/>
              <w:jc w:val="center"/>
              <w:rPr>
                <w:rFonts w:ascii="Cambria" w:hAnsi="Cambria"/>
              </w:rPr>
            </w:pPr>
            <w:r w:rsidRPr="008C3899">
              <w:rPr>
                <w:rFonts w:ascii="Cambria" w:hAnsi="Cambria"/>
                <w:noProof/>
              </w:rPr>
              <w:drawing>
                <wp:inline distT="0" distB="0" distL="0" distR="0">
                  <wp:extent cx="3121269" cy="1568399"/>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3-14 at 12.07.18 AM.png"/>
                          <pic:cNvPicPr/>
                        </pic:nvPicPr>
                        <pic:blipFill>
                          <a:blip r:embed="rId6">
                            <a:extLst>
                              <a:ext uri="{28A0092B-C50C-407E-A947-70E740481C1C}">
                                <a14:useLocalDpi xmlns:a14="http://schemas.microsoft.com/office/drawing/2010/main" val="0"/>
                              </a:ext>
                            </a:extLst>
                          </a:blip>
                          <a:stretch>
                            <a:fillRect/>
                          </a:stretch>
                        </pic:blipFill>
                        <pic:spPr>
                          <a:xfrm>
                            <a:off x="0" y="0"/>
                            <a:ext cx="3134679" cy="1575138"/>
                          </a:xfrm>
                          <a:prstGeom prst="rect">
                            <a:avLst/>
                          </a:prstGeom>
                        </pic:spPr>
                      </pic:pic>
                    </a:graphicData>
                  </a:graphic>
                </wp:inline>
              </w:drawing>
            </w:r>
          </w:p>
        </w:tc>
        <w:tc>
          <w:tcPr>
            <w:tcW w:w="1418" w:type="dxa"/>
          </w:tcPr>
          <w:p w:rsidR="00801075" w:rsidRPr="008C3899" w:rsidRDefault="00801075" w:rsidP="00BE6AB7">
            <w:pPr>
              <w:spacing w:line="276" w:lineRule="auto"/>
              <w:rPr>
                <w:rFonts w:ascii="Cambria" w:hAnsi="Cambria"/>
              </w:rPr>
            </w:pPr>
            <w:r w:rsidRPr="008C3899">
              <w:rPr>
                <w:rFonts w:ascii="Cambria" w:hAnsi="Cambria"/>
              </w:rPr>
              <w:t>Accomplished</w:t>
            </w:r>
          </w:p>
        </w:tc>
      </w:tr>
      <w:tr w:rsidR="00AB1CE5" w:rsidRPr="008C3899" w:rsidTr="00801075">
        <w:tc>
          <w:tcPr>
            <w:tcW w:w="2263" w:type="dxa"/>
          </w:tcPr>
          <w:p w:rsidR="00801075" w:rsidRPr="008C3899" w:rsidRDefault="00801075" w:rsidP="00801075">
            <w:pPr>
              <w:pStyle w:val="ListParagraph"/>
              <w:spacing w:line="276" w:lineRule="auto"/>
              <w:ind w:left="0"/>
              <w:rPr>
                <w:rFonts w:ascii="Cambria" w:hAnsi="Cambria"/>
              </w:rPr>
            </w:pPr>
            <w:r w:rsidRPr="008C3899">
              <w:rPr>
                <w:rFonts w:ascii="Cambria" w:hAnsi="Cambria"/>
              </w:rPr>
              <w:t xml:space="preserve">When end sign in, the list of students who are absent will appear in a new window </w:t>
            </w:r>
          </w:p>
        </w:tc>
        <w:tc>
          <w:tcPr>
            <w:tcW w:w="6379" w:type="dxa"/>
          </w:tcPr>
          <w:p w:rsidR="00801075" w:rsidRPr="008C3899" w:rsidRDefault="00801075" w:rsidP="00801075">
            <w:pPr>
              <w:spacing w:line="276" w:lineRule="auto"/>
              <w:jc w:val="center"/>
              <w:rPr>
                <w:rFonts w:ascii="Cambria" w:hAnsi="Cambria"/>
              </w:rPr>
            </w:pPr>
            <w:r w:rsidRPr="008C3899">
              <w:rPr>
                <w:rFonts w:ascii="Cambria" w:hAnsi="Cambria"/>
                <w:noProof/>
              </w:rPr>
              <w:drawing>
                <wp:inline distT="0" distB="0" distL="0" distR="0">
                  <wp:extent cx="2367608" cy="8440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3-14 at 12.10.49 AM.png"/>
                          <pic:cNvPicPr/>
                        </pic:nvPicPr>
                        <pic:blipFill rotWithShape="1">
                          <a:blip r:embed="rId7">
                            <a:extLst>
                              <a:ext uri="{28A0092B-C50C-407E-A947-70E740481C1C}">
                                <a14:useLocalDpi xmlns:a14="http://schemas.microsoft.com/office/drawing/2010/main" val="0"/>
                              </a:ext>
                            </a:extLst>
                          </a:blip>
                          <a:srcRect b="73307"/>
                          <a:stretch/>
                        </pic:blipFill>
                        <pic:spPr bwMode="auto">
                          <a:xfrm>
                            <a:off x="0" y="0"/>
                            <a:ext cx="2381139" cy="848886"/>
                          </a:xfrm>
                          <a:prstGeom prst="rect">
                            <a:avLst/>
                          </a:prstGeom>
                          <a:ln>
                            <a:noFill/>
                          </a:ln>
                          <a:extLst>
                            <a:ext uri="{53640926-AAD7-44D8-BBD7-CCE9431645EC}">
                              <a14:shadowObscured xmlns:a14="http://schemas.microsoft.com/office/drawing/2010/main"/>
                            </a:ext>
                          </a:extLst>
                        </pic:spPr>
                      </pic:pic>
                    </a:graphicData>
                  </a:graphic>
                </wp:inline>
              </w:drawing>
            </w:r>
          </w:p>
        </w:tc>
        <w:tc>
          <w:tcPr>
            <w:tcW w:w="1418" w:type="dxa"/>
          </w:tcPr>
          <w:p w:rsidR="00801075" w:rsidRPr="008C3899" w:rsidRDefault="008C3899" w:rsidP="00BE6AB7">
            <w:pPr>
              <w:spacing w:line="276" w:lineRule="auto"/>
              <w:rPr>
                <w:rFonts w:ascii="Cambria" w:hAnsi="Cambria"/>
              </w:rPr>
            </w:pPr>
            <w:r w:rsidRPr="008C3899">
              <w:rPr>
                <w:rFonts w:ascii="Cambria" w:hAnsi="Cambria"/>
              </w:rPr>
              <w:t>Accomplished</w:t>
            </w:r>
          </w:p>
          <w:p w:rsidR="008C3899" w:rsidRPr="008C3899" w:rsidRDefault="008C3899" w:rsidP="00BE6AB7">
            <w:pPr>
              <w:spacing w:line="276" w:lineRule="auto"/>
              <w:rPr>
                <w:rFonts w:ascii="Cambria" w:hAnsi="Cambria"/>
              </w:rPr>
            </w:pPr>
            <w:r w:rsidRPr="008C3899">
              <w:rPr>
                <w:rFonts w:ascii="Cambria" w:hAnsi="Cambria"/>
              </w:rPr>
              <w:t>(though the client has not requested the students to be listed in order, the order of the students is randomly arranged</w:t>
            </w:r>
            <w:r w:rsidR="008D4C9E">
              <w:rPr>
                <w:rFonts w:ascii="Cambria" w:hAnsi="Cambria"/>
              </w:rPr>
              <w:t xml:space="preserve"> because I use a </w:t>
            </w:r>
            <w:proofErr w:type="spellStart"/>
            <w:r w:rsidR="008D4C9E">
              <w:rPr>
                <w:rFonts w:ascii="Cambria" w:hAnsi="Cambria"/>
              </w:rPr>
              <w:t>HashMap</w:t>
            </w:r>
            <w:proofErr w:type="spellEnd"/>
            <w:r w:rsidR="008D4C9E">
              <w:rPr>
                <w:rFonts w:ascii="Cambria" w:hAnsi="Cambria"/>
              </w:rPr>
              <w:t xml:space="preserve"> class for lists</w:t>
            </w:r>
            <w:r w:rsidRPr="008C3899">
              <w:rPr>
                <w:rFonts w:ascii="Cambria" w:hAnsi="Cambria"/>
              </w:rPr>
              <w:t>)</w:t>
            </w:r>
          </w:p>
        </w:tc>
      </w:tr>
      <w:tr w:rsidR="00AB1CE5" w:rsidRPr="008C3899" w:rsidTr="00801075">
        <w:tc>
          <w:tcPr>
            <w:tcW w:w="2263" w:type="dxa"/>
          </w:tcPr>
          <w:p w:rsidR="008C3899" w:rsidRPr="008C3899" w:rsidRDefault="008C3899" w:rsidP="008C3899">
            <w:pPr>
              <w:pStyle w:val="ListParagraph"/>
              <w:spacing w:line="276" w:lineRule="auto"/>
              <w:ind w:left="0"/>
              <w:rPr>
                <w:rFonts w:ascii="Cambria" w:hAnsi="Cambria"/>
              </w:rPr>
            </w:pPr>
            <w:r w:rsidRPr="008C3899">
              <w:rPr>
                <w:rFonts w:ascii="Cambria" w:hAnsi="Cambria"/>
              </w:rPr>
              <w:lastRenderedPageBreak/>
              <w:t xml:space="preserve">The program allows users to modify student’s information </w:t>
            </w:r>
          </w:p>
          <w:p w:rsidR="00801075" w:rsidRPr="008C3899" w:rsidRDefault="00801075" w:rsidP="00BE6AB7">
            <w:pPr>
              <w:spacing w:line="276" w:lineRule="auto"/>
              <w:rPr>
                <w:rFonts w:ascii="Cambria" w:hAnsi="Cambria"/>
              </w:rPr>
            </w:pPr>
          </w:p>
        </w:tc>
        <w:tc>
          <w:tcPr>
            <w:tcW w:w="6379" w:type="dxa"/>
          </w:tcPr>
          <w:p w:rsidR="00801075" w:rsidRDefault="008C3899" w:rsidP="00BE6AB7">
            <w:pPr>
              <w:spacing w:line="276" w:lineRule="auto"/>
              <w:rPr>
                <w:rFonts w:ascii="Cambria" w:hAnsi="Cambria"/>
              </w:rPr>
            </w:pPr>
            <w:r>
              <w:rPr>
                <w:rFonts w:ascii="Cambria" w:hAnsi="Cambria"/>
              </w:rPr>
              <w:t>A confirmation window will appear to make sure the change is indeed made in the student information that is store in Student class</w:t>
            </w:r>
          </w:p>
          <w:p w:rsidR="008C3899" w:rsidRPr="008C3899" w:rsidRDefault="008C3899" w:rsidP="008C3899">
            <w:pPr>
              <w:spacing w:line="276" w:lineRule="auto"/>
              <w:jc w:val="center"/>
              <w:rPr>
                <w:rFonts w:ascii="Cambria" w:hAnsi="Cambria"/>
              </w:rPr>
            </w:pPr>
            <w:r>
              <w:rPr>
                <w:rFonts w:ascii="Cambria" w:hAnsi="Cambria"/>
                <w:noProof/>
              </w:rPr>
              <w:drawing>
                <wp:inline distT="0" distB="0" distL="0" distR="0">
                  <wp:extent cx="3316653" cy="163764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3-14 at 12.18.49 AM.png"/>
                          <pic:cNvPicPr/>
                        </pic:nvPicPr>
                        <pic:blipFill>
                          <a:blip r:embed="rId8">
                            <a:extLst>
                              <a:ext uri="{28A0092B-C50C-407E-A947-70E740481C1C}">
                                <a14:useLocalDpi xmlns:a14="http://schemas.microsoft.com/office/drawing/2010/main" val="0"/>
                              </a:ext>
                            </a:extLst>
                          </a:blip>
                          <a:stretch>
                            <a:fillRect/>
                          </a:stretch>
                        </pic:blipFill>
                        <pic:spPr>
                          <a:xfrm>
                            <a:off x="0" y="0"/>
                            <a:ext cx="3330284" cy="1644380"/>
                          </a:xfrm>
                          <a:prstGeom prst="rect">
                            <a:avLst/>
                          </a:prstGeom>
                        </pic:spPr>
                      </pic:pic>
                    </a:graphicData>
                  </a:graphic>
                </wp:inline>
              </w:drawing>
            </w:r>
          </w:p>
        </w:tc>
        <w:tc>
          <w:tcPr>
            <w:tcW w:w="1418" w:type="dxa"/>
          </w:tcPr>
          <w:p w:rsidR="00801075" w:rsidRPr="008C3899" w:rsidRDefault="008C3899" w:rsidP="00BE6AB7">
            <w:pPr>
              <w:spacing w:line="276" w:lineRule="auto"/>
              <w:rPr>
                <w:rFonts w:ascii="Cambria" w:hAnsi="Cambria"/>
              </w:rPr>
            </w:pPr>
            <w:r w:rsidRPr="008C3899">
              <w:rPr>
                <w:rFonts w:ascii="Cambria" w:hAnsi="Cambria"/>
              </w:rPr>
              <w:t>Accomplished</w:t>
            </w:r>
          </w:p>
        </w:tc>
      </w:tr>
      <w:tr w:rsidR="00AB1CE5" w:rsidRPr="008C3899" w:rsidTr="00801075">
        <w:tc>
          <w:tcPr>
            <w:tcW w:w="2263" w:type="dxa"/>
          </w:tcPr>
          <w:p w:rsidR="00801075" w:rsidRPr="00AB1CE5" w:rsidRDefault="00AB1CE5" w:rsidP="00AB1CE5">
            <w:pPr>
              <w:pStyle w:val="ListParagraph"/>
              <w:spacing w:line="276" w:lineRule="auto"/>
              <w:ind w:left="0"/>
            </w:pPr>
            <w:r>
              <w:t>Can share to program with other dorm parents in different lap top who are on duty that day</w:t>
            </w:r>
          </w:p>
        </w:tc>
        <w:tc>
          <w:tcPr>
            <w:tcW w:w="6379" w:type="dxa"/>
          </w:tcPr>
          <w:p w:rsidR="00801075" w:rsidRPr="008C3899" w:rsidRDefault="00631F17" w:rsidP="00BE6AB7">
            <w:pPr>
              <w:spacing w:line="276" w:lineRule="auto"/>
              <w:rPr>
                <w:rFonts w:ascii="Cambria" w:hAnsi="Cambria"/>
              </w:rPr>
            </w:pPr>
            <w:r>
              <w:rPr>
                <w:rFonts w:ascii="Cambria" w:hAnsi="Cambria"/>
              </w:rPr>
              <w:t>Everyone can use this software as they have the file and a platform</w:t>
            </w:r>
            <w:bookmarkStart w:id="0" w:name="_GoBack"/>
            <w:bookmarkEnd w:id="0"/>
            <w:r>
              <w:rPr>
                <w:rFonts w:ascii="Cambria" w:hAnsi="Cambria"/>
              </w:rPr>
              <w:t xml:space="preserve"> to run java.</w:t>
            </w:r>
          </w:p>
        </w:tc>
        <w:tc>
          <w:tcPr>
            <w:tcW w:w="1418" w:type="dxa"/>
          </w:tcPr>
          <w:p w:rsidR="00801075" w:rsidRPr="008C3899" w:rsidRDefault="00631F17" w:rsidP="00BE6AB7">
            <w:pPr>
              <w:spacing w:line="276" w:lineRule="auto"/>
              <w:rPr>
                <w:rFonts w:ascii="Cambria" w:hAnsi="Cambria"/>
              </w:rPr>
            </w:pPr>
            <w:r>
              <w:rPr>
                <w:rFonts w:ascii="Cambria" w:hAnsi="Cambria"/>
              </w:rPr>
              <w:t>Accomplished</w:t>
            </w:r>
          </w:p>
        </w:tc>
      </w:tr>
      <w:tr w:rsidR="00AB1CE5" w:rsidRPr="008C3899" w:rsidTr="00801075">
        <w:tc>
          <w:tcPr>
            <w:tcW w:w="2263" w:type="dxa"/>
          </w:tcPr>
          <w:p w:rsidR="00801075" w:rsidRPr="008C3899" w:rsidRDefault="008D4C9E" w:rsidP="00BE6AB7">
            <w:pPr>
              <w:spacing w:line="276" w:lineRule="auto"/>
              <w:rPr>
                <w:rFonts w:ascii="Cambria" w:hAnsi="Cambria"/>
              </w:rPr>
            </w:pPr>
            <w:r>
              <w:rPr>
                <w:rFonts w:ascii="Cambria" w:hAnsi="Cambria"/>
              </w:rPr>
              <w:t xml:space="preserve">There will be a </w:t>
            </w:r>
            <w:r w:rsidR="00AB1CE5" w:rsidRPr="00AB1CE5">
              <w:rPr>
                <w:rFonts w:ascii="Cambria" w:hAnsi="Cambria"/>
              </w:rPr>
              <w:t>student data base created by teacher to input as the information hold in Student class before the program starts</w:t>
            </w:r>
          </w:p>
        </w:tc>
        <w:tc>
          <w:tcPr>
            <w:tcW w:w="6379" w:type="dxa"/>
          </w:tcPr>
          <w:p w:rsidR="00801075" w:rsidRPr="008C3899" w:rsidRDefault="008D4C9E" w:rsidP="00BE6AB7">
            <w:pPr>
              <w:spacing w:line="276" w:lineRule="auto"/>
              <w:rPr>
                <w:rFonts w:ascii="Cambria" w:hAnsi="Cambria"/>
              </w:rPr>
            </w:pPr>
            <w:r>
              <w:rPr>
                <w:rFonts w:ascii="Cambria" w:hAnsi="Cambria"/>
              </w:rPr>
              <w:t xml:space="preserve">A student.txt is created so dorm parents can first type in every student data base </w:t>
            </w:r>
          </w:p>
        </w:tc>
        <w:tc>
          <w:tcPr>
            <w:tcW w:w="1418" w:type="dxa"/>
          </w:tcPr>
          <w:p w:rsidR="00801075" w:rsidRPr="008C3899" w:rsidRDefault="008D4C9E" w:rsidP="00BE6AB7">
            <w:pPr>
              <w:spacing w:line="276" w:lineRule="auto"/>
              <w:rPr>
                <w:rFonts w:ascii="Cambria" w:hAnsi="Cambria"/>
              </w:rPr>
            </w:pPr>
            <w:r>
              <w:rPr>
                <w:rFonts w:ascii="Cambria" w:hAnsi="Cambria"/>
              </w:rPr>
              <w:t>Accomplished</w:t>
            </w:r>
          </w:p>
        </w:tc>
      </w:tr>
      <w:tr w:rsidR="00AB1CE5" w:rsidRPr="008C3899" w:rsidTr="00801075">
        <w:tc>
          <w:tcPr>
            <w:tcW w:w="2263" w:type="dxa"/>
          </w:tcPr>
          <w:p w:rsidR="00801075" w:rsidRPr="008C3899" w:rsidRDefault="008D4C9E" w:rsidP="00BE6AB7">
            <w:pPr>
              <w:spacing w:line="276" w:lineRule="auto"/>
              <w:rPr>
                <w:rFonts w:ascii="Cambria" w:hAnsi="Cambria"/>
              </w:rPr>
            </w:pPr>
            <w:r>
              <w:rPr>
                <w:rFonts w:ascii="Cambria" w:hAnsi="Cambria"/>
              </w:rPr>
              <w:lastRenderedPageBreak/>
              <w:t>The program generates an easy-access and digital students’ accumulation late time</w:t>
            </w:r>
          </w:p>
        </w:tc>
        <w:tc>
          <w:tcPr>
            <w:tcW w:w="6379" w:type="dxa"/>
          </w:tcPr>
          <w:p w:rsidR="00801075" w:rsidRPr="008C3899" w:rsidRDefault="008D4C9E" w:rsidP="00BE6AB7">
            <w:pPr>
              <w:spacing w:line="276" w:lineRule="auto"/>
              <w:rPr>
                <w:rFonts w:ascii="Cambria" w:hAnsi="Cambria"/>
              </w:rPr>
            </w:pPr>
            <w:r>
              <w:rPr>
                <w:rFonts w:ascii="Cambria" w:hAnsi="Cambria"/>
                <w:noProof/>
              </w:rPr>
              <w:drawing>
                <wp:inline distT="0" distB="0" distL="0" distR="0">
                  <wp:extent cx="4057161" cy="325067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3-14 at 12.25.19 AM.png"/>
                          <pic:cNvPicPr/>
                        </pic:nvPicPr>
                        <pic:blipFill>
                          <a:blip r:embed="rId9">
                            <a:extLst>
                              <a:ext uri="{28A0092B-C50C-407E-A947-70E740481C1C}">
                                <a14:useLocalDpi xmlns:a14="http://schemas.microsoft.com/office/drawing/2010/main" val="0"/>
                              </a:ext>
                            </a:extLst>
                          </a:blip>
                          <a:stretch>
                            <a:fillRect/>
                          </a:stretch>
                        </pic:blipFill>
                        <pic:spPr>
                          <a:xfrm>
                            <a:off x="0" y="0"/>
                            <a:ext cx="4059660" cy="3252679"/>
                          </a:xfrm>
                          <a:prstGeom prst="rect">
                            <a:avLst/>
                          </a:prstGeom>
                        </pic:spPr>
                      </pic:pic>
                    </a:graphicData>
                  </a:graphic>
                </wp:inline>
              </w:drawing>
            </w:r>
          </w:p>
        </w:tc>
        <w:tc>
          <w:tcPr>
            <w:tcW w:w="1418" w:type="dxa"/>
          </w:tcPr>
          <w:p w:rsidR="00801075" w:rsidRPr="008C3899" w:rsidRDefault="008D4C9E" w:rsidP="00BE6AB7">
            <w:pPr>
              <w:spacing w:line="276" w:lineRule="auto"/>
              <w:rPr>
                <w:rFonts w:ascii="Cambria" w:hAnsi="Cambria"/>
              </w:rPr>
            </w:pPr>
            <w:proofErr w:type="spellStart"/>
            <w:r>
              <w:rPr>
                <w:rFonts w:ascii="Cambria" w:hAnsi="Cambria"/>
              </w:rPr>
              <w:t>Accomplised</w:t>
            </w:r>
            <w:proofErr w:type="spellEnd"/>
          </w:p>
        </w:tc>
      </w:tr>
      <w:tr w:rsidR="008D4C9E" w:rsidRPr="008C3899" w:rsidTr="00801075">
        <w:tc>
          <w:tcPr>
            <w:tcW w:w="2263" w:type="dxa"/>
          </w:tcPr>
          <w:p w:rsidR="008D4C9E" w:rsidRDefault="008D4C9E" w:rsidP="00BE6AB7">
            <w:pPr>
              <w:spacing w:line="276" w:lineRule="auto"/>
              <w:rPr>
                <w:rFonts w:ascii="Cambria" w:hAnsi="Cambria"/>
              </w:rPr>
            </w:pPr>
            <w:r>
              <w:rPr>
                <w:rFonts w:ascii="Cambria" w:hAnsi="Cambria"/>
              </w:rPr>
              <w:t>In case of data entry error, info message will appear on the screen</w:t>
            </w:r>
          </w:p>
        </w:tc>
        <w:tc>
          <w:tcPr>
            <w:tcW w:w="6379" w:type="dxa"/>
          </w:tcPr>
          <w:p w:rsidR="00DA609E" w:rsidRDefault="00DA609E" w:rsidP="00DA609E">
            <w:pPr>
              <w:spacing w:line="276" w:lineRule="auto"/>
              <w:rPr>
                <w:rFonts w:ascii="Cambria" w:hAnsi="Cambria"/>
                <w:noProof/>
              </w:rPr>
            </w:pPr>
            <w:r>
              <w:rPr>
                <w:rFonts w:ascii="Cambria" w:hAnsi="Cambria"/>
                <w:noProof/>
              </w:rPr>
              <w:t>If enter invalid student number:</w:t>
            </w:r>
          </w:p>
          <w:p w:rsidR="008D4C9E" w:rsidRDefault="00DA609E" w:rsidP="00DA609E">
            <w:pPr>
              <w:spacing w:line="276" w:lineRule="auto"/>
              <w:jc w:val="center"/>
              <w:rPr>
                <w:rFonts w:ascii="Cambria" w:hAnsi="Cambria"/>
                <w:noProof/>
              </w:rPr>
            </w:pPr>
            <w:r>
              <w:rPr>
                <w:rFonts w:ascii="Cambria" w:hAnsi="Cambria"/>
                <w:noProof/>
              </w:rPr>
              <w:drawing>
                <wp:inline distT="0" distB="0" distL="0" distR="0">
                  <wp:extent cx="2892669" cy="1424747"/>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3-14 at 12.27.22 AM.png"/>
                          <pic:cNvPicPr/>
                        </pic:nvPicPr>
                        <pic:blipFill>
                          <a:blip r:embed="rId10">
                            <a:extLst>
                              <a:ext uri="{28A0092B-C50C-407E-A947-70E740481C1C}">
                                <a14:useLocalDpi xmlns:a14="http://schemas.microsoft.com/office/drawing/2010/main" val="0"/>
                              </a:ext>
                            </a:extLst>
                          </a:blip>
                          <a:stretch>
                            <a:fillRect/>
                          </a:stretch>
                        </pic:blipFill>
                        <pic:spPr>
                          <a:xfrm>
                            <a:off x="0" y="0"/>
                            <a:ext cx="2900204" cy="1428458"/>
                          </a:xfrm>
                          <a:prstGeom prst="rect">
                            <a:avLst/>
                          </a:prstGeom>
                        </pic:spPr>
                      </pic:pic>
                    </a:graphicData>
                  </a:graphic>
                </wp:inline>
              </w:drawing>
            </w:r>
          </w:p>
          <w:p w:rsidR="00DA609E" w:rsidRDefault="00DA609E" w:rsidP="00DA609E">
            <w:pPr>
              <w:spacing w:line="276" w:lineRule="auto"/>
              <w:rPr>
                <w:rFonts w:ascii="Cambria" w:hAnsi="Cambria"/>
                <w:noProof/>
              </w:rPr>
            </w:pPr>
            <w:r>
              <w:rPr>
                <w:rFonts w:ascii="Cambria" w:hAnsi="Cambria"/>
                <w:noProof/>
              </w:rPr>
              <w:t>If asks to take off one late time, while the student is never late</w:t>
            </w:r>
          </w:p>
          <w:p w:rsidR="00DA609E" w:rsidRDefault="00DA609E" w:rsidP="00DA609E">
            <w:pPr>
              <w:spacing w:line="276" w:lineRule="auto"/>
              <w:jc w:val="center"/>
              <w:rPr>
                <w:rFonts w:ascii="Cambria" w:hAnsi="Cambria"/>
                <w:noProof/>
              </w:rPr>
            </w:pPr>
            <w:r>
              <w:rPr>
                <w:rFonts w:ascii="Cambria" w:hAnsi="Cambria"/>
                <w:noProof/>
              </w:rPr>
              <w:drawing>
                <wp:inline distT="0" distB="0" distL="0" distR="0">
                  <wp:extent cx="2917834" cy="1477108"/>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3-14 at 12.27.49 AM.png"/>
                          <pic:cNvPicPr/>
                        </pic:nvPicPr>
                        <pic:blipFill>
                          <a:blip r:embed="rId11">
                            <a:extLst>
                              <a:ext uri="{28A0092B-C50C-407E-A947-70E740481C1C}">
                                <a14:useLocalDpi xmlns:a14="http://schemas.microsoft.com/office/drawing/2010/main" val="0"/>
                              </a:ext>
                            </a:extLst>
                          </a:blip>
                          <a:stretch>
                            <a:fillRect/>
                          </a:stretch>
                        </pic:blipFill>
                        <pic:spPr>
                          <a:xfrm>
                            <a:off x="0" y="0"/>
                            <a:ext cx="2945404" cy="1491065"/>
                          </a:xfrm>
                          <a:prstGeom prst="rect">
                            <a:avLst/>
                          </a:prstGeom>
                        </pic:spPr>
                      </pic:pic>
                    </a:graphicData>
                  </a:graphic>
                </wp:inline>
              </w:drawing>
            </w:r>
          </w:p>
        </w:tc>
        <w:tc>
          <w:tcPr>
            <w:tcW w:w="1418" w:type="dxa"/>
          </w:tcPr>
          <w:p w:rsidR="008D4C9E" w:rsidRDefault="00DA609E" w:rsidP="00BE6AB7">
            <w:pPr>
              <w:spacing w:line="276" w:lineRule="auto"/>
              <w:rPr>
                <w:rFonts w:ascii="Cambria" w:hAnsi="Cambria"/>
              </w:rPr>
            </w:pPr>
            <w:r>
              <w:rPr>
                <w:rFonts w:ascii="Cambria" w:hAnsi="Cambria"/>
              </w:rPr>
              <w:t>Accomplished</w:t>
            </w:r>
          </w:p>
        </w:tc>
      </w:tr>
    </w:tbl>
    <w:p w:rsidR="00014A6E" w:rsidRDefault="00014A6E" w:rsidP="00BE6AB7">
      <w:pPr>
        <w:spacing w:line="276" w:lineRule="auto"/>
      </w:pPr>
    </w:p>
    <w:p w:rsidR="00856CFE" w:rsidRDefault="00856CFE" w:rsidP="00856CFE">
      <w:pPr>
        <w:jc w:val="center"/>
        <w:rPr>
          <w:rFonts w:ascii="Times New Roman" w:eastAsia="Times New Roman" w:hAnsi="Times New Roman" w:cs="Times New Roman"/>
        </w:rPr>
      </w:pPr>
      <w:r w:rsidRPr="00856CFE">
        <w:rPr>
          <w:rFonts w:ascii="Times New Roman" w:eastAsia="Times New Roman" w:hAnsi="Times New Roman" w:cs="Times New Roman"/>
        </w:rPr>
        <w:t>Recommendations for Further Development</w:t>
      </w:r>
    </w:p>
    <w:p w:rsidR="00856CFE" w:rsidRDefault="00856CFE" w:rsidP="00856CFE">
      <w:pPr>
        <w:pStyle w:val="ListParagraph"/>
        <w:numPr>
          <w:ilvl w:val="0"/>
          <w:numId w:val="2"/>
        </w:numPr>
      </w:pPr>
      <w:r w:rsidRPr="00856CFE">
        <w:t>Password for dorm parent’s section: adding unique login and password so that only dorm parents can access to modify student information</w:t>
      </w:r>
    </w:p>
    <w:p w:rsidR="009539C0" w:rsidRDefault="009539C0" w:rsidP="00856CFE">
      <w:pPr>
        <w:pStyle w:val="ListParagraph"/>
        <w:numPr>
          <w:ilvl w:val="0"/>
          <w:numId w:val="2"/>
        </w:numPr>
      </w:pPr>
      <w:r>
        <w:t>More features: maybe add another class that informs the student is excused out of school to have dinner or to go to mall. Enabling dorm parents to track down for students who are missing but are excused.</w:t>
      </w:r>
    </w:p>
    <w:p w:rsidR="009539C0" w:rsidRDefault="009539C0" w:rsidP="00856CFE">
      <w:pPr>
        <w:pStyle w:val="ListParagraph"/>
        <w:numPr>
          <w:ilvl w:val="0"/>
          <w:numId w:val="2"/>
        </w:numPr>
      </w:pPr>
      <w:r>
        <w:t>The worst student: maybe add a method to detect whether the student’s total late time exceeds a certain number. And when they do so, dorm parents will be informed and give the student a little punishment.</w:t>
      </w:r>
    </w:p>
    <w:p w:rsidR="00856CFE" w:rsidRDefault="009539C0" w:rsidP="009539C0">
      <w:pPr>
        <w:pStyle w:val="ListParagraph"/>
        <w:numPr>
          <w:ilvl w:val="0"/>
          <w:numId w:val="2"/>
        </w:numPr>
      </w:pPr>
      <w:r>
        <w:t xml:space="preserve">Design: maybe devote more time on how the interface window should look like. Add up to its simple and easiness, make it more embellished. </w:t>
      </w:r>
    </w:p>
    <w:sectPr w:rsidR="00856CFE" w:rsidSect="00AC0DF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B4F65"/>
    <w:multiLevelType w:val="hybridMultilevel"/>
    <w:tmpl w:val="572E14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2810AA1"/>
    <w:multiLevelType w:val="hybridMultilevel"/>
    <w:tmpl w:val="15EC5A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590"/>
    <w:rsid w:val="00014A6E"/>
    <w:rsid w:val="00125590"/>
    <w:rsid w:val="00631F17"/>
    <w:rsid w:val="00801075"/>
    <w:rsid w:val="00856CFE"/>
    <w:rsid w:val="008C3899"/>
    <w:rsid w:val="008D4C9E"/>
    <w:rsid w:val="009539C0"/>
    <w:rsid w:val="00AB1CE5"/>
    <w:rsid w:val="00AC0DF8"/>
    <w:rsid w:val="00BE6AB7"/>
    <w:rsid w:val="00DA6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9FEFD"/>
  <w14:defaultImageDpi w14:val="32767"/>
  <w15:chartTrackingRefBased/>
  <w15:docId w15:val="{586426FF-B880-984D-9C00-8983DCB67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6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6AB7"/>
    <w:pPr>
      <w:ind w:left="720"/>
      <w:contextualSpacing/>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182565">
      <w:bodyDiv w:val="1"/>
      <w:marLeft w:val="0"/>
      <w:marRight w:val="0"/>
      <w:marTop w:val="0"/>
      <w:marBottom w:val="0"/>
      <w:divBdr>
        <w:top w:val="none" w:sz="0" w:space="0" w:color="auto"/>
        <w:left w:val="none" w:sz="0" w:space="0" w:color="auto"/>
        <w:bottom w:val="none" w:sz="0" w:space="0" w:color="auto"/>
        <w:right w:val="none" w:sz="0" w:space="0" w:color="auto"/>
      </w:divBdr>
    </w:div>
    <w:div w:id="194198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Pin-Yu Lien</dc:creator>
  <cp:keywords/>
  <dc:description/>
  <cp:lastModifiedBy>Pin-Yu Lien</cp:lastModifiedBy>
  <cp:revision>6</cp:revision>
  <dcterms:created xsi:type="dcterms:W3CDTF">2018-03-14T01:14:00Z</dcterms:created>
  <dcterms:modified xsi:type="dcterms:W3CDTF">2018-03-14T07:43:00Z</dcterms:modified>
</cp:coreProperties>
</file>