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val="false"/>
          <w:i w:val="false"/>
          <w:caps w:val="false"/>
          <w:smallCaps w:val="false"/>
          <w:spacing w:val="0"/>
        </w:rPr>
        <w:t>Project Overview</w:t>
      </w:r>
    </w:p>
    <w:p>
      <w:pPr>
        <w:pStyle w:val="Normal"/>
        <w:bidi w:val="0"/>
        <w:jc w:val="left"/>
        <w:rPr>
          <w:b w:val="false"/>
          <w:i w:val="false"/>
          <w:caps w:val="false"/>
          <w:smallCaps w:val="false"/>
          <w:spacing w:val="0"/>
        </w:rPr>
      </w:pPr>
      <w:r>
        <w:rPr/>
      </w:r>
    </w:p>
    <w:p>
      <w:pPr>
        <w:pStyle w:val="Normal"/>
        <w:bidi w:val="0"/>
        <w:jc w:val="left"/>
        <w:rPr/>
      </w:pPr>
      <w:r>
        <w:rPr>
          <w:b w:val="false"/>
          <w:i w:val="false"/>
          <w:caps w:val="false"/>
          <w:smallCaps w:val="false"/>
          <w:spacing w:val="0"/>
        </w:rPr>
        <w:tab/>
        <w:t xml:space="preserve">As the advanced technology, there are more and more potential risk involved in human’s daily life. Short circuit, leaking pipes, and </w:t>
      </w:r>
      <w:r>
        <w:rPr>
          <w:b w:val="false"/>
          <w:i w:val="false"/>
          <w:caps w:val="false"/>
          <w:smallCaps w:val="false"/>
          <w:spacing w:val="0"/>
        </w:rPr>
        <w:t>other equipment failures</w:t>
      </w:r>
      <w:r>
        <w:rPr>
          <w:b w:val="false"/>
          <w:i w:val="false"/>
          <w:caps w:val="false"/>
          <w:smallCaps w:val="false"/>
          <w:spacing w:val="0"/>
        </w:rPr>
        <w:t xml:space="preserve"> may result serious consequences. However, in modern life, people cannot wake for 24 hours to watch every corner to ensure the equipment working properly. In this project, we are design a alarm system to info the administrator whenever there is a failure occurred. </w:t>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drawing>
          <wp:anchor behindDoc="0" distT="0" distB="0" distL="0" distR="0" simplePos="0" locked="0" layoutInCell="1" allowOverlap="1" relativeHeight="2">
            <wp:simplePos x="0" y="0"/>
            <wp:positionH relativeFrom="column">
              <wp:posOffset>9525</wp:posOffset>
            </wp:positionH>
            <wp:positionV relativeFrom="paragraph">
              <wp:posOffset>99060</wp:posOffset>
            </wp:positionV>
            <wp:extent cx="6332220" cy="2922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922270"/>
                    </a:xfrm>
                    <a:prstGeom prst="rect">
                      <a:avLst/>
                    </a:prstGeom>
                  </pic:spPr>
                </pic:pic>
              </a:graphicData>
            </a:graphic>
          </wp:anchor>
        </w:drawing>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pPr>
      <w:r>
        <w:rPr>
          <w:b w:val="false"/>
          <w:i w:val="false"/>
          <w:caps w:val="false"/>
          <w:smallCaps w:val="false"/>
          <w:spacing w:val="0"/>
        </w:rPr>
        <w:t>Procedure/Methodology</w:t>
      </w:r>
    </w:p>
    <w:p>
      <w:pPr>
        <w:pStyle w:val="Normal"/>
        <w:bidi w:val="0"/>
        <w:jc w:val="left"/>
        <w:rPr>
          <w:b w:val="false"/>
          <w:i w:val="false"/>
          <w:caps w:val="false"/>
          <w:smallCaps w:val="false"/>
          <w:spacing w:val="0"/>
        </w:rPr>
      </w:pPr>
      <w:r>
        <w:rPr/>
      </w:r>
    </w:p>
    <w:p>
      <w:pPr>
        <w:pStyle w:val="Normal"/>
        <w:bidi w:val="0"/>
        <w:jc w:val="left"/>
        <w:rPr/>
      </w:pPr>
      <w:r>
        <w:rPr>
          <w:b w:val="false"/>
          <w:i w:val="false"/>
          <w:caps w:val="false"/>
          <w:smallCaps w:val="false"/>
          <w:spacing w:val="0"/>
        </w:rPr>
        <w:tab/>
      </w:r>
      <w:r>
        <w:rPr>
          <w:b w:val="false"/>
          <w:i w:val="false"/>
          <w:caps w:val="false"/>
          <w:smallCaps w:val="false"/>
          <w:spacing w:val="0"/>
        </w:rPr>
        <w:t xml:space="preserve">In the first stage, we are going to design the whole hardware for the system. As the graph shows above, </w:t>
      </w:r>
      <w:r>
        <w:rPr>
          <w:rFonts w:eastAsia="Noto Serif CJK SC" w:cs="Lohit Devanagari"/>
          <w:b w:val="false"/>
          <w:i w:val="false"/>
          <w:caps w:val="false"/>
          <w:smallCaps w:val="false"/>
          <w:color w:val="auto"/>
          <w:spacing w:val="0"/>
          <w:kern w:val="2"/>
          <w:sz w:val="24"/>
          <w:szCs w:val="24"/>
          <w:lang w:val="en-CA" w:eastAsia="zh-CN" w:bidi="hi-IN"/>
        </w:rPr>
        <w:t>we need to integrate f</w:t>
      </w:r>
      <w:r>
        <w:rPr>
          <w:b w:val="false"/>
          <w:i w:val="false"/>
          <w:caps w:val="false"/>
          <w:smallCaps w:val="false"/>
          <w:spacing w:val="0"/>
        </w:rPr>
        <w:t xml:space="preserve">our sensors </w:t>
      </w:r>
      <w:r>
        <w:rPr>
          <w:rFonts w:eastAsia="Noto Serif CJK SC" w:cs="Lohit Devanagari"/>
          <w:b w:val="false"/>
          <w:i w:val="false"/>
          <w:caps w:val="false"/>
          <w:smallCaps w:val="false"/>
          <w:color w:val="auto"/>
          <w:spacing w:val="0"/>
          <w:kern w:val="2"/>
          <w:sz w:val="24"/>
          <w:szCs w:val="24"/>
          <w:lang w:val="en-CA" w:eastAsia="zh-CN" w:bidi="hi-IN"/>
        </w:rPr>
        <w:t>with</w:t>
      </w:r>
      <w:r>
        <w:rPr>
          <w:b w:val="false"/>
          <w:i w:val="false"/>
          <w:caps w:val="false"/>
          <w:smallCaps w:val="false"/>
          <w:spacing w:val="0"/>
        </w:rPr>
        <w:t xml:space="preserve"> Zigbee modules to communicate each other. By using oscilloscope to ensure there are data flows. </w:t>
      </w:r>
    </w:p>
    <w:p>
      <w:pPr>
        <w:pStyle w:val="Normal"/>
        <w:bidi w:val="0"/>
        <w:jc w:val="left"/>
        <w:rPr/>
      </w:pPr>
      <w:r>
        <w:rPr>
          <w:b w:val="false"/>
          <w:i w:val="false"/>
          <w:caps w:val="false"/>
          <w:smallCaps w:val="false"/>
          <w:spacing w:val="0"/>
        </w:rPr>
        <w:tab/>
        <w:t xml:space="preserve">The next stage, we need to set up software on the Raspberry Pi that can process data from sensors. Then Raspberry Pi will monitor the data itself and upload to cloud, and </w:t>
      </w:r>
      <w:r>
        <w:rPr>
          <w:b w:val="false"/>
          <w:i w:val="false"/>
          <w:caps w:val="false"/>
          <w:smallCaps w:val="false"/>
          <w:spacing w:val="0"/>
        </w:rPr>
        <w:t xml:space="preserve">send notify top administrator. </w:t>
      </w:r>
    </w:p>
    <w:p>
      <w:pPr>
        <w:pStyle w:val="Normal"/>
        <w:bidi w:val="0"/>
        <w:jc w:val="left"/>
        <w:rPr/>
      </w:pPr>
      <w:r>
        <w:rPr>
          <w:b w:val="false"/>
          <w:i w:val="false"/>
          <w:caps w:val="false"/>
          <w:smallCaps w:val="false"/>
          <w:spacing w:val="0"/>
        </w:rPr>
        <w:tab/>
        <w:t xml:space="preserve">In the last stage, </w:t>
      </w:r>
      <w:r>
        <w:rPr>
          <w:b w:val="false"/>
          <w:i w:val="false"/>
          <w:caps w:val="false"/>
          <w:smallCaps w:val="false"/>
          <w:spacing w:val="0"/>
        </w:rPr>
        <w:t xml:space="preserve">we will made a fancy enclosure and a self-checking circuit to make sure </w:t>
      </w:r>
      <w:r>
        <w:rPr>
          <w:rFonts w:eastAsia="Noto Serif CJK SC" w:cs="Lohit Devanagari"/>
          <w:b w:val="false"/>
          <w:i w:val="false"/>
          <w:caps w:val="false"/>
          <w:smallCaps w:val="false"/>
          <w:color w:val="auto"/>
          <w:spacing w:val="0"/>
          <w:kern w:val="2"/>
          <w:sz w:val="24"/>
          <w:szCs w:val="24"/>
          <w:lang w:val="en-CA" w:eastAsia="zh-CN" w:bidi="hi-IN"/>
        </w:rPr>
        <w:t xml:space="preserve">there are no internal </w:t>
      </w:r>
      <w:r>
        <w:rPr>
          <w:b w:val="false"/>
          <w:i w:val="false"/>
          <w:caps w:val="false"/>
          <w:smallCaps w:val="false"/>
          <w:spacing w:val="0"/>
        </w:rPr>
        <w:t xml:space="preserve"> failure occurred while operating. </w:t>
      </w:r>
    </w:p>
    <w:p>
      <w:pPr>
        <w:pStyle w:val="Normal"/>
        <w:bidi w:val="0"/>
        <w:jc w:val="left"/>
        <w:rPr>
          <w:b w:val="false"/>
          <w:i w:val="false"/>
          <w:caps w:val="false"/>
          <w:smallCaps w:val="false"/>
          <w:spacing w:val="0"/>
        </w:rPr>
      </w:pPr>
      <w:r>
        <w:rPr/>
      </w:r>
    </w:p>
    <w:p>
      <w:pPr>
        <w:pStyle w:val="Normal"/>
        <w:bidi w:val="0"/>
        <w:jc w:val="left"/>
        <w:rPr/>
      </w:pPr>
      <w:r>
        <w:rPr>
          <w:b w:val="false"/>
          <w:i w:val="false"/>
          <w:caps w:val="false"/>
          <w:smallCaps w:val="false"/>
          <w:spacing w:val="0"/>
        </w:rPr>
        <w:t>Costs</w:t>
      </w:r>
    </w:p>
    <w:p>
      <w:pPr>
        <w:pStyle w:val="Normal"/>
        <w:bidi w:val="0"/>
        <w:jc w:val="left"/>
        <w:rPr>
          <w:b w:val="false"/>
          <w:i w:val="false"/>
          <w:caps w:val="false"/>
          <w:smallCaps w:val="false"/>
          <w:spacing w:val="0"/>
        </w:rPr>
      </w:pPr>
      <w:r>
        <w:rPr/>
      </w:r>
    </w:p>
    <w:tbl>
      <w:tblPr>
        <w:tblW w:w="9975" w:type="dxa"/>
        <w:jc w:val="left"/>
        <w:tblInd w:w="55" w:type="dxa"/>
        <w:tblCellMar>
          <w:top w:w="55" w:type="dxa"/>
          <w:left w:w="55" w:type="dxa"/>
          <w:bottom w:w="55" w:type="dxa"/>
          <w:right w:w="55" w:type="dxa"/>
        </w:tblCellMar>
      </w:tblPr>
      <w:tblGrid>
        <w:gridCol w:w="2550"/>
        <w:gridCol w:w="1530"/>
        <w:gridCol w:w="1020"/>
        <w:gridCol w:w="4875"/>
      </w:tblGrid>
      <w:tr>
        <w:trPr/>
        <w:tc>
          <w:tcPr>
            <w:tcW w:w="2550" w:type="dxa"/>
            <w:tcBorders>
              <w:top w:val="single" w:sz="2" w:space="0" w:color="000000"/>
              <w:left w:val="single" w:sz="2" w:space="0" w:color="000000"/>
              <w:bottom w:val="single" w:sz="2" w:space="0" w:color="000000"/>
            </w:tcBorders>
          </w:tcPr>
          <w:p>
            <w:pPr>
              <w:pStyle w:val="TableContents"/>
              <w:rPr/>
            </w:pPr>
            <w:r>
              <w:rPr/>
              <w:t>Name</w:t>
            </w:r>
          </w:p>
        </w:tc>
        <w:tc>
          <w:tcPr>
            <w:tcW w:w="1530" w:type="dxa"/>
            <w:tcBorders>
              <w:top w:val="single" w:sz="2" w:space="0" w:color="000000"/>
              <w:left w:val="single" w:sz="2" w:space="0" w:color="000000"/>
              <w:bottom w:val="single" w:sz="2" w:space="0" w:color="000000"/>
            </w:tcBorders>
          </w:tcPr>
          <w:p>
            <w:pPr>
              <w:pStyle w:val="TableContents"/>
              <w:rPr/>
            </w:pPr>
            <w:r>
              <w:rPr/>
              <w:t xml:space="preserve">Cost </w:t>
            </w:r>
            <w:r>
              <w:rPr/>
              <w:t>per Unit</w:t>
            </w:r>
          </w:p>
        </w:tc>
        <w:tc>
          <w:tcPr>
            <w:tcW w:w="1020" w:type="dxa"/>
            <w:tcBorders>
              <w:top w:val="single" w:sz="2" w:space="0" w:color="000000"/>
              <w:left w:val="single" w:sz="2" w:space="0" w:color="000000"/>
              <w:bottom w:val="single" w:sz="2" w:space="0" w:color="000000"/>
            </w:tcBorders>
          </w:tcPr>
          <w:p>
            <w:pPr>
              <w:pStyle w:val="TableContents"/>
              <w:rPr>
                <w:rFonts w:ascii="Liberation Serif" w:hAnsi="Liberation Serif" w:eastAsia="Noto Serif CJK SC" w:cs="Lohit Devanagari"/>
                <w:color w:val="auto"/>
                <w:kern w:val="2"/>
                <w:sz w:val="24"/>
                <w:szCs w:val="24"/>
                <w:lang w:val="en-CA" w:eastAsia="zh-CN" w:bidi="hi-IN"/>
              </w:rPr>
            </w:pPr>
            <w:r>
              <w:rPr>
                <w:rFonts w:eastAsia="Noto Serif CJK SC" w:cs="Lohit Devanagari"/>
                <w:color w:val="auto"/>
                <w:kern w:val="2"/>
                <w:sz w:val="24"/>
                <w:szCs w:val="24"/>
                <w:lang w:val="en-CA" w:eastAsia="zh-CN" w:bidi="hi-IN"/>
              </w:rPr>
              <w:t>Quantity</w:t>
            </w:r>
          </w:p>
        </w:tc>
        <w:tc>
          <w:tcPr>
            <w:tcW w:w="4875" w:type="dxa"/>
            <w:tcBorders>
              <w:top w:val="single" w:sz="2" w:space="0" w:color="000000"/>
              <w:left w:val="single" w:sz="2" w:space="0" w:color="000000"/>
              <w:bottom w:val="single" w:sz="2" w:space="0" w:color="000000"/>
              <w:right w:val="single" w:sz="2" w:space="0" w:color="000000"/>
            </w:tcBorders>
          </w:tcPr>
          <w:p>
            <w:pPr>
              <w:pStyle w:val="TableContents"/>
              <w:rPr/>
            </w:pPr>
            <w:r>
              <w:rPr/>
              <w:t xml:space="preserve">Resource </w:t>
            </w:r>
          </w:p>
        </w:tc>
      </w:tr>
      <w:tr>
        <w:trPr/>
        <w:tc>
          <w:tcPr>
            <w:tcW w:w="2550" w:type="dxa"/>
            <w:tcBorders>
              <w:left w:val="single" w:sz="2" w:space="0" w:color="000000"/>
              <w:bottom w:val="single" w:sz="2" w:space="0" w:color="000000"/>
            </w:tcBorders>
          </w:tcPr>
          <w:p>
            <w:pPr>
              <w:pStyle w:val="TableContents"/>
              <w:rPr/>
            </w:pPr>
            <w:r>
              <w:rPr/>
              <w:t xml:space="preserve">Raspberry Pi </w:t>
            </w:r>
            <w:r>
              <w:rPr/>
              <w:t>3B</w:t>
            </w:r>
          </w:p>
          <w:p>
            <w:pPr>
              <w:pStyle w:val="TableContents"/>
              <w:rPr/>
            </w:pPr>
            <w:r>
              <w:rPr/>
            </w:r>
          </w:p>
        </w:tc>
        <w:tc>
          <w:tcPr>
            <w:tcW w:w="1530" w:type="dxa"/>
            <w:tcBorders>
              <w:left w:val="single" w:sz="2" w:space="0" w:color="000000"/>
              <w:bottom w:val="single" w:sz="2" w:space="0" w:color="000000"/>
            </w:tcBorders>
          </w:tcPr>
          <w:p>
            <w:pPr>
              <w:pStyle w:val="TableContents"/>
              <w:rPr/>
            </w:pPr>
            <w:r>
              <w:rPr/>
              <w:t>$46.95</w:t>
            </w:r>
          </w:p>
        </w:tc>
        <w:tc>
          <w:tcPr>
            <w:tcW w:w="1020" w:type="dxa"/>
            <w:tcBorders>
              <w:left w:val="single" w:sz="2" w:space="0" w:color="000000"/>
              <w:bottom w:val="single" w:sz="2" w:space="0" w:color="000000"/>
            </w:tcBorders>
          </w:tcPr>
          <w:p>
            <w:pPr>
              <w:pStyle w:val="TableContents"/>
              <w:rPr/>
            </w:pPr>
            <w:r>
              <w:rPr/>
              <w:t>1</w:t>
            </w:r>
          </w:p>
        </w:tc>
        <w:tc>
          <w:tcPr>
            <w:tcW w:w="4875" w:type="dxa"/>
            <w:tcBorders>
              <w:left w:val="single" w:sz="2" w:space="0" w:color="000000"/>
              <w:bottom w:val="single" w:sz="2" w:space="0" w:color="000000"/>
              <w:right w:val="single" w:sz="2" w:space="0" w:color="000000"/>
            </w:tcBorders>
          </w:tcPr>
          <w:p>
            <w:pPr>
              <w:pStyle w:val="TableContents"/>
              <w:rPr/>
            </w:pPr>
            <w:r>
              <w:rPr/>
              <w:t>https://www.raspberrypi.com/products/raspberry-pi-3-model-b/</w:t>
            </w:r>
          </w:p>
        </w:tc>
      </w:tr>
      <w:tr>
        <w:trPr/>
        <w:tc>
          <w:tcPr>
            <w:tcW w:w="2550" w:type="dxa"/>
            <w:tcBorders>
              <w:left w:val="single" w:sz="2" w:space="0" w:color="000000"/>
              <w:bottom w:val="single" w:sz="2" w:space="0" w:color="000000"/>
            </w:tcBorders>
          </w:tcPr>
          <w:p>
            <w:pPr>
              <w:pStyle w:val="TableContents"/>
              <w:rPr/>
            </w:pPr>
            <w:r>
              <w:rPr/>
              <w:t>XBEE ZIGBEE MESH KIT</w:t>
            </w:r>
          </w:p>
        </w:tc>
        <w:tc>
          <w:tcPr>
            <w:tcW w:w="1530" w:type="dxa"/>
            <w:tcBorders>
              <w:left w:val="single" w:sz="2" w:space="0" w:color="000000"/>
              <w:bottom w:val="single" w:sz="2" w:space="0" w:color="000000"/>
            </w:tcBorders>
          </w:tcPr>
          <w:p>
            <w:pPr>
              <w:pStyle w:val="TableContents"/>
              <w:rPr/>
            </w:pPr>
            <w:r>
              <w:rPr/>
              <w:t>$131.60</w:t>
            </w:r>
          </w:p>
        </w:tc>
        <w:tc>
          <w:tcPr>
            <w:tcW w:w="1020" w:type="dxa"/>
            <w:tcBorders>
              <w:left w:val="single" w:sz="2" w:space="0" w:color="000000"/>
              <w:bottom w:val="single" w:sz="2" w:space="0" w:color="000000"/>
            </w:tcBorders>
          </w:tcPr>
          <w:p>
            <w:pPr>
              <w:pStyle w:val="TableContents"/>
              <w:rPr/>
            </w:pPr>
            <w:r>
              <w:rPr/>
              <w:t>1</w:t>
            </w:r>
          </w:p>
        </w:tc>
        <w:tc>
          <w:tcPr>
            <w:tcW w:w="4875" w:type="dxa"/>
            <w:tcBorders>
              <w:left w:val="single" w:sz="2" w:space="0" w:color="000000"/>
              <w:bottom w:val="single" w:sz="2" w:space="0" w:color="000000"/>
              <w:right w:val="single" w:sz="2" w:space="0" w:color="000000"/>
            </w:tcBorders>
          </w:tcPr>
          <w:p>
            <w:pPr>
              <w:pStyle w:val="TableContents"/>
              <w:rPr/>
            </w:pPr>
            <w:r>
              <w:rPr/>
              <w:t>https://www.digikey.ca/en/products/detail/digi/XKB2-Z7T-WZM/5764681</w:t>
            </w:r>
          </w:p>
        </w:tc>
      </w:tr>
      <w:tr>
        <w:trPr/>
        <w:tc>
          <w:tcPr>
            <w:tcW w:w="2550" w:type="dxa"/>
            <w:tcBorders>
              <w:left w:val="single" w:sz="2" w:space="0" w:color="000000"/>
              <w:bottom w:val="single" w:sz="2" w:space="0" w:color="000000"/>
            </w:tcBorders>
          </w:tcPr>
          <w:p>
            <w:pPr>
              <w:pStyle w:val="TableContents"/>
              <w:rPr/>
            </w:pPr>
            <w:r>
              <w:rPr/>
              <w:t>BATT HOLDER AA 4 CELL 6" LEADS</w:t>
            </w:r>
          </w:p>
        </w:tc>
        <w:tc>
          <w:tcPr>
            <w:tcW w:w="1530" w:type="dxa"/>
            <w:tcBorders>
              <w:left w:val="single" w:sz="2" w:space="0" w:color="000000"/>
              <w:bottom w:val="single" w:sz="2" w:space="0" w:color="000000"/>
            </w:tcBorders>
          </w:tcPr>
          <w:p>
            <w:pPr>
              <w:pStyle w:val="TableContents"/>
              <w:rPr/>
            </w:pPr>
            <w:r>
              <w:rPr/>
              <w:t>$2.61</w:t>
            </w:r>
          </w:p>
        </w:tc>
        <w:tc>
          <w:tcPr>
            <w:tcW w:w="1020" w:type="dxa"/>
            <w:tcBorders>
              <w:left w:val="single" w:sz="2" w:space="0" w:color="000000"/>
              <w:bottom w:val="single" w:sz="2" w:space="0" w:color="000000"/>
            </w:tcBorders>
          </w:tcPr>
          <w:p>
            <w:pPr>
              <w:pStyle w:val="TableContents"/>
              <w:rPr/>
            </w:pPr>
            <w:r>
              <w:rPr/>
              <w:t>1</w:t>
            </w:r>
          </w:p>
        </w:tc>
        <w:tc>
          <w:tcPr>
            <w:tcW w:w="4875" w:type="dxa"/>
            <w:tcBorders>
              <w:left w:val="single" w:sz="2" w:space="0" w:color="000000"/>
              <w:bottom w:val="single" w:sz="2" w:space="0" w:color="000000"/>
              <w:right w:val="single" w:sz="2" w:space="0" w:color="000000"/>
            </w:tcBorders>
          </w:tcPr>
          <w:p>
            <w:pPr>
              <w:pStyle w:val="TableContents"/>
              <w:rPr/>
            </w:pPr>
            <w:r>
              <w:rPr/>
              <w:t>https://www.digikey.ca/en/products/detail/keystone-electronics/2478/303823</w:t>
            </w:r>
          </w:p>
        </w:tc>
      </w:tr>
      <w:tr>
        <w:trPr/>
        <w:tc>
          <w:tcPr>
            <w:tcW w:w="2550" w:type="dxa"/>
            <w:tcBorders>
              <w:left w:val="single" w:sz="2" w:space="0" w:color="000000"/>
              <w:bottom w:val="single" w:sz="2" w:space="0" w:color="000000"/>
            </w:tcBorders>
          </w:tcPr>
          <w:p>
            <w:pPr>
              <w:pStyle w:val="TableContents"/>
              <w:rPr/>
            </w:pPr>
            <w:r>
              <w:rPr/>
              <w:t>Arduino Nano</w:t>
            </w:r>
          </w:p>
        </w:tc>
        <w:tc>
          <w:tcPr>
            <w:tcW w:w="1530" w:type="dxa"/>
            <w:tcBorders>
              <w:left w:val="single" w:sz="2" w:space="0" w:color="000000"/>
              <w:bottom w:val="single" w:sz="2" w:space="0" w:color="000000"/>
            </w:tcBorders>
          </w:tcPr>
          <w:p>
            <w:pPr>
              <w:pStyle w:val="TableContents"/>
              <w:rPr/>
            </w:pPr>
            <w:r>
              <w:rPr/>
              <w:t>$47.10</w:t>
            </w:r>
          </w:p>
        </w:tc>
        <w:tc>
          <w:tcPr>
            <w:tcW w:w="1020" w:type="dxa"/>
            <w:tcBorders>
              <w:left w:val="single" w:sz="2" w:space="0" w:color="000000"/>
              <w:bottom w:val="single" w:sz="2" w:space="0" w:color="000000"/>
            </w:tcBorders>
          </w:tcPr>
          <w:p>
            <w:pPr>
              <w:pStyle w:val="TableContents"/>
              <w:rPr/>
            </w:pPr>
            <w:r>
              <w:rPr/>
              <w:t>2</w:t>
            </w:r>
          </w:p>
        </w:tc>
        <w:tc>
          <w:tcPr>
            <w:tcW w:w="4875" w:type="dxa"/>
            <w:tcBorders>
              <w:left w:val="single" w:sz="2" w:space="0" w:color="000000"/>
              <w:bottom w:val="single" w:sz="2" w:space="0" w:color="000000"/>
              <w:right w:val="single" w:sz="2" w:space="0" w:color="000000"/>
            </w:tcBorders>
          </w:tcPr>
          <w:p>
            <w:pPr>
              <w:pStyle w:val="TableContents"/>
              <w:rPr/>
            </w:pPr>
            <w:r>
              <w:rPr/>
              <w:t>https://www.robotshop.com/ca/en/arduino-nan-v-3.html</w:t>
            </w:r>
          </w:p>
        </w:tc>
      </w:tr>
    </w:tbl>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pPr>
      <w:r>
        <w:rPr>
          <w:b w:val="false"/>
          <w:i w:val="false"/>
          <w:caps w:val="false"/>
          <w:smallCaps w:val="false"/>
          <w:spacing w:val="0"/>
        </w:rPr>
        <w:t>Schedule</w:t>
      </w:r>
    </w:p>
    <w:p>
      <w:pPr>
        <w:pStyle w:val="Normal"/>
        <w:bidi w:val="0"/>
        <w:jc w:val="left"/>
        <w:rPr>
          <w:b w:val="false"/>
          <w:i w:val="false"/>
          <w:caps w:val="false"/>
          <w:smallCaps w:val="false"/>
          <w:spacing w:val="0"/>
        </w:rPr>
      </w:pPr>
      <w:r>
        <w:rPr/>
      </w:r>
    </w:p>
    <w:tbl>
      <w:tblPr>
        <w:tblW w:w="9975" w:type="dxa"/>
        <w:jc w:val="left"/>
        <w:tblInd w:w="55" w:type="dxa"/>
        <w:tblCellMar>
          <w:top w:w="55" w:type="dxa"/>
          <w:left w:w="55" w:type="dxa"/>
          <w:bottom w:w="55" w:type="dxa"/>
          <w:right w:w="55" w:type="dxa"/>
        </w:tblCellMar>
      </w:tblPr>
      <w:tblGrid>
        <w:gridCol w:w="1875"/>
        <w:gridCol w:w="8100"/>
      </w:tblGrid>
      <w:tr>
        <w:trPr/>
        <w:tc>
          <w:tcPr>
            <w:tcW w:w="1875" w:type="dxa"/>
            <w:tcBorders>
              <w:top w:val="single" w:sz="2" w:space="0" w:color="000000"/>
              <w:left w:val="single" w:sz="2" w:space="0" w:color="000000"/>
              <w:bottom w:val="single" w:sz="2" w:space="0" w:color="000000"/>
            </w:tcBorders>
          </w:tcPr>
          <w:p>
            <w:pPr>
              <w:pStyle w:val="TableContents"/>
              <w:rPr/>
            </w:pPr>
            <w:r>
              <w:rPr/>
              <w:t>Due Date</w:t>
            </w:r>
          </w:p>
        </w:tc>
        <w:tc>
          <w:tcPr>
            <w:tcW w:w="8100" w:type="dxa"/>
            <w:tcBorders>
              <w:top w:val="single" w:sz="2" w:space="0" w:color="000000"/>
              <w:left w:val="single" w:sz="2" w:space="0" w:color="000000"/>
              <w:bottom w:val="single" w:sz="2" w:space="0" w:color="000000"/>
              <w:right w:val="single" w:sz="2" w:space="0" w:color="000000"/>
            </w:tcBorders>
          </w:tcPr>
          <w:p>
            <w:pPr>
              <w:pStyle w:val="TableContents"/>
              <w:rPr/>
            </w:pPr>
            <w:r>
              <w:rPr/>
              <w:t xml:space="preserve">Description </w:t>
            </w:r>
          </w:p>
        </w:tc>
      </w:tr>
      <w:tr>
        <w:trPr/>
        <w:tc>
          <w:tcPr>
            <w:tcW w:w="1875" w:type="dxa"/>
            <w:tcBorders>
              <w:left w:val="single" w:sz="2" w:space="0" w:color="000000"/>
              <w:bottom w:val="single" w:sz="2" w:space="0" w:color="000000"/>
            </w:tcBorders>
          </w:tcPr>
          <w:p>
            <w:pPr>
              <w:pStyle w:val="TableContents"/>
              <w:rPr/>
            </w:pPr>
            <w:r>
              <w:rPr/>
              <w:t>Jan 28, 2022</w:t>
            </w:r>
          </w:p>
        </w:tc>
        <w:tc>
          <w:tcPr>
            <w:tcW w:w="8100" w:type="dxa"/>
            <w:tcBorders>
              <w:left w:val="single" w:sz="2" w:space="0" w:color="000000"/>
              <w:bottom w:val="single" w:sz="2" w:space="0" w:color="000000"/>
              <w:right w:val="single" w:sz="2" w:space="0" w:color="000000"/>
            </w:tcBorders>
          </w:tcPr>
          <w:p>
            <w:pPr>
              <w:pStyle w:val="TableContents"/>
              <w:rPr/>
            </w:pPr>
            <w:r>
              <w:rPr/>
              <w:t>Get parts ready</w:t>
            </w:r>
          </w:p>
        </w:tc>
      </w:tr>
      <w:tr>
        <w:trPr/>
        <w:tc>
          <w:tcPr>
            <w:tcW w:w="1875" w:type="dxa"/>
            <w:tcBorders>
              <w:left w:val="single" w:sz="2" w:space="0" w:color="000000"/>
              <w:bottom w:val="single" w:sz="2" w:space="0" w:color="000000"/>
            </w:tcBorders>
          </w:tcPr>
          <w:p>
            <w:pPr>
              <w:pStyle w:val="TableContents"/>
              <w:rPr/>
            </w:pPr>
            <w:r>
              <w:rPr/>
              <w:t>Feb 4, 2022</w:t>
            </w:r>
          </w:p>
        </w:tc>
        <w:tc>
          <w:tcPr>
            <w:tcW w:w="8100" w:type="dxa"/>
            <w:tcBorders>
              <w:left w:val="single" w:sz="2" w:space="0" w:color="000000"/>
              <w:bottom w:val="single" w:sz="2" w:space="0" w:color="000000"/>
              <w:right w:val="single" w:sz="2" w:space="0" w:color="000000"/>
            </w:tcBorders>
          </w:tcPr>
          <w:p>
            <w:pPr>
              <w:pStyle w:val="TableContents"/>
              <w:rPr/>
            </w:pPr>
            <w:r>
              <w:rPr/>
              <w:t xml:space="preserve">Install hardware </w:t>
            </w:r>
          </w:p>
        </w:tc>
      </w:tr>
      <w:tr>
        <w:trPr/>
        <w:tc>
          <w:tcPr>
            <w:tcW w:w="1875" w:type="dxa"/>
            <w:tcBorders>
              <w:left w:val="single" w:sz="2" w:space="0" w:color="000000"/>
              <w:bottom w:val="single" w:sz="2" w:space="0" w:color="000000"/>
            </w:tcBorders>
          </w:tcPr>
          <w:p>
            <w:pPr>
              <w:pStyle w:val="TableContents"/>
              <w:rPr/>
            </w:pPr>
            <w:r>
              <w:rPr/>
              <w:t>Feb 18, 2022</w:t>
            </w:r>
          </w:p>
        </w:tc>
        <w:tc>
          <w:tcPr>
            <w:tcW w:w="8100" w:type="dxa"/>
            <w:tcBorders>
              <w:left w:val="single" w:sz="2" w:space="0" w:color="000000"/>
              <w:bottom w:val="single" w:sz="2" w:space="0" w:color="000000"/>
              <w:right w:val="single" w:sz="2" w:space="0" w:color="000000"/>
            </w:tcBorders>
          </w:tcPr>
          <w:p>
            <w:pPr>
              <w:pStyle w:val="TableContents"/>
              <w:rPr/>
            </w:pPr>
            <w:r>
              <w:rPr/>
              <w:t>Program software</w:t>
            </w:r>
          </w:p>
        </w:tc>
      </w:tr>
      <w:tr>
        <w:trPr/>
        <w:tc>
          <w:tcPr>
            <w:tcW w:w="1875" w:type="dxa"/>
            <w:tcBorders>
              <w:left w:val="single" w:sz="2" w:space="0" w:color="000000"/>
              <w:bottom w:val="single" w:sz="2" w:space="0" w:color="000000"/>
            </w:tcBorders>
          </w:tcPr>
          <w:p>
            <w:pPr>
              <w:pStyle w:val="TableContents"/>
              <w:rPr/>
            </w:pPr>
            <w:r>
              <w:rPr/>
              <w:t>Mar 13, 2022</w:t>
            </w:r>
          </w:p>
        </w:tc>
        <w:tc>
          <w:tcPr>
            <w:tcW w:w="8100" w:type="dxa"/>
            <w:tcBorders>
              <w:left w:val="single" w:sz="2" w:space="0" w:color="000000"/>
              <w:bottom w:val="single" w:sz="2" w:space="0" w:color="000000"/>
              <w:right w:val="single" w:sz="2" w:space="0" w:color="000000"/>
            </w:tcBorders>
          </w:tcPr>
          <w:p>
            <w:pPr>
              <w:pStyle w:val="TableContents"/>
              <w:rPr/>
            </w:pPr>
            <w:r>
              <w:rPr/>
              <w:t xml:space="preserve">Program testing </w:t>
            </w:r>
          </w:p>
        </w:tc>
      </w:tr>
      <w:tr>
        <w:trPr/>
        <w:tc>
          <w:tcPr>
            <w:tcW w:w="1875" w:type="dxa"/>
            <w:tcBorders>
              <w:left w:val="single" w:sz="2" w:space="0" w:color="000000"/>
              <w:bottom w:val="single" w:sz="2" w:space="0" w:color="000000"/>
            </w:tcBorders>
          </w:tcPr>
          <w:p>
            <w:pPr>
              <w:pStyle w:val="TableContents"/>
              <w:rPr/>
            </w:pPr>
            <w:r>
              <w:rPr/>
            </w:r>
          </w:p>
        </w:tc>
        <w:tc>
          <w:tcPr>
            <w:tcW w:w="8100" w:type="dxa"/>
            <w:tcBorders>
              <w:left w:val="single" w:sz="2" w:space="0" w:color="000000"/>
              <w:bottom w:val="single" w:sz="2" w:space="0" w:color="000000"/>
              <w:right w:val="single" w:sz="2" w:space="0" w:color="000000"/>
            </w:tcBorders>
          </w:tcPr>
          <w:p>
            <w:pPr>
              <w:pStyle w:val="TableContents"/>
              <w:rPr/>
            </w:pPr>
            <w:r>
              <w:rPr/>
            </w:r>
          </w:p>
        </w:tc>
      </w:tr>
      <w:tr>
        <w:trPr/>
        <w:tc>
          <w:tcPr>
            <w:tcW w:w="1875" w:type="dxa"/>
            <w:tcBorders>
              <w:left w:val="single" w:sz="2" w:space="0" w:color="000000"/>
              <w:bottom w:val="single" w:sz="2" w:space="0" w:color="000000"/>
            </w:tcBorders>
          </w:tcPr>
          <w:p>
            <w:pPr>
              <w:pStyle w:val="TableContents"/>
              <w:rPr/>
            </w:pPr>
            <w:r>
              <w:rPr/>
            </w:r>
          </w:p>
        </w:tc>
        <w:tc>
          <w:tcPr>
            <w:tcW w:w="8100" w:type="dxa"/>
            <w:tcBorders>
              <w:left w:val="single" w:sz="2" w:space="0" w:color="000000"/>
              <w:bottom w:val="single" w:sz="2" w:space="0" w:color="000000"/>
              <w:right w:val="single" w:sz="2" w:space="0" w:color="000000"/>
            </w:tcBorders>
          </w:tcPr>
          <w:p>
            <w:pPr>
              <w:pStyle w:val="TableContents"/>
              <w:rPr/>
            </w:pPr>
            <w:r>
              <w:rPr/>
            </w:r>
          </w:p>
        </w:tc>
      </w:tr>
      <w:tr>
        <w:trPr/>
        <w:tc>
          <w:tcPr>
            <w:tcW w:w="1875" w:type="dxa"/>
            <w:tcBorders>
              <w:left w:val="single" w:sz="2" w:space="0" w:color="000000"/>
              <w:bottom w:val="single" w:sz="2" w:space="0" w:color="000000"/>
            </w:tcBorders>
          </w:tcPr>
          <w:p>
            <w:pPr>
              <w:pStyle w:val="TableContents"/>
              <w:rPr/>
            </w:pPr>
            <w:r>
              <w:rPr/>
            </w:r>
          </w:p>
        </w:tc>
        <w:tc>
          <w:tcPr>
            <w:tcW w:w="8100" w:type="dxa"/>
            <w:tcBorders>
              <w:left w:val="single" w:sz="2" w:space="0" w:color="000000"/>
              <w:bottom w:val="single" w:sz="2" w:space="0" w:color="000000"/>
              <w:right w:val="single" w:sz="2" w:space="0" w:color="000000"/>
            </w:tcBorders>
          </w:tcPr>
          <w:p>
            <w:pPr>
              <w:pStyle w:val="TableContents"/>
              <w:rPr/>
            </w:pPr>
            <w:r>
              <w:rPr/>
            </w:r>
          </w:p>
        </w:tc>
      </w:tr>
      <w:tr>
        <w:trPr/>
        <w:tc>
          <w:tcPr>
            <w:tcW w:w="1875" w:type="dxa"/>
            <w:tcBorders>
              <w:left w:val="single" w:sz="2" w:space="0" w:color="000000"/>
              <w:bottom w:val="single" w:sz="2" w:space="0" w:color="000000"/>
            </w:tcBorders>
          </w:tcPr>
          <w:p>
            <w:pPr>
              <w:pStyle w:val="TableContents"/>
              <w:rPr/>
            </w:pPr>
            <w:r>
              <w:rPr/>
            </w:r>
          </w:p>
        </w:tc>
        <w:tc>
          <w:tcPr>
            <w:tcW w:w="8100" w:type="dxa"/>
            <w:tcBorders>
              <w:left w:val="single" w:sz="2" w:space="0" w:color="000000"/>
              <w:bottom w:val="single" w:sz="2" w:space="0" w:color="000000"/>
              <w:right w:val="single" w:sz="2" w:space="0" w:color="000000"/>
            </w:tcBorders>
          </w:tcPr>
          <w:p>
            <w:pPr>
              <w:pStyle w:val="TableContents"/>
              <w:rPr/>
            </w:pPr>
            <w:r>
              <w:rPr/>
            </w:r>
          </w:p>
        </w:tc>
      </w:tr>
      <w:tr>
        <w:trPr/>
        <w:tc>
          <w:tcPr>
            <w:tcW w:w="1875" w:type="dxa"/>
            <w:tcBorders>
              <w:left w:val="single" w:sz="2" w:space="0" w:color="000000"/>
              <w:bottom w:val="single" w:sz="2" w:space="0" w:color="000000"/>
            </w:tcBorders>
          </w:tcPr>
          <w:p>
            <w:pPr>
              <w:pStyle w:val="TableContents"/>
              <w:rPr/>
            </w:pPr>
            <w:r>
              <w:rPr/>
            </w:r>
          </w:p>
        </w:tc>
        <w:tc>
          <w:tcPr>
            <w:tcW w:w="8100" w:type="dxa"/>
            <w:tcBorders>
              <w:left w:val="single" w:sz="2" w:space="0" w:color="000000"/>
              <w:bottom w:val="single" w:sz="2" w:space="0" w:color="000000"/>
              <w:right w:val="single" w:sz="2" w:space="0" w:color="000000"/>
            </w:tcBorders>
          </w:tcPr>
          <w:p>
            <w:pPr>
              <w:pStyle w:val="TableContents"/>
              <w:rPr/>
            </w:pPr>
            <w:r>
              <w:rPr/>
            </w:r>
          </w:p>
        </w:tc>
      </w:tr>
      <w:tr>
        <w:trPr/>
        <w:tc>
          <w:tcPr>
            <w:tcW w:w="1875" w:type="dxa"/>
            <w:tcBorders>
              <w:left w:val="single" w:sz="2" w:space="0" w:color="000000"/>
              <w:bottom w:val="single" w:sz="2" w:space="0" w:color="000000"/>
            </w:tcBorders>
          </w:tcPr>
          <w:p>
            <w:pPr>
              <w:pStyle w:val="TableContents"/>
              <w:rPr/>
            </w:pPr>
            <w:r>
              <w:rPr/>
            </w:r>
          </w:p>
        </w:tc>
        <w:tc>
          <w:tcPr>
            <w:tcW w:w="8100" w:type="dxa"/>
            <w:tcBorders>
              <w:left w:val="single" w:sz="2" w:space="0" w:color="000000"/>
              <w:bottom w:val="single" w:sz="2" w:space="0" w:color="000000"/>
              <w:right w:val="single" w:sz="2" w:space="0" w:color="000000"/>
            </w:tcBorders>
          </w:tcPr>
          <w:p>
            <w:pPr>
              <w:pStyle w:val="TableContents"/>
              <w:rPr/>
            </w:pPr>
            <w:r>
              <w:rPr/>
            </w:r>
          </w:p>
        </w:tc>
      </w:tr>
    </w:tbl>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pPr>
      <w:r>
        <w:rPr>
          <w:b w:val="false"/>
          <w:i w:val="false"/>
          <w:caps w:val="false"/>
          <w:smallCaps w:val="false"/>
          <w:spacing w:val="0"/>
        </w:rPr>
        <w:t xml:space="preserve">Team Coordination </w:t>
      </w:r>
    </w:p>
    <w:p>
      <w:pPr>
        <w:pStyle w:val="Normal"/>
        <w:bidi w:val="0"/>
        <w:jc w:val="left"/>
        <w:rPr>
          <w:rFonts w:ascii="Arial" w:hAnsi="Arial"/>
          <w:b w:val="false"/>
          <w:i w:val="false"/>
          <w:caps w:val="false"/>
          <w:smallCaps w:val="false"/>
          <w:color w:val="000000"/>
          <w:spacing w:val="0"/>
          <w:sz w:val="24"/>
        </w:rPr>
      </w:pPr>
      <w:r>
        <w:rPr/>
      </w:r>
    </w:p>
    <w:p>
      <w:pPr>
        <w:pStyle w:val="Normal"/>
        <w:bidi w:val="0"/>
        <w:jc w:val="left"/>
        <w:rPr/>
      </w:pPr>
      <w:r>
        <w:rPr>
          <w:rFonts w:ascii="Arial" w:hAnsi="Arial"/>
          <w:b w:val="false"/>
          <w:i w:val="false"/>
          <w:caps w:val="false"/>
          <w:smallCaps w:val="false"/>
          <w:color w:val="000000"/>
          <w:spacing w:val="0"/>
          <w:sz w:val="24"/>
        </w:rPr>
        <w:tab/>
      </w:r>
      <w:r>
        <w:rPr>
          <w:rFonts w:ascii="Liberation Serif" w:hAnsi="Liberation Serif"/>
          <w:b w:val="false"/>
          <w:i w:val="false"/>
          <w:caps w:val="false"/>
          <w:smallCaps w:val="false"/>
          <w:color w:val="000000"/>
          <w:spacing w:val="0"/>
          <w:sz w:val="24"/>
        </w:rPr>
        <w:t xml:space="preserve">For team cooperating, we are use discord for real time communication, and GitHub to share and program code and corresponding file. By using GitHub, we can easily tracking the progress of project and </w:t>
      </w:r>
      <w:r>
        <w:rPr>
          <w:rFonts w:eastAsia="Noto Serif CJK SC" w:cs="Lohit Devanagari" w:ascii="Liberation Serif" w:hAnsi="Liberation Serif"/>
          <w:b w:val="false"/>
          <w:i w:val="false"/>
          <w:caps w:val="false"/>
          <w:smallCaps w:val="false"/>
          <w:color w:val="000000"/>
          <w:spacing w:val="0"/>
          <w:kern w:val="2"/>
          <w:sz w:val="24"/>
          <w:szCs w:val="24"/>
          <w:lang w:val="en-CA" w:eastAsia="zh-CN" w:bidi="hi-IN"/>
        </w:rPr>
        <w:t>what</w:t>
      </w:r>
      <w:r>
        <w:rPr>
          <w:rFonts w:ascii="Liberation Serif" w:hAnsi="Liberation Serif"/>
          <w:b w:val="false"/>
          <w:i w:val="false"/>
          <w:caps w:val="false"/>
          <w:smallCaps w:val="false"/>
          <w:color w:val="000000"/>
          <w:spacing w:val="0"/>
          <w:sz w:val="24"/>
        </w:rPr>
        <w:t xml:space="preserve"> stage we are currently working on. Also, we can make several branch of </w:t>
      </w:r>
      <w:r>
        <w:rPr>
          <w:rFonts w:eastAsia="Noto Serif CJK SC" w:cs="Lohit Devanagari" w:ascii="Liberation Serif" w:hAnsi="Liberation Serif"/>
          <w:b w:val="false"/>
          <w:i w:val="false"/>
          <w:caps w:val="false"/>
          <w:smallCaps w:val="false"/>
          <w:color w:val="000000"/>
          <w:spacing w:val="0"/>
          <w:kern w:val="2"/>
          <w:sz w:val="24"/>
          <w:szCs w:val="24"/>
          <w:lang w:val="en-CA" w:eastAsia="zh-CN" w:bidi="hi-IN"/>
        </w:rPr>
        <w:t xml:space="preserve">our brainstorm.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2</Pages>
  <Words>284</Words>
  <Characters>1638</Characters>
  <CharactersWithSpaces>1898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2022-01-23T15:25:47Z</dcterms:created>
  <dc:creator/>
  <dc:description/>
  <dc:language>en-CA</dc:language>
  <cp:lastModifiedBy/>
  <dcterms:modified xsi:type="dcterms:W3CDTF">2022-01-25T20:10:15Z</dcterms:modified>
  <cp:revision>4</cp:revision>
  <dc:subject/>
  <dc:title/>
</cp:coreProperties>
</file>