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73707468"/>
        <w:docPartObj>
          <w:docPartGallery w:val="Cover Pages"/>
          <w:docPartUnique/>
        </w:docPartObj>
      </w:sdtPr>
      <w:sdtContent>
        <w:p w14:paraId="138724E4" w14:textId="28E2CDDB" w:rsidR="00897805" w:rsidRDefault="00897805"/>
        <w:p w14:paraId="17523F0A" w14:textId="54B84C5E" w:rsidR="00897805" w:rsidRDefault="00897805">
          <w:r>
            <w:rPr>
              <w:noProof/>
            </w:rPr>
            <mc:AlternateContent>
              <mc:Choice Requires="wps">
                <w:drawing>
                  <wp:anchor distT="0" distB="0" distL="182880" distR="182880" simplePos="0" relativeHeight="251660288" behindDoc="0" locked="0" layoutInCell="1" allowOverlap="1" wp14:anchorId="65AB988D" wp14:editId="030842BA">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000A5" w14:textId="25820D66" w:rsidR="0089780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97805">
                                      <w:rPr>
                                        <w:color w:val="156082" w:themeColor="accent1"/>
                                        <w:sz w:val="72"/>
                                        <w:szCs w:val="72"/>
                                      </w:rPr>
                                      <w:t>Reporte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159DAC" w14:textId="0C4D52F6" w:rsidR="00897805" w:rsidRDefault="00897805">
                                    <w:pPr>
                                      <w:pStyle w:val="NoSpacing"/>
                                      <w:spacing w:before="40" w:after="40"/>
                                      <w:rPr>
                                        <w:caps/>
                                        <w:color w:val="501549" w:themeColor="accent5" w:themeShade="80"/>
                                        <w:sz w:val="28"/>
                                        <w:szCs w:val="28"/>
                                      </w:rPr>
                                    </w:pPr>
                                    <w:r>
                                      <w:rPr>
                                        <w:caps/>
                                        <w:color w:val="501549" w:themeColor="accent5" w:themeShade="80"/>
                                        <w:sz w:val="28"/>
                                        <w:szCs w:val="28"/>
                                      </w:rPr>
                                      <w:t xml:space="preserve">Practica </w:t>
                                    </w:r>
                                    <w:r w:rsidR="00D20EBF">
                                      <w:rPr>
                                        <w:caps/>
                                        <w:color w:val="501549" w:themeColor="accent5" w:themeShade="80"/>
                                        <w:sz w:val="28"/>
                                        <w:szCs w:val="28"/>
                                      </w:rPr>
                                      <w:t>8</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4EA042" w14:textId="37FF1081" w:rsidR="00897805" w:rsidRDefault="00897805">
                                    <w:pPr>
                                      <w:pStyle w:val="NoSpacing"/>
                                      <w:spacing w:before="80" w:after="40"/>
                                      <w:rPr>
                                        <w:caps/>
                                        <w:color w:val="A02B93" w:themeColor="accent5"/>
                                        <w:sz w:val="24"/>
                                        <w:szCs w:val="24"/>
                                      </w:rPr>
                                    </w:pPr>
                                    <w:r>
                                      <w:rPr>
                                        <w:caps/>
                                        <w:color w:val="A02B93" w:themeColor="accent5"/>
                                        <w:sz w:val="24"/>
                                        <w:szCs w:val="24"/>
                                      </w:rPr>
                                      <w:t>ALEXIS DANIELCORTES TAVERA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AB988D"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CB000A5" w14:textId="25820D66" w:rsidR="0089780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97805">
                                <w:rPr>
                                  <w:color w:val="156082" w:themeColor="accent1"/>
                                  <w:sz w:val="72"/>
                                  <w:szCs w:val="72"/>
                                </w:rPr>
                                <w:t>Reporte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159DAC" w14:textId="0C4D52F6" w:rsidR="00897805" w:rsidRDefault="00897805">
                              <w:pPr>
                                <w:pStyle w:val="NoSpacing"/>
                                <w:spacing w:before="40" w:after="40"/>
                                <w:rPr>
                                  <w:caps/>
                                  <w:color w:val="501549" w:themeColor="accent5" w:themeShade="80"/>
                                  <w:sz w:val="28"/>
                                  <w:szCs w:val="28"/>
                                </w:rPr>
                              </w:pPr>
                              <w:r>
                                <w:rPr>
                                  <w:caps/>
                                  <w:color w:val="501549" w:themeColor="accent5" w:themeShade="80"/>
                                  <w:sz w:val="28"/>
                                  <w:szCs w:val="28"/>
                                </w:rPr>
                                <w:t xml:space="preserve">Practica </w:t>
                              </w:r>
                              <w:r w:rsidR="00D20EBF">
                                <w:rPr>
                                  <w:caps/>
                                  <w:color w:val="501549" w:themeColor="accent5" w:themeShade="80"/>
                                  <w:sz w:val="28"/>
                                  <w:szCs w:val="28"/>
                                </w:rPr>
                                <w:t>8</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4EA042" w14:textId="37FF1081" w:rsidR="00897805" w:rsidRDefault="00897805">
                              <w:pPr>
                                <w:pStyle w:val="NoSpacing"/>
                                <w:spacing w:before="80" w:after="40"/>
                                <w:rPr>
                                  <w:caps/>
                                  <w:color w:val="A02B93" w:themeColor="accent5"/>
                                  <w:sz w:val="24"/>
                                  <w:szCs w:val="24"/>
                                </w:rPr>
                              </w:pPr>
                              <w:r>
                                <w:rPr>
                                  <w:caps/>
                                  <w:color w:val="A02B93" w:themeColor="accent5"/>
                                  <w:sz w:val="24"/>
                                  <w:szCs w:val="24"/>
                                </w:rPr>
                                <w:t>ALEXIS DANIELCORTES TAVERA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F48374" wp14:editId="3563E79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63EB945" w14:textId="1C9FB307" w:rsidR="00897805" w:rsidRDefault="0089780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F48374"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63EB945" w14:textId="1C9FB307" w:rsidR="00897805" w:rsidRDefault="0089780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2910EBAB" w14:textId="2E954E13" w:rsidR="00897805" w:rsidRDefault="00897805" w:rsidP="00897805">
      <w:pPr>
        <w:pStyle w:val="Heading1"/>
      </w:pPr>
      <w:r>
        <w:lastRenderedPageBreak/>
        <w:t>Introducción</w:t>
      </w:r>
    </w:p>
    <w:p w14:paraId="09F1764D" w14:textId="77777777" w:rsidR="00897805" w:rsidRDefault="00897805">
      <w:pPr>
        <w:rPr>
          <w:rFonts w:ascii="Arial" w:hAnsi="Arial" w:cs="Arial"/>
          <w:sz w:val="28"/>
          <w:szCs w:val="28"/>
        </w:rPr>
      </w:pPr>
    </w:p>
    <w:p w14:paraId="3FDD6F2C" w14:textId="77777777" w:rsidR="00D20EBF" w:rsidRPr="00D20EBF" w:rsidRDefault="00D20EBF" w:rsidP="00D20EBF">
      <w:pPr>
        <w:rPr>
          <w:rFonts w:ascii="Arial" w:hAnsi="Arial" w:cs="Arial"/>
        </w:rPr>
      </w:pPr>
      <w:r w:rsidRPr="00D20EBF">
        <w:rPr>
          <w:rFonts w:ascii="Arial" w:hAnsi="Arial" w:cs="Arial"/>
        </w:rPr>
        <w:t>La detección de bordes es una de las operaciones más importantes en el procesamiento de imágenes y visión artificial. A través de ella, se pueden identificar contornos, formas y estructuras relevantes en una imagen, lo que facilita tareas como segmentación, reconocimiento de objetos y análisis de escenas.</w:t>
      </w:r>
    </w:p>
    <w:p w14:paraId="2CFEB5FD" w14:textId="77777777" w:rsidR="00D20EBF" w:rsidRPr="00D20EBF" w:rsidRDefault="00D20EBF" w:rsidP="00D20EBF">
      <w:pPr>
        <w:rPr>
          <w:rFonts w:ascii="Arial" w:hAnsi="Arial" w:cs="Arial"/>
        </w:rPr>
      </w:pPr>
      <w:r w:rsidRPr="00D20EBF">
        <w:rPr>
          <w:rFonts w:ascii="Arial" w:hAnsi="Arial" w:cs="Arial"/>
        </w:rPr>
        <w:t xml:space="preserve">En esta práctica se exploraron diferentes métodos clásicos de detección de bordes: </w:t>
      </w:r>
      <w:r w:rsidRPr="00D20EBF">
        <w:rPr>
          <w:rFonts w:ascii="Arial" w:hAnsi="Arial" w:cs="Arial"/>
          <w:b/>
          <w:bCs/>
        </w:rPr>
        <w:t>Laplaciano</w:t>
      </w:r>
      <w:r w:rsidRPr="00D20EBF">
        <w:rPr>
          <w:rFonts w:ascii="Arial" w:hAnsi="Arial" w:cs="Arial"/>
        </w:rPr>
        <w:t xml:space="preserve">, </w:t>
      </w:r>
      <w:proofErr w:type="spellStart"/>
      <w:r w:rsidRPr="00D20EBF">
        <w:rPr>
          <w:rFonts w:ascii="Arial" w:hAnsi="Arial" w:cs="Arial"/>
          <w:b/>
          <w:bCs/>
        </w:rPr>
        <w:t>SobelX</w:t>
      </w:r>
      <w:proofErr w:type="spellEnd"/>
      <w:r w:rsidRPr="00D20EBF">
        <w:rPr>
          <w:rFonts w:ascii="Arial" w:hAnsi="Arial" w:cs="Arial"/>
        </w:rPr>
        <w:t xml:space="preserve">, </w:t>
      </w:r>
      <w:proofErr w:type="spellStart"/>
      <w:r w:rsidRPr="00D20EBF">
        <w:rPr>
          <w:rFonts w:ascii="Arial" w:hAnsi="Arial" w:cs="Arial"/>
          <w:b/>
          <w:bCs/>
        </w:rPr>
        <w:t>SobelY</w:t>
      </w:r>
      <w:proofErr w:type="spellEnd"/>
      <w:r w:rsidRPr="00D20EBF">
        <w:rPr>
          <w:rFonts w:ascii="Arial" w:hAnsi="Arial" w:cs="Arial"/>
        </w:rPr>
        <w:t xml:space="preserve"> y </w:t>
      </w:r>
      <w:proofErr w:type="spellStart"/>
      <w:r w:rsidRPr="00D20EBF">
        <w:rPr>
          <w:rFonts w:ascii="Arial" w:hAnsi="Arial" w:cs="Arial"/>
          <w:b/>
          <w:bCs/>
        </w:rPr>
        <w:t>Canny</w:t>
      </w:r>
      <w:proofErr w:type="spellEnd"/>
      <w:r w:rsidRPr="00D20EBF">
        <w:rPr>
          <w:rFonts w:ascii="Arial" w:hAnsi="Arial" w:cs="Arial"/>
        </w:rPr>
        <w:t>. Cada uno de ellos analiza los cambios de intensidad en una imagen para resaltar sus transiciones más marcadas, que normalmente corresponden a bordes.</w:t>
      </w:r>
    </w:p>
    <w:p w14:paraId="7DCC6220" w14:textId="77777777" w:rsidR="002E2663" w:rsidRDefault="002E2663">
      <w:pPr>
        <w:rPr>
          <w:rFonts w:ascii="Arial" w:hAnsi="Arial" w:cs="Arial"/>
        </w:rPr>
      </w:pPr>
    </w:p>
    <w:p w14:paraId="039E478A" w14:textId="3C113539" w:rsidR="00897805" w:rsidRDefault="00897805" w:rsidP="00897805">
      <w:pPr>
        <w:pStyle w:val="Heading1"/>
      </w:pPr>
      <w:r>
        <w:t xml:space="preserve">Desarrollo </w:t>
      </w:r>
      <w:r w:rsidR="00021B96">
        <w:t>Teórico</w:t>
      </w:r>
      <w:r>
        <w:t xml:space="preserve"> y Practico</w:t>
      </w:r>
    </w:p>
    <w:p w14:paraId="1293BE5B" w14:textId="77777777" w:rsidR="00897805" w:rsidRDefault="00897805">
      <w:pPr>
        <w:rPr>
          <w:rFonts w:ascii="Arial" w:hAnsi="Arial" w:cs="Arial"/>
        </w:rPr>
      </w:pPr>
    </w:p>
    <w:p w14:paraId="482CE066" w14:textId="4E104930" w:rsidR="00897805" w:rsidRDefault="00897805">
      <w:pPr>
        <w:rPr>
          <w:rFonts w:ascii="Arial" w:hAnsi="Arial" w:cs="Arial"/>
        </w:rPr>
      </w:pPr>
      <w:r>
        <w:rPr>
          <w:rFonts w:ascii="Arial" w:hAnsi="Arial" w:cs="Arial"/>
        </w:rPr>
        <w:t xml:space="preserve">En estas </w:t>
      </w:r>
      <w:r w:rsidR="00021B96">
        <w:rPr>
          <w:rFonts w:ascii="Arial" w:hAnsi="Arial" w:cs="Arial"/>
        </w:rPr>
        <w:t>prácticas</w:t>
      </w:r>
      <w:r>
        <w:rPr>
          <w:rFonts w:ascii="Arial" w:hAnsi="Arial" w:cs="Arial"/>
        </w:rPr>
        <w:t xml:space="preserve"> </w:t>
      </w:r>
      <w:r w:rsidR="00021B96">
        <w:rPr>
          <w:rFonts w:ascii="Arial" w:hAnsi="Arial" w:cs="Arial"/>
        </w:rPr>
        <w:t>se usaron diversas herramientas para su realización que serán explicadas a continuación:</w:t>
      </w:r>
      <w:r w:rsidR="00021B96">
        <w:rPr>
          <w:rFonts w:ascii="Arial" w:hAnsi="Arial" w:cs="Arial"/>
        </w:rPr>
        <w:br/>
      </w:r>
      <w:r w:rsidR="00021B96">
        <w:rPr>
          <w:rFonts w:ascii="Arial" w:hAnsi="Arial" w:cs="Arial"/>
        </w:rPr>
        <w:br/>
        <w:t>librerías:</w:t>
      </w:r>
    </w:p>
    <w:p w14:paraId="44E4EE59" w14:textId="58952B1C" w:rsidR="00021B96" w:rsidRPr="00021B96" w:rsidRDefault="00021B96" w:rsidP="00021B96">
      <w:pPr>
        <w:pStyle w:val="ListParagraph"/>
        <w:numPr>
          <w:ilvl w:val="0"/>
          <w:numId w:val="1"/>
        </w:numPr>
        <w:rPr>
          <w:rFonts w:ascii="Arial" w:hAnsi="Arial" w:cs="Arial"/>
        </w:rPr>
      </w:pPr>
      <w:r w:rsidRPr="00021B96">
        <w:rPr>
          <w:rFonts w:ascii="Arial" w:hAnsi="Arial" w:cs="Arial"/>
        </w:rPr>
        <w:t xml:space="preserve">cv2: Biblioteca OpenCV, </w:t>
      </w:r>
      <w:r w:rsidR="00796EA7" w:rsidRPr="00796EA7">
        <w:rPr>
          <w:rFonts w:ascii="Arial" w:hAnsi="Arial" w:cs="Arial"/>
        </w:rPr>
        <w:t>usada para el procesamiento de imágenes, captura de video en tiempo real, creación de máscaras y aplicación de filtros morfológicos.</w:t>
      </w:r>
      <w:r>
        <w:rPr>
          <w:rFonts w:ascii="Arial" w:hAnsi="Arial" w:cs="Arial"/>
        </w:rPr>
        <w:br/>
      </w:r>
    </w:p>
    <w:p w14:paraId="1D98A845" w14:textId="11B832D2" w:rsidR="00021B96" w:rsidRPr="00021B96" w:rsidRDefault="00021B96" w:rsidP="00021B96">
      <w:pPr>
        <w:pStyle w:val="ListParagraph"/>
        <w:numPr>
          <w:ilvl w:val="0"/>
          <w:numId w:val="1"/>
        </w:numPr>
        <w:rPr>
          <w:rFonts w:ascii="Arial" w:hAnsi="Arial" w:cs="Arial"/>
        </w:rPr>
      </w:pPr>
      <w:r w:rsidRPr="00021B96">
        <w:rPr>
          <w:rFonts w:ascii="Arial" w:hAnsi="Arial" w:cs="Arial"/>
        </w:rPr>
        <w:t xml:space="preserve">numpy: </w:t>
      </w:r>
      <w:r w:rsidR="00796EA7" w:rsidRPr="00796EA7">
        <w:rPr>
          <w:rFonts w:ascii="Arial" w:hAnsi="Arial" w:cs="Arial"/>
        </w:rPr>
        <w:t>Biblioteca para manejo de arreglos y cálculos numéricos</w:t>
      </w:r>
    </w:p>
    <w:p w14:paraId="3F5BECE9" w14:textId="77777777" w:rsidR="00D20EBF" w:rsidRPr="00D20EBF" w:rsidRDefault="00D20EBF" w:rsidP="00D20EBF">
      <w:pPr>
        <w:rPr>
          <w:rFonts w:ascii="Arial" w:hAnsi="Arial" w:cs="Arial"/>
          <w:b/>
          <w:bCs/>
        </w:rPr>
      </w:pPr>
      <w:r w:rsidRPr="00D20EBF">
        <w:rPr>
          <w:rFonts w:ascii="Arial" w:hAnsi="Arial" w:cs="Arial"/>
          <w:b/>
          <w:bCs/>
        </w:rPr>
        <w:t>Filtros utilizados:</w:t>
      </w:r>
    </w:p>
    <w:p w14:paraId="449C861A" w14:textId="77777777" w:rsidR="00D20EBF" w:rsidRPr="00D20EBF" w:rsidRDefault="00D20EBF" w:rsidP="00D20EBF">
      <w:pPr>
        <w:numPr>
          <w:ilvl w:val="0"/>
          <w:numId w:val="4"/>
        </w:numPr>
        <w:rPr>
          <w:rFonts w:ascii="Arial" w:hAnsi="Arial" w:cs="Arial"/>
        </w:rPr>
      </w:pPr>
      <w:r w:rsidRPr="00D20EBF">
        <w:rPr>
          <w:rFonts w:ascii="Arial" w:hAnsi="Arial" w:cs="Arial"/>
          <w:b/>
          <w:bCs/>
        </w:rPr>
        <w:t>Laplaciano:</w:t>
      </w:r>
      <w:r w:rsidRPr="00D20EBF">
        <w:rPr>
          <w:rFonts w:ascii="Arial" w:hAnsi="Arial" w:cs="Arial"/>
        </w:rPr>
        <w:t xml:space="preserve"> Detecta bordes considerando cambios en todas direcciones. Es muy sensible al ruido, pero puede mostrar gran cantidad de detalle si se usa correctamente.</w:t>
      </w:r>
    </w:p>
    <w:p w14:paraId="43D17D05" w14:textId="77777777" w:rsidR="00D20EBF" w:rsidRPr="00D20EBF" w:rsidRDefault="00D20EBF" w:rsidP="00D20EBF">
      <w:pPr>
        <w:numPr>
          <w:ilvl w:val="0"/>
          <w:numId w:val="4"/>
        </w:numPr>
        <w:rPr>
          <w:rFonts w:ascii="Arial" w:hAnsi="Arial" w:cs="Arial"/>
        </w:rPr>
      </w:pPr>
      <w:r w:rsidRPr="00D20EBF">
        <w:rPr>
          <w:rFonts w:ascii="Arial" w:hAnsi="Arial" w:cs="Arial"/>
          <w:b/>
          <w:bCs/>
        </w:rPr>
        <w:t>Sobel X y Sobel Y:</w:t>
      </w:r>
      <w:r w:rsidRPr="00D20EBF">
        <w:rPr>
          <w:rFonts w:ascii="Arial" w:hAnsi="Arial" w:cs="Arial"/>
        </w:rPr>
        <w:t xml:space="preserve"> Detectan bordes verticales y horizontales respectivamente. Se utilizan para analizar los gradientes en direcciones específicas. Su resultado puede combinarse para obtener bordes completos, pero aquí se observan por separado.</w:t>
      </w:r>
    </w:p>
    <w:p w14:paraId="56B60008" w14:textId="77777777" w:rsidR="00D20EBF" w:rsidRPr="00D20EBF" w:rsidRDefault="00D20EBF" w:rsidP="00D20EBF">
      <w:pPr>
        <w:numPr>
          <w:ilvl w:val="0"/>
          <w:numId w:val="4"/>
        </w:numPr>
        <w:rPr>
          <w:rFonts w:ascii="Arial" w:hAnsi="Arial" w:cs="Arial"/>
        </w:rPr>
      </w:pPr>
      <w:proofErr w:type="spellStart"/>
      <w:r w:rsidRPr="00D20EBF">
        <w:rPr>
          <w:rFonts w:ascii="Arial" w:hAnsi="Arial" w:cs="Arial"/>
          <w:b/>
          <w:bCs/>
        </w:rPr>
        <w:t>Canny</w:t>
      </w:r>
      <w:proofErr w:type="spellEnd"/>
      <w:r w:rsidRPr="00D20EBF">
        <w:rPr>
          <w:rFonts w:ascii="Arial" w:hAnsi="Arial" w:cs="Arial"/>
          <w:b/>
          <w:bCs/>
        </w:rPr>
        <w:t>:</w:t>
      </w:r>
      <w:r w:rsidRPr="00D20EBF">
        <w:rPr>
          <w:rFonts w:ascii="Arial" w:hAnsi="Arial" w:cs="Arial"/>
        </w:rPr>
        <w:t xml:space="preserve"> Considerado uno de los métodos más robustos. Integra varias etapas (suavizado, cálculo de gradiente, supresión no máxima y umbral por </w:t>
      </w:r>
      <w:r w:rsidRPr="00D20EBF">
        <w:rPr>
          <w:rFonts w:ascii="Arial" w:hAnsi="Arial" w:cs="Arial"/>
        </w:rPr>
        <w:lastRenderedPageBreak/>
        <w:t>histéresis) para detectar los bordes más fuertes y consistentes en la imagen.</w:t>
      </w:r>
    </w:p>
    <w:p w14:paraId="351109AC" w14:textId="77777777" w:rsidR="00466786" w:rsidRDefault="00466786" w:rsidP="00466786">
      <w:pPr>
        <w:rPr>
          <w:rFonts w:ascii="Arial" w:hAnsi="Arial" w:cs="Arial"/>
        </w:rPr>
      </w:pPr>
    </w:p>
    <w:p w14:paraId="2753728D" w14:textId="0285FC9D" w:rsidR="00897805" w:rsidRDefault="00021B96">
      <w:pPr>
        <w:rPr>
          <w:rFonts w:ascii="Arial" w:hAnsi="Arial" w:cs="Arial"/>
        </w:rPr>
      </w:pPr>
      <w:r>
        <w:rPr>
          <w:rFonts w:ascii="Arial" w:hAnsi="Arial" w:cs="Arial"/>
        </w:rPr>
        <w:t xml:space="preserve">Practica </w:t>
      </w:r>
      <w:r w:rsidR="009D0812">
        <w:rPr>
          <w:rFonts w:ascii="Arial" w:hAnsi="Arial" w:cs="Arial"/>
        </w:rPr>
        <w:t>8</w:t>
      </w:r>
      <w:r>
        <w:rPr>
          <w:rFonts w:ascii="Arial" w:hAnsi="Arial" w:cs="Arial"/>
        </w:rPr>
        <w:t>:</w:t>
      </w:r>
    </w:p>
    <w:p w14:paraId="15828F29" w14:textId="77777777" w:rsidR="009D0812" w:rsidRPr="009D0812" w:rsidRDefault="009D0812" w:rsidP="009D0812">
      <w:pPr>
        <w:rPr>
          <w:rFonts w:ascii="Arial" w:hAnsi="Arial" w:cs="Arial"/>
        </w:rPr>
      </w:pPr>
      <w:r w:rsidRPr="009D0812">
        <w:rPr>
          <w:rFonts w:ascii="Arial" w:hAnsi="Arial" w:cs="Arial"/>
        </w:rPr>
        <w:t xml:space="preserve">El código carga una imagen, la convierte a escala de grises y le aplica cuatro métodos distintos de detección de bordes: </w:t>
      </w:r>
      <w:r w:rsidRPr="009D0812">
        <w:rPr>
          <w:rFonts w:ascii="Arial" w:hAnsi="Arial" w:cs="Arial"/>
          <w:b/>
          <w:bCs/>
        </w:rPr>
        <w:t>Laplaciano</w:t>
      </w:r>
      <w:r w:rsidRPr="009D0812">
        <w:rPr>
          <w:rFonts w:ascii="Arial" w:hAnsi="Arial" w:cs="Arial"/>
        </w:rPr>
        <w:t xml:space="preserve">, </w:t>
      </w:r>
      <w:r w:rsidRPr="009D0812">
        <w:rPr>
          <w:rFonts w:ascii="Arial" w:hAnsi="Arial" w:cs="Arial"/>
          <w:b/>
          <w:bCs/>
        </w:rPr>
        <w:t>Sobel X</w:t>
      </w:r>
      <w:r w:rsidRPr="009D0812">
        <w:rPr>
          <w:rFonts w:ascii="Arial" w:hAnsi="Arial" w:cs="Arial"/>
        </w:rPr>
        <w:t xml:space="preserve">, </w:t>
      </w:r>
      <w:r w:rsidRPr="009D0812">
        <w:rPr>
          <w:rFonts w:ascii="Arial" w:hAnsi="Arial" w:cs="Arial"/>
          <w:b/>
          <w:bCs/>
        </w:rPr>
        <w:t>Sobel Y</w:t>
      </w:r>
      <w:r w:rsidRPr="009D0812">
        <w:rPr>
          <w:rFonts w:ascii="Arial" w:hAnsi="Arial" w:cs="Arial"/>
        </w:rPr>
        <w:t xml:space="preserve"> </w:t>
      </w:r>
      <w:proofErr w:type="spellStart"/>
      <w:r w:rsidRPr="009D0812">
        <w:rPr>
          <w:rFonts w:ascii="Arial" w:hAnsi="Arial" w:cs="Arial"/>
        </w:rPr>
        <w:t>y</w:t>
      </w:r>
      <w:proofErr w:type="spellEnd"/>
      <w:r w:rsidRPr="009D0812">
        <w:rPr>
          <w:rFonts w:ascii="Arial" w:hAnsi="Arial" w:cs="Arial"/>
        </w:rPr>
        <w:t xml:space="preserve"> </w:t>
      </w:r>
      <w:proofErr w:type="spellStart"/>
      <w:r w:rsidRPr="009D0812">
        <w:rPr>
          <w:rFonts w:ascii="Arial" w:hAnsi="Arial" w:cs="Arial"/>
          <w:b/>
          <w:bCs/>
        </w:rPr>
        <w:t>Canny</w:t>
      </w:r>
      <w:proofErr w:type="spellEnd"/>
      <w:r w:rsidRPr="009D0812">
        <w:rPr>
          <w:rFonts w:ascii="Arial" w:hAnsi="Arial" w:cs="Arial"/>
        </w:rPr>
        <w:t>. Luego muestra todos los resultados en una sola figura para poder compararlos fácilmente.</w:t>
      </w:r>
    </w:p>
    <w:p w14:paraId="4CBAE1D9" w14:textId="77777777" w:rsidR="009D0812" w:rsidRPr="009D0812" w:rsidRDefault="009D0812" w:rsidP="009D0812">
      <w:pPr>
        <w:numPr>
          <w:ilvl w:val="0"/>
          <w:numId w:val="5"/>
        </w:numPr>
        <w:rPr>
          <w:rFonts w:ascii="Arial" w:hAnsi="Arial" w:cs="Arial"/>
        </w:rPr>
      </w:pPr>
      <w:r w:rsidRPr="009D0812">
        <w:rPr>
          <w:rFonts w:ascii="Arial" w:hAnsi="Arial" w:cs="Arial"/>
          <w:b/>
          <w:bCs/>
        </w:rPr>
        <w:t>Laplaciano</w:t>
      </w:r>
      <w:r w:rsidRPr="009D0812">
        <w:rPr>
          <w:rFonts w:ascii="Arial" w:hAnsi="Arial" w:cs="Arial"/>
        </w:rPr>
        <w:t xml:space="preserve"> detecta bordes en todas direcciones.</w:t>
      </w:r>
    </w:p>
    <w:p w14:paraId="38772663" w14:textId="77777777" w:rsidR="009D0812" w:rsidRPr="009D0812" w:rsidRDefault="009D0812" w:rsidP="009D0812">
      <w:pPr>
        <w:numPr>
          <w:ilvl w:val="0"/>
          <w:numId w:val="5"/>
        </w:numPr>
        <w:rPr>
          <w:rFonts w:ascii="Arial" w:hAnsi="Arial" w:cs="Arial"/>
        </w:rPr>
      </w:pPr>
      <w:r w:rsidRPr="009D0812">
        <w:rPr>
          <w:rFonts w:ascii="Arial" w:hAnsi="Arial" w:cs="Arial"/>
          <w:b/>
          <w:bCs/>
        </w:rPr>
        <w:t xml:space="preserve">Sobel X y </w:t>
      </w:r>
      <w:proofErr w:type="spellStart"/>
      <w:r w:rsidRPr="009D0812">
        <w:rPr>
          <w:rFonts w:ascii="Arial" w:hAnsi="Arial" w:cs="Arial"/>
          <w:b/>
          <w:bCs/>
        </w:rPr>
        <w:t>Y</w:t>
      </w:r>
      <w:proofErr w:type="spellEnd"/>
      <w:r w:rsidRPr="009D0812">
        <w:rPr>
          <w:rFonts w:ascii="Arial" w:hAnsi="Arial" w:cs="Arial"/>
        </w:rPr>
        <w:t xml:space="preserve"> detectan bordes verticales y horizontales, respectivamente.</w:t>
      </w:r>
    </w:p>
    <w:p w14:paraId="4E0874A9" w14:textId="77777777" w:rsidR="009D0812" w:rsidRPr="009D0812" w:rsidRDefault="009D0812" w:rsidP="009D0812">
      <w:pPr>
        <w:numPr>
          <w:ilvl w:val="0"/>
          <w:numId w:val="5"/>
        </w:numPr>
        <w:rPr>
          <w:rFonts w:ascii="Arial" w:hAnsi="Arial" w:cs="Arial"/>
        </w:rPr>
      </w:pPr>
      <w:proofErr w:type="spellStart"/>
      <w:r w:rsidRPr="009D0812">
        <w:rPr>
          <w:rFonts w:ascii="Arial" w:hAnsi="Arial" w:cs="Arial"/>
          <w:b/>
          <w:bCs/>
        </w:rPr>
        <w:t>Canny</w:t>
      </w:r>
      <w:proofErr w:type="spellEnd"/>
      <w:r w:rsidRPr="009D0812">
        <w:rPr>
          <w:rFonts w:ascii="Arial" w:hAnsi="Arial" w:cs="Arial"/>
        </w:rPr>
        <w:t xml:space="preserve"> es el más preciso, combinando varios pasos para obtener bordes limpios.</w:t>
      </w:r>
    </w:p>
    <w:p w14:paraId="35706949" w14:textId="77777777" w:rsidR="009D0812" w:rsidRPr="009D0812" w:rsidRDefault="009D0812" w:rsidP="009D0812">
      <w:pPr>
        <w:rPr>
          <w:rFonts w:ascii="Arial" w:hAnsi="Arial" w:cs="Arial"/>
        </w:rPr>
      </w:pPr>
      <w:r w:rsidRPr="009D0812">
        <w:rPr>
          <w:rFonts w:ascii="Arial" w:hAnsi="Arial" w:cs="Arial"/>
        </w:rPr>
        <w:t xml:space="preserve">Gracias a </w:t>
      </w:r>
      <w:proofErr w:type="spellStart"/>
      <w:r w:rsidRPr="009D0812">
        <w:rPr>
          <w:rFonts w:ascii="Arial" w:hAnsi="Arial" w:cs="Arial"/>
        </w:rPr>
        <w:t>matplotlib</w:t>
      </w:r>
      <w:proofErr w:type="spellEnd"/>
      <w:r w:rsidRPr="009D0812">
        <w:rPr>
          <w:rFonts w:ascii="Arial" w:hAnsi="Arial" w:cs="Arial"/>
        </w:rPr>
        <w:t>, los resultados se visualizan juntos, lo que permite analizar cuál método ofrece una mejor detección según la imagen.</w:t>
      </w:r>
    </w:p>
    <w:p w14:paraId="29AF4AC1" w14:textId="5C31EDE1" w:rsidR="00021B96" w:rsidRPr="0084773E" w:rsidRDefault="00DB0661">
      <w:pPr>
        <w:rPr>
          <w:rFonts w:ascii="Arial" w:hAnsi="Arial" w:cs="Arial"/>
          <w:lang w:val="en-US"/>
        </w:rPr>
      </w:pPr>
      <w:r w:rsidRPr="00DB0661">
        <w:rPr>
          <w:rFonts w:ascii="Arial" w:hAnsi="Arial" w:cs="Arial"/>
          <w:noProof/>
        </w:rPr>
        <w:drawing>
          <wp:inline distT="0" distB="0" distL="0" distR="0" wp14:anchorId="0D30E9F8" wp14:editId="3D74D64C">
            <wp:extent cx="3651738" cy="2017186"/>
            <wp:effectExtent l="0" t="0" r="6350" b="2540"/>
            <wp:docPr id="4216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7839"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1738" cy="2017186"/>
                    </a:xfrm>
                    <a:prstGeom prst="rect">
                      <a:avLst/>
                    </a:prstGeom>
                  </pic:spPr>
                </pic:pic>
              </a:graphicData>
            </a:graphic>
          </wp:inline>
        </w:drawing>
      </w:r>
      <w:r w:rsidR="0084773E" w:rsidRPr="0084773E">
        <w:rPr>
          <w:noProof/>
          <w:lang w:val="en-US"/>
        </w:rPr>
        <w:t xml:space="preserve"> </w:t>
      </w:r>
    </w:p>
    <w:p w14:paraId="05FD094E" w14:textId="77777777" w:rsidR="00021B96" w:rsidRPr="0084773E" w:rsidRDefault="00021B96">
      <w:pPr>
        <w:rPr>
          <w:rFonts w:ascii="Arial" w:hAnsi="Arial" w:cs="Arial"/>
          <w:lang w:val="en-US"/>
        </w:rPr>
      </w:pPr>
    </w:p>
    <w:p w14:paraId="2A666040" w14:textId="2D5F049D" w:rsidR="009D0812" w:rsidRPr="000D6D71" w:rsidRDefault="00C936F6" w:rsidP="000D6D71">
      <w:pPr>
        <w:rPr>
          <w:rFonts w:ascii="Arial" w:hAnsi="Arial" w:cs="Arial"/>
          <w:lang w:val="en-US"/>
        </w:rPr>
      </w:pPr>
      <w:r w:rsidRPr="00796EA7">
        <w:rPr>
          <w:rFonts w:ascii="Arial" w:hAnsi="Arial" w:cs="Arial"/>
          <w:lang w:val="en-US"/>
        </w:rPr>
        <w:t>P3</w:t>
      </w:r>
      <w:r w:rsidR="000D6D71">
        <w:rPr>
          <w:rFonts w:ascii="Arial" w:hAnsi="Arial" w:cs="Arial"/>
          <w:lang w:val="en-US"/>
        </w:rPr>
        <w:br/>
      </w:r>
      <w:r w:rsidR="009D0812" w:rsidRPr="009D0812">
        <w:rPr>
          <w:rFonts w:ascii="Arial" w:hAnsi="Arial" w:cs="Arial"/>
          <w:lang w:val="en-US"/>
        </w:rPr>
        <w:t>import cv2</w:t>
      </w:r>
      <w:r w:rsidR="000D6D71">
        <w:rPr>
          <w:rFonts w:ascii="Arial" w:hAnsi="Arial" w:cs="Arial"/>
          <w:lang w:val="en-US"/>
        </w:rPr>
        <w:br/>
      </w:r>
      <w:r w:rsidR="009D0812" w:rsidRPr="009D0812">
        <w:rPr>
          <w:rFonts w:ascii="Arial" w:hAnsi="Arial" w:cs="Arial"/>
          <w:lang w:val="en-US"/>
        </w:rPr>
        <w:t xml:space="preserve">import </w:t>
      </w:r>
      <w:proofErr w:type="spellStart"/>
      <w:r w:rsidR="009D0812" w:rsidRPr="009D0812">
        <w:rPr>
          <w:rFonts w:ascii="Arial" w:hAnsi="Arial" w:cs="Arial"/>
          <w:lang w:val="en-US"/>
        </w:rPr>
        <w:t>numpy</w:t>
      </w:r>
      <w:proofErr w:type="spellEnd"/>
      <w:r w:rsidR="009D0812" w:rsidRPr="009D0812">
        <w:rPr>
          <w:rFonts w:ascii="Arial" w:hAnsi="Arial" w:cs="Arial"/>
          <w:lang w:val="en-US"/>
        </w:rPr>
        <w:t xml:space="preserve"> as np</w:t>
      </w:r>
      <w:r w:rsidR="000D6D71">
        <w:rPr>
          <w:rFonts w:ascii="Arial" w:hAnsi="Arial" w:cs="Arial"/>
          <w:lang w:val="en-US"/>
        </w:rPr>
        <w:br/>
      </w:r>
      <w:r w:rsidR="009D0812" w:rsidRPr="000D6D71">
        <w:rPr>
          <w:rFonts w:ascii="Arial" w:hAnsi="Arial" w:cs="Arial"/>
          <w:lang w:val="en-US"/>
        </w:rPr>
        <w:t xml:space="preserve">import </w:t>
      </w:r>
      <w:proofErr w:type="spellStart"/>
      <w:proofErr w:type="gramStart"/>
      <w:r w:rsidR="009D0812" w:rsidRPr="000D6D71">
        <w:rPr>
          <w:rFonts w:ascii="Arial" w:hAnsi="Arial" w:cs="Arial"/>
          <w:lang w:val="en-US"/>
        </w:rPr>
        <w:t>matplotlib.pyplot</w:t>
      </w:r>
      <w:proofErr w:type="spellEnd"/>
      <w:proofErr w:type="gramEnd"/>
      <w:r w:rsidR="009D0812" w:rsidRPr="000D6D71">
        <w:rPr>
          <w:rFonts w:ascii="Arial" w:hAnsi="Arial" w:cs="Arial"/>
          <w:lang w:val="en-US"/>
        </w:rPr>
        <w:t xml:space="preserve"> as </w:t>
      </w:r>
      <w:proofErr w:type="spellStart"/>
      <w:r w:rsidR="009D0812" w:rsidRPr="000D6D71">
        <w:rPr>
          <w:rFonts w:ascii="Arial" w:hAnsi="Arial" w:cs="Arial"/>
          <w:lang w:val="en-US"/>
        </w:rPr>
        <w:t>plt</w:t>
      </w:r>
      <w:proofErr w:type="spellEnd"/>
      <w:r w:rsidR="000D6D71">
        <w:rPr>
          <w:rFonts w:ascii="Arial" w:hAnsi="Arial" w:cs="Arial"/>
          <w:lang w:val="en-US"/>
        </w:rPr>
        <w:br/>
      </w:r>
      <w:r w:rsidR="009D0812" w:rsidRPr="000D6D71">
        <w:rPr>
          <w:rFonts w:ascii="Arial" w:hAnsi="Arial" w:cs="Arial"/>
          <w:lang w:val="en-US"/>
        </w:rPr>
        <w:t xml:space="preserve"># </w:t>
      </w:r>
      <w:proofErr w:type="spellStart"/>
      <w:r w:rsidR="009D0812" w:rsidRPr="000D6D71">
        <w:rPr>
          <w:rFonts w:ascii="Arial" w:hAnsi="Arial" w:cs="Arial"/>
          <w:lang w:val="en-US"/>
        </w:rPr>
        <w:t>Cargar</w:t>
      </w:r>
      <w:proofErr w:type="spellEnd"/>
      <w:r w:rsidR="009D0812" w:rsidRPr="000D6D71">
        <w:rPr>
          <w:rFonts w:ascii="Arial" w:hAnsi="Arial" w:cs="Arial"/>
          <w:lang w:val="en-US"/>
        </w:rPr>
        <w:t xml:space="preserve"> imagen y </w:t>
      </w:r>
      <w:proofErr w:type="spellStart"/>
      <w:r w:rsidR="009D0812" w:rsidRPr="000D6D71">
        <w:rPr>
          <w:rFonts w:ascii="Arial" w:hAnsi="Arial" w:cs="Arial"/>
          <w:lang w:val="en-US"/>
        </w:rPr>
        <w:t>convertir</w:t>
      </w:r>
      <w:proofErr w:type="spellEnd"/>
      <w:r w:rsidR="009D0812" w:rsidRPr="000D6D71">
        <w:rPr>
          <w:rFonts w:ascii="Arial" w:hAnsi="Arial" w:cs="Arial"/>
          <w:lang w:val="en-US"/>
        </w:rPr>
        <w:t xml:space="preserve"> </w:t>
      </w:r>
      <w:proofErr w:type="gramStart"/>
      <w:r w:rsidR="009D0812" w:rsidRPr="000D6D71">
        <w:rPr>
          <w:rFonts w:ascii="Arial" w:hAnsi="Arial" w:cs="Arial"/>
          <w:lang w:val="en-US"/>
        </w:rPr>
        <w:t>a</w:t>
      </w:r>
      <w:proofErr w:type="gramEnd"/>
      <w:r w:rsidR="009D0812" w:rsidRPr="000D6D71">
        <w:rPr>
          <w:rFonts w:ascii="Arial" w:hAnsi="Arial" w:cs="Arial"/>
          <w:lang w:val="en-US"/>
        </w:rPr>
        <w:t xml:space="preserve"> </w:t>
      </w:r>
      <w:proofErr w:type="spellStart"/>
      <w:r w:rsidR="009D0812" w:rsidRPr="000D6D71">
        <w:rPr>
          <w:rFonts w:ascii="Arial" w:hAnsi="Arial" w:cs="Arial"/>
          <w:lang w:val="en-US"/>
        </w:rPr>
        <w:t>escala</w:t>
      </w:r>
      <w:proofErr w:type="spellEnd"/>
      <w:r w:rsidR="009D0812" w:rsidRPr="000D6D71">
        <w:rPr>
          <w:rFonts w:ascii="Arial" w:hAnsi="Arial" w:cs="Arial"/>
          <w:lang w:val="en-US"/>
        </w:rPr>
        <w:t xml:space="preserve"> de </w:t>
      </w:r>
      <w:proofErr w:type="spellStart"/>
      <w:r w:rsidR="009D0812" w:rsidRPr="000D6D71">
        <w:rPr>
          <w:rFonts w:ascii="Arial" w:hAnsi="Arial" w:cs="Arial"/>
          <w:lang w:val="en-US"/>
        </w:rPr>
        <w:t>grises</w:t>
      </w:r>
      <w:proofErr w:type="spellEnd"/>
      <w:r w:rsidR="000D6D71" w:rsidRPr="000D6D71">
        <w:rPr>
          <w:rFonts w:ascii="Arial" w:hAnsi="Arial" w:cs="Arial"/>
          <w:lang w:val="en-US"/>
        </w:rPr>
        <w:br/>
      </w:r>
      <w:proofErr w:type="spellStart"/>
      <w:r w:rsidR="009D0812" w:rsidRPr="009D0812">
        <w:rPr>
          <w:rFonts w:ascii="Arial" w:hAnsi="Arial" w:cs="Arial"/>
          <w:lang w:val="en-US"/>
        </w:rPr>
        <w:t>img</w:t>
      </w:r>
      <w:proofErr w:type="spellEnd"/>
      <w:r w:rsidR="009D0812" w:rsidRPr="009D0812">
        <w:rPr>
          <w:rFonts w:ascii="Arial" w:hAnsi="Arial" w:cs="Arial"/>
          <w:lang w:val="en-US"/>
        </w:rPr>
        <w:t xml:space="preserve"> = cv2.imread('imagen.jpg')</w:t>
      </w:r>
      <w:r w:rsidR="000D6D71">
        <w:rPr>
          <w:rFonts w:ascii="Arial" w:hAnsi="Arial" w:cs="Arial"/>
          <w:lang w:val="en-US"/>
        </w:rPr>
        <w:br/>
      </w:r>
      <w:r w:rsidR="009D0812" w:rsidRPr="009D0812">
        <w:rPr>
          <w:rFonts w:ascii="Arial" w:hAnsi="Arial" w:cs="Arial"/>
          <w:lang w:val="en-US"/>
        </w:rPr>
        <w:t>gray = cv2.cvtColor(</w:t>
      </w:r>
      <w:proofErr w:type="spellStart"/>
      <w:r w:rsidR="009D0812" w:rsidRPr="009D0812">
        <w:rPr>
          <w:rFonts w:ascii="Arial" w:hAnsi="Arial" w:cs="Arial"/>
          <w:lang w:val="en-US"/>
        </w:rPr>
        <w:t>img</w:t>
      </w:r>
      <w:proofErr w:type="spellEnd"/>
      <w:r w:rsidR="009D0812" w:rsidRPr="009D0812">
        <w:rPr>
          <w:rFonts w:ascii="Arial" w:hAnsi="Arial" w:cs="Arial"/>
          <w:lang w:val="en-US"/>
        </w:rPr>
        <w:t>, cv2.COLOR_BGR2GRAY)</w:t>
      </w:r>
      <w:r w:rsidR="000D6D71">
        <w:rPr>
          <w:rFonts w:ascii="Arial" w:hAnsi="Arial" w:cs="Arial"/>
          <w:lang w:val="en-US"/>
        </w:rPr>
        <w:br/>
      </w:r>
      <w:r w:rsidR="009D0812" w:rsidRPr="000D6D71">
        <w:rPr>
          <w:rFonts w:ascii="Arial" w:hAnsi="Arial" w:cs="Arial"/>
          <w:lang w:val="en-US"/>
        </w:rPr>
        <w:t xml:space="preserve"># </w:t>
      </w:r>
      <w:proofErr w:type="spellStart"/>
      <w:r w:rsidR="009D0812" w:rsidRPr="000D6D71">
        <w:rPr>
          <w:rFonts w:ascii="Arial" w:hAnsi="Arial" w:cs="Arial"/>
          <w:lang w:val="en-US"/>
        </w:rPr>
        <w:t>Laplaciano</w:t>
      </w:r>
      <w:proofErr w:type="spellEnd"/>
    </w:p>
    <w:p w14:paraId="681919A7" w14:textId="23CB4EEC" w:rsidR="00E81893" w:rsidRDefault="009D0812" w:rsidP="009D0812">
      <w:pPr>
        <w:pStyle w:val="Heading1"/>
        <w:rPr>
          <w:rFonts w:ascii="Arial" w:eastAsiaTheme="minorHAnsi" w:hAnsi="Arial" w:cs="Arial"/>
          <w:color w:val="auto"/>
          <w:sz w:val="24"/>
          <w:szCs w:val="24"/>
          <w:lang w:val="en-US"/>
        </w:rPr>
      </w:pPr>
      <w:proofErr w:type="spellStart"/>
      <w:r w:rsidRPr="000D6D71">
        <w:rPr>
          <w:rFonts w:ascii="Arial" w:eastAsiaTheme="minorHAnsi" w:hAnsi="Arial" w:cs="Arial"/>
          <w:color w:val="auto"/>
          <w:sz w:val="24"/>
          <w:szCs w:val="24"/>
          <w:lang w:val="en-US"/>
        </w:rPr>
        <w:lastRenderedPageBreak/>
        <w:t>laplacian</w:t>
      </w:r>
      <w:proofErr w:type="spellEnd"/>
      <w:r w:rsidRPr="000D6D71">
        <w:rPr>
          <w:rFonts w:ascii="Arial" w:eastAsiaTheme="minorHAnsi" w:hAnsi="Arial" w:cs="Arial"/>
          <w:color w:val="auto"/>
          <w:sz w:val="24"/>
          <w:szCs w:val="24"/>
          <w:lang w:val="en-US"/>
        </w:rPr>
        <w:t xml:space="preserve"> = cv2.Laplacian(gray, cv2.CV_64F)</w:t>
      </w:r>
      <w:r w:rsidR="000D6D71" w:rsidRPr="000D6D71">
        <w:rPr>
          <w:rFonts w:ascii="Arial" w:eastAsiaTheme="minorHAnsi" w:hAnsi="Arial" w:cs="Arial"/>
          <w:color w:val="auto"/>
          <w:sz w:val="24"/>
          <w:szCs w:val="24"/>
          <w:lang w:val="en-US"/>
        </w:rPr>
        <w:br/>
      </w:r>
      <w:proofErr w:type="spellStart"/>
      <w:r w:rsidRPr="000D6D71">
        <w:rPr>
          <w:rFonts w:ascii="Arial" w:eastAsiaTheme="minorHAnsi" w:hAnsi="Arial" w:cs="Arial"/>
          <w:color w:val="auto"/>
          <w:sz w:val="24"/>
          <w:szCs w:val="24"/>
          <w:lang w:val="en-US"/>
        </w:rPr>
        <w:t>laplacian</w:t>
      </w:r>
      <w:proofErr w:type="spellEnd"/>
      <w:r w:rsidRPr="000D6D71">
        <w:rPr>
          <w:rFonts w:ascii="Arial" w:eastAsiaTheme="minorHAnsi" w:hAnsi="Arial" w:cs="Arial"/>
          <w:color w:val="auto"/>
          <w:sz w:val="24"/>
          <w:szCs w:val="24"/>
          <w:lang w:val="en-US"/>
        </w:rPr>
        <w:t xml:space="preserve"> = np.uint8(</w:t>
      </w:r>
      <w:proofErr w:type="spellStart"/>
      <w:r w:rsidRPr="000D6D71">
        <w:rPr>
          <w:rFonts w:ascii="Arial" w:eastAsiaTheme="minorHAnsi" w:hAnsi="Arial" w:cs="Arial"/>
          <w:color w:val="auto"/>
          <w:sz w:val="24"/>
          <w:szCs w:val="24"/>
          <w:lang w:val="en-US"/>
        </w:rPr>
        <w:t>np.absolute</w:t>
      </w:r>
      <w:proofErr w:type="spellEnd"/>
      <w:r w:rsidRPr="000D6D71">
        <w:rPr>
          <w:rFonts w:ascii="Arial" w:eastAsiaTheme="minorHAnsi" w:hAnsi="Arial" w:cs="Arial"/>
          <w:color w:val="auto"/>
          <w:sz w:val="24"/>
          <w:szCs w:val="24"/>
          <w:lang w:val="en-US"/>
        </w:rPr>
        <w:t>(</w:t>
      </w:r>
      <w:proofErr w:type="spellStart"/>
      <w:r w:rsidRPr="000D6D71">
        <w:rPr>
          <w:rFonts w:ascii="Arial" w:eastAsiaTheme="minorHAnsi" w:hAnsi="Arial" w:cs="Arial"/>
          <w:color w:val="auto"/>
          <w:sz w:val="24"/>
          <w:szCs w:val="24"/>
          <w:lang w:val="en-US"/>
        </w:rPr>
        <w:t>laplacian</w:t>
      </w:r>
      <w:proofErr w:type="spellEnd"/>
      <w:r w:rsidRPr="000D6D71">
        <w:rPr>
          <w:rFonts w:ascii="Arial" w:eastAsiaTheme="minorHAnsi" w:hAnsi="Arial" w:cs="Arial"/>
          <w:color w:val="auto"/>
          <w:sz w:val="24"/>
          <w:szCs w:val="24"/>
          <w:lang w:val="en-US"/>
        </w:rPr>
        <w:t>))</w:t>
      </w:r>
      <w:r w:rsidR="000D6D71" w:rsidRPr="000D6D71">
        <w:rPr>
          <w:rFonts w:ascii="Arial" w:eastAsiaTheme="minorHAnsi" w:hAnsi="Arial" w:cs="Arial"/>
          <w:color w:val="auto"/>
          <w:sz w:val="24"/>
          <w:szCs w:val="24"/>
          <w:lang w:val="en-US"/>
        </w:rPr>
        <w:br/>
      </w:r>
      <w:r w:rsidRPr="000D6D71">
        <w:rPr>
          <w:rFonts w:ascii="Arial" w:eastAsiaTheme="minorHAnsi" w:hAnsi="Arial" w:cs="Arial"/>
          <w:color w:val="auto"/>
          <w:sz w:val="24"/>
          <w:szCs w:val="24"/>
          <w:lang w:val="en-US"/>
        </w:rPr>
        <w:t xml:space="preserve"># Sobel X y </w:t>
      </w:r>
      <w:proofErr w:type="spellStart"/>
      <w:r w:rsidRPr="000D6D71">
        <w:rPr>
          <w:rFonts w:ascii="Arial" w:eastAsiaTheme="minorHAnsi" w:hAnsi="Arial" w:cs="Arial"/>
          <w:color w:val="auto"/>
          <w:sz w:val="24"/>
          <w:szCs w:val="24"/>
          <w:lang w:val="en-US"/>
        </w:rPr>
        <w:t>Y</w:t>
      </w:r>
      <w:proofErr w:type="spellEnd"/>
      <w:r w:rsidR="000D6D71" w:rsidRPr="000D6D71">
        <w:rPr>
          <w:rFonts w:ascii="Arial" w:eastAsiaTheme="minorHAnsi" w:hAnsi="Arial" w:cs="Arial"/>
          <w:color w:val="auto"/>
          <w:sz w:val="24"/>
          <w:szCs w:val="24"/>
          <w:lang w:val="en-US"/>
        </w:rPr>
        <w:br/>
      </w:r>
      <w:proofErr w:type="spellStart"/>
      <w:r w:rsidRPr="000D6D71">
        <w:rPr>
          <w:rFonts w:ascii="Arial" w:eastAsiaTheme="minorHAnsi" w:hAnsi="Arial" w:cs="Arial"/>
          <w:color w:val="auto"/>
          <w:sz w:val="24"/>
          <w:szCs w:val="24"/>
          <w:lang w:val="en-US"/>
        </w:rPr>
        <w:t>sobelx</w:t>
      </w:r>
      <w:proofErr w:type="spellEnd"/>
      <w:r w:rsidRPr="000D6D71">
        <w:rPr>
          <w:rFonts w:ascii="Arial" w:eastAsiaTheme="minorHAnsi" w:hAnsi="Arial" w:cs="Arial"/>
          <w:color w:val="auto"/>
          <w:sz w:val="24"/>
          <w:szCs w:val="24"/>
          <w:lang w:val="en-US"/>
        </w:rPr>
        <w:t xml:space="preserve"> = cv2.Sobel(gray, cv2.CV_64F, 1, 0, </w:t>
      </w:r>
      <w:proofErr w:type="spellStart"/>
      <w:r w:rsidRPr="000D6D71">
        <w:rPr>
          <w:rFonts w:ascii="Arial" w:eastAsiaTheme="minorHAnsi" w:hAnsi="Arial" w:cs="Arial"/>
          <w:color w:val="auto"/>
          <w:sz w:val="24"/>
          <w:szCs w:val="24"/>
          <w:lang w:val="en-US"/>
        </w:rPr>
        <w:t>ksize</w:t>
      </w:r>
      <w:proofErr w:type="spellEnd"/>
      <w:r w:rsidRPr="000D6D71">
        <w:rPr>
          <w:rFonts w:ascii="Arial" w:eastAsiaTheme="minorHAnsi" w:hAnsi="Arial" w:cs="Arial"/>
          <w:color w:val="auto"/>
          <w:sz w:val="24"/>
          <w:szCs w:val="24"/>
          <w:lang w:val="en-US"/>
        </w:rPr>
        <w:t>=3)</w:t>
      </w:r>
      <w:r w:rsidR="000D6D71" w:rsidRPr="000D6D71">
        <w:rPr>
          <w:rFonts w:ascii="Arial" w:eastAsiaTheme="minorHAnsi" w:hAnsi="Arial" w:cs="Arial"/>
          <w:color w:val="auto"/>
          <w:sz w:val="24"/>
          <w:szCs w:val="24"/>
          <w:lang w:val="en-US"/>
        </w:rPr>
        <w:br/>
      </w:r>
      <w:proofErr w:type="spellStart"/>
      <w:r w:rsidRPr="000D6D71">
        <w:rPr>
          <w:rFonts w:ascii="Arial" w:eastAsiaTheme="minorHAnsi" w:hAnsi="Arial" w:cs="Arial"/>
          <w:color w:val="auto"/>
          <w:sz w:val="24"/>
          <w:szCs w:val="24"/>
          <w:lang w:val="en-US"/>
        </w:rPr>
        <w:t>sobelx</w:t>
      </w:r>
      <w:proofErr w:type="spellEnd"/>
      <w:r w:rsidRPr="000D6D71">
        <w:rPr>
          <w:rFonts w:ascii="Arial" w:eastAsiaTheme="minorHAnsi" w:hAnsi="Arial" w:cs="Arial"/>
          <w:color w:val="auto"/>
          <w:sz w:val="24"/>
          <w:szCs w:val="24"/>
          <w:lang w:val="en-US"/>
        </w:rPr>
        <w:t xml:space="preserve"> = np.uint8(</w:t>
      </w:r>
      <w:proofErr w:type="spellStart"/>
      <w:r w:rsidRPr="000D6D71">
        <w:rPr>
          <w:rFonts w:ascii="Arial" w:eastAsiaTheme="minorHAnsi" w:hAnsi="Arial" w:cs="Arial"/>
          <w:color w:val="auto"/>
          <w:sz w:val="24"/>
          <w:szCs w:val="24"/>
          <w:lang w:val="en-US"/>
        </w:rPr>
        <w:t>np.absolute</w:t>
      </w:r>
      <w:proofErr w:type="spellEnd"/>
      <w:r w:rsidRPr="000D6D71">
        <w:rPr>
          <w:rFonts w:ascii="Arial" w:eastAsiaTheme="minorHAnsi" w:hAnsi="Arial" w:cs="Arial"/>
          <w:color w:val="auto"/>
          <w:sz w:val="24"/>
          <w:szCs w:val="24"/>
          <w:lang w:val="en-US"/>
        </w:rPr>
        <w:t>(</w:t>
      </w:r>
      <w:proofErr w:type="spellStart"/>
      <w:r w:rsidRPr="000D6D71">
        <w:rPr>
          <w:rFonts w:ascii="Arial" w:eastAsiaTheme="minorHAnsi" w:hAnsi="Arial" w:cs="Arial"/>
          <w:color w:val="auto"/>
          <w:sz w:val="24"/>
          <w:szCs w:val="24"/>
          <w:lang w:val="en-US"/>
        </w:rPr>
        <w:t>sobelx</w:t>
      </w:r>
      <w:proofErr w:type="spellEnd"/>
      <w:r w:rsidRPr="000D6D71">
        <w:rPr>
          <w:rFonts w:ascii="Arial" w:eastAsiaTheme="minorHAnsi" w:hAnsi="Arial" w:cs="Arial"/>
          <w:color w:val="auto"/>
          <w:sz w:val="24"/>
          <w:szCs w:val="24"/>
          <w:lang w:val="en-US"/>
        </w:rPr>
        <w:t>))</w:t>
      </w:r>
      <w:r w:rsidR="000D6D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sobely</w:t>
      </w:r>
      <w:proofErr w:type="spellEnd"/>
      <w:r w:rsidRPr="009D0812">
        <w:rPr>
          <w:rFonts w:ascii="Arial" w:eastAsiaTheme="minorHAnsi" w:hAnsi="Arial" w:cs="Arial"/>
          <w:color w:val="auto"/>
          <w:sz w:val="24"/>
          <w:szCs w:val="24"/>
          <w:lang w:val="en-US"/>
        </w:rPr>
        <w:t xml:space="preserve"> = cv2.Sobel(gray, cv2.CV_64F, 0, 1, </w:t>
      </w:r>
      <w:proofErr w:type="spellStart"/>
      <w:r w:rsidRPr="009D0812">
        <w:rPr>
          <w:rFonts w:ascii="Arial" w:eastAsiaTheme="minorHAnsi" w:hAnsi="Arial" w:cs="Arial"/>
          <w:color w:val="auto"/>
          <w:sz w:val="24"/>
          <w:szCs w:val="24"/>
          <w:lang w:val="en-US"/>
        </w:rPr>
        <w:t>ksize</w:t>
      </w:r>
      <w:proofErr w:type="spellEnd"/>
      <w:r w:rsidRPr="009D0812">
        <w:rPr>
          <w:rFonts w:ascii="Arial" w:eastAsiaTheme="minorHAnsi" w:hAnsi="Arial" w:cs="Arial"/>
          <w:color w:val="auto"/>
          <w:sz w:val="24"/>
          <w:szCs w:val="24"/>
          <w:lang w:val="en-US"/>
        </w:rPr>
        <w:t>=3)</w:t>
      </w:r>
      <w:r w:rsidR="000D6D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sobely</w:t>
      </w:r>
      <w:proofErr w:type="spellEnd"/>
      <w:r w:rsidRPr="009D0812">
        <w:rPr>
          <w:rFonts w:ascii="Arial" w:eastAsiaTheme="minorHAnsi" w:hAnsi="Arial" w:cs="Arial"/>
          <w:color w:val="auto"/>
          <w:sz w:val="24"/>
          <w:szCs w:val="24"/>
          <w:lang w:val="en-US"/>
        </w:rPr>
        <w:t xml:space="preserve"> = np.uint8(</w:t>
      </w:r>
      <w:proofErr w:type="spellStart"/>
      <w:r w:rsidRPr="009D0812">
        <w:rPr>
          <w:rFonts w:ascii="Arial" w:eastAsiaTheme="minorHAnsi" w:hAnsi="Arial" w:cs="Arial"/>
          <w:color w:val="auto"/>
          <w:sz w:val="24"/>
          <w:szCs w:val="24"/>
          <w:lang w:val="en-US"/>
        </w:rPr>
        <w:t>np.absolute</w:t>
      </w:r>
      <w:proofErr w:type="spellEnd"/>
      <w:r w:rsidRPr="009D0812">
        <w:rPr>
          <w:rFonts w:ascii="Arial" w:eastAsiaTheme="minorHAnsi" w:hAnsi="Arial" w:cs="Arial"/>
          <w:color w:val="auto"/>
          <w:sz w:val="24"/>
          <w:szCs w:val="24"/>
          <w:lang w:val="en-US"/>
        </w:rPr>
        <w:t>(</w:t>
      </w:r>
      <w:proofErr w:type="spellStart"/>
      <w:r w:rsidRPr="009D0812">
        <w:rPr>
          <w:rFonts w:ascii="Arial" w:eastAsiaTheme="minorHAnsi" w:hAnsi="Arial" w:cs="Arial"/>
          <w:color w:val="auto"/>
          <w:sz w:val="24"/>
          <w:szCs w:val="24"/>
          <w:lang w:val="en-US"/>
        </w:rPr>
        <w:t>sobely</w:t>
      </w:r>
      <w:proofErr w:type="spellEnd"/>
      <w:r w:rsidRPr="009D0812">
        <w:rPr>
          <w:rFonts w:ascii="Arial" w:eastAsiaTheme="minorHAnsi" w:hAnsi="Arial" w:cs="Arial"/>
          <w:color w:val="auto"/>
          <w:sz w:val="24"/>
          <w:szCs w:val="24"/>
          <w:lang w:val="en-US"/>
        </w:rPr>
        <w:t>))</w:t>
      </w:r>
      <w:r w:rsidR="000D6D71">
        <w:rPr>
          <w:rFonts w:ascii="Arial" w:eastAsiaTheme="minorHAnsi" w:hAnsi="Arial" w:cs="Arial"/>
          <w:color w:val="auto"/>
          <w:sz w:val="24"/>
          <w:szCs w:val="24"/>
          <w:lang w:val="en-US"/>
        </w:rPr>
        <w:br/>
      </w:r>
      <w:r w:rsidRPr="009D0812">
        <w:rPr>
          <w:rFonts w:ascii="Arial" w:eastAsiaTheme="minorHAnsi" w:hAnsi="Arial" w:cs="Arial"/>
          <w:color w:val="auto"/>
          <w:sz w:val="24"/>
          <w:szCs w:val="24"/>
          <w:lang w:val="en-US"/>
        </w:rPr>
        <w:t># Canny</w:t>
      </w:r>
      <w:r w:rsidR="000D6D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canny</w:t>
      </w:r>
      <w:proofErr w:type="spellEnd"/>
      <w:r w:rsidRPr="009D0812">
        <w:rPr>
          <w:rFonts w:ascii="Arial" w:eastAsiaTheme="minorHAnsi" w:hAnsi="Arial" w:cs="Arial"/>
          <w:color w:val="auto"/>
          <w:sz w:val="24"/>
          <w:szCs w:val="24"/>
          <w:lang w:val="en-US"/>
        </w:rPr>
        <w:t xml:space="preserve"> = cv2.Canny(gray, 100, 200)</w:t>
      </w:r>
      <w:r w:rsidR="000D6D71">
        <w:rPr>
          <w:rFonts w:ascii="Arial" w:eastAsiaTheme="minorHAnsi" w:hAnsi="Arial" w:cs="Arial"/>
          <w:color w:val="auto"/>
          <w:sz w:val="24"/>
          <w:szCs w:val="24"/>
          <w:lang w:val="en-US"/>
        </w:rPr>
        <w:br/>
      </w:r>
      <w:r w:rsidRPr="000D6D71">
        <w:rPr>
          <w:rFonts w:ascii="Arial" w:eastAsiaTheme="minorHAnsi" w:hAnsi="Arial" w:cs="Arial"/>
          <w:color w:val="auto"/>
          <w:sz w:val="24"/>
          <w:szCs w:val="24"/>
          <w:lang w:val="en-US"/>
        </w:rPr>
        <w:t xml:space="preserve"># </w:t>
      </w:r>
      <w:proofErr w:type="spellStart"/>
      <w:r w:rsidRPr="000D6D71">
        <w:rPr>
          <w:rFonts w:ascii="Arial" w:eastAsiaTheme="minorHAnsi" w:hAnsi="Arial" w:cs="Arial"/>
          <w:color w:val="auto"/>
          <w:sz w:val="24"/>
          <w:szCs w:val="24"/>
          <w:lang w:val="en-US"/>
        </w:rPr>
        <w:t>Visualización</w:t>
      </w:r>
      <w:proofErr w:type="spellEnd"/>
      <w:r w:rsidR="000D6D71">
        <w:rPr>
          <w:rFonts w:ascii="Arial" w:eastAsiaTheme="minorHAnsi" w:hAnsi="Arial" w:cs="Arial"/>
          <w:color w:val="auto"/>
          <w:sz w:val="24"/>
          <w:szCs w:val="24"/>
          <w:lang w:val="en-US"/>
        </w:rPr>
        <w:br/>
      </w:r>
      <w:r w:rsidRPr="000D6D71">
        <w:rPr>
          <w:rFonts w:ascii="Arial" w:eastAsiaTheme="minorHAnsi" w:hAnsi="Arial" w:cs="Arial"/>
          <w:color w:val="auto"/>
          <w:sz w:val="24"/>
          <w:szCs w:val="24"/>
          <w:lang w:val="en-US"/>
        </w:rPr>
        <w:t>titles = ['Original', '</w:t>
      </w:r>
      <w:proofErr w:type="spellStart"/>
      <w:r w:rsidRPr="000D6D71">
        <w:rPr>
          <w:rFonts w:ascii="Arial" w:eastAsiaTheme="minorHAnsi" w:hAnsi="Arial" w:cs="Arial"/>
          <w:color w:val="auto"/>
          <w:sz w:val="24"/>
          <w:szCs w:val="24"/>
          <w:lang w:val="en-US"/>
        </w:rPr>
        <w:t>Laplaciano</w:t>
      </w:r>
      <w:proofErr w:type="spellEnd"/>
      <w:r w:rsidRPr="000D6D71">
        <w:rPr>
          <w:rFonts w:ascii="Arial" w:eastAsiaTheme="minorHAnsi" w:hAnsi="Arial" w:cs="Arial"/>
          <w:color w:val="auto"/>
          <w:sz w:val="24"/>
          <w:szCs w:val="24"/>
          <w:lang w:val="en-US"/>
        </w:rPr>
        <w:t>', 'Sobel X', 'Sobel Y', 'Canny']</w:t>
      </w:r>
      <w:r w:rsidR="000D6D71">
        <w:rPr>
          <w:rFonts w:ascii="Arial" w:eastAsiaTheme="minorHAnsi" w:hAnsi="Arial" w:cs="Arial"/>
          <w:color w:val="auto"/>
          <w:sz w:val="24"/>
          <w:szCs w:val="24"/>
          <w:lang w:val="en-US"/>
        </w:rPr>
        <w:br/>
      </w:r>
      <w:r w:rsidRPr="009D0812">
        <w:rPr>
          <w:rFonts w:ascii="Arial" w:eastAsiaTheme="minorHAnsi" w:hAnsi="Arial" w:cs="Arial"/>
          <w:color w:val="auto"/>
          <w:sz w:val="24"/>
          <w:szCs w:val="24"/>
          <w:lang w:val="en-US"/>
        </w:rPr>
        <w:t xml:space="preserve">images = [gray, </w:t>
      </w:r>
      <w:proofErr w:type="spellStart"/>
      <w:r w:rsidRPr="009D0812">
        <w:rPr>
          <w:rFonts w:ascii="Arial" w:eastAsiaTheme="minorHAnsi" w:hAnsi="Arial" w:cs="Arial"/>
          <w:color w:val="auto"/>
          <w:sz w:val="24"/>
          <w:szCs w:val="24"/>
          <w:lang w:val="en-US"/>
        </w:rPr>
        <w:t>laplacian</w:t>
      </w:r>
      <w:proofErr w:type="spellEnd"/>
      <w:r w:rsidRPr="009D0812">
        <w:rPr>
          <w:rFonts w:ascii="Arial" w:eastAsiaTheme="minorHAnsi" w:hAnsi="Arial" w:cs="Arial"/>
          <w:color w:val="auto"/>
          <w:sz w:val="24"/>
          <w:szCs w:val="24"/>
          <w:lang w:val="en-US"/>
        </w:rPr>
        <w:t xml:space="preserve">, </w:t>
      </w:r>
      <w:proofErr w:type="spellStart"/>
      <w:r w:rsidRPr="009D0812">
        <w:rPr>
          <w:rFonts w:ascii="Arial" w:eastAsiaTheme="minorHAnsi" w:hAnsi="Arial" w:cs="Arial"/>
          <w:color w:val="auto"/>
          <w:sz w:val="24"/>
          <w:szCs w:val="24"/>
          <w:lang w:val="en-US"/>
        </w:rPr>
        <w:t>sobelx</w:t>
      </w:r>
      <w:proofErr w:type="spellEnd"/>
      <w:r w:rsidRPr="009D0812">
        <w:rPr>
          <w:rFonts w:ascii="Arial" w:eastAsiaTheme="minorHAnsi" w:hAnsi="Arial" w:cs="Arial"/>
          <w:color w:val="auto"/>
          <w:sz w:val="24"/>
          <w:szCs w:val="24"/>
          <w:lang w:val="en-US"/>
        </w:rPr>
        <w:t xml:space="preserve">, </w:t>
      </w:r>
      <w:proofErr w:type="spellStart"/>
      <w:r w:rsidRPr="009D0812">
        <w:rPr>
          <w:rFonts w:ascii="Arial" w:eastAsiaTheme="minorHAnsi" w:hAnsi="Arial" w:cs="Arial"/>
          <w:color w:val="auto"/>
          <w:sz w:val="24"/>
          <w:szCs w:val="24"/>
          <w:lang w:val="en-US"/>
        </w:rPr>
        <w:t>sobely</w:t>
      </w:r>
      <w:proofErr w:type="spellEnd"/>
      <w:r w:rsidRPr="009D0812">
        <w:rPr>
          <w:rFonts w:ascii="Arial" w:eastAsiaTheme="minorHAnsi" w:hAnsi="Arial" w:cs="Arial"/>
          <w:color w:val="auto"/>
          <w:sz w:val="24"/>
          <w:szCs w:val="24"/>
          <w:lang w:val="en-US"/>
        </w:rPr>
        <w:t>, canny]</w:t>
      </w:r>
      <w:r w:rsidR="000D6D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plt.figure</w:t>
      </w:r>
      <w:proofErr w:type="spellEnd"/>
      <w:r w:rsidRPr="009D0812">
        <w:rPr>
          <w:rFonts w:ascii="Arial" w:eastAsiaTheme="minorHAnsi" w:hAnsi="Arial" w:cs="Arial"/>
          <w:color w:val="auto"/>
          <w:sz w:val="24"/>
          <w:szCs w:val="24"/>
          <w:lang w:val="en-US"/>
        </w:rPr>
        <w:t>(</w:t>
      </w:r>
      <w:proofErr w:type="spellStart"/>
      <w:r w:rsidRPr="009D0812">
        <w:rPr>
          <w:rFonts w:ascii="Arial" w:eastAsiaTheme="minorHAnsi" w:hAnsi="Arial" w:cs="Arial"/>
          <w:color w:val="auto"/>
          <w:sz w:val="24"/>
          <w:szCs w:val="24"/>
          <w:lang w:val="en-US"/>
        </w:rPr>
        <w:t>figsize</w:t>
      </w:r>
      <w:proofErr w:type="spellEnd"/>
      <w:r w:rsidRPr="009D0812">
        <w:rPr>
          <w:rFonts w:ascii="Arial" w:eastAsiaTheme="minorHAnsi" w:hAnsi="Arial" w:cs="Arial"/>
          <w:color w:val="auto"/>
          <w:sz w:val="24"/>
          <w:szCs w:val="24"/>
          <w:lang w:val="en-US"/>
        </w:rPr>
        <w:t>=(10, 8))</w:t>
      </w:r>
      <w:r w:rsidR="000D6D71">
        <w:rPr>
          <w:rFonts w:ascii="Arial" w:eastAsiaTheme="minorHAnsi" w:hAnsi="Arial" w:cs="Arial"/>
          <w:color w:val="auto"/>
          <w:sz w:val="24"/>
          <w:szCs w:val="24"/>
          <w:lang w:val="en-US"/>
        </w:rPr>
        <w:br/>
      </w:r>
      <w:r w:rsidRPr="009D0812">
        <w:rPr>
          <w:rFonts w:ascii="Arial" w:eastAsiaTheme="minorHAnsi" w:hAnsi="Arial" w:cs="Arial"/>
          <w:color w:val="auto"/>
          <w:sz w:val="24"/>
          <w:szCs w:val="24"/>
          <w:lang w:val="en-US"/>
        </w:rPr>
        <w:t xml:space="preserve">for </w:t>
      </w:r>
      <w:proofErr w:type="spellStart"/>
      <w:r w:rsidRPr="009D0812">
        <w:rPr>
          <w:rFonts w:ascii="Arial" w:eastAsiaTheme="minorHAnsi" w:hAnsi="Arial" w:cs="Arial"/>
          <w:color w:val="auto"/>
          <w:sz w:val="24"/>
          <w:szCs w:val="24"/>
          <w:lang w:val="en-US"/>
        </w:rPr>
        <w:t>i</w:t>
      </w:r>
      <w:proofErr w:type="spellEnd"/>
      <w:r w:rsidRPr="009D0812">
        <w:rPr>
          <w:rFonts w:ascii="Arial" w:eastAsiaTheme="minorHAnsi" w:hAnsi="Arial" w:cs="Arial"/>
          <w:color w:val="auto"/>
          <w:sz w:val="24"/>
          <w:szCs w:val="24"/>
          <w:lang w:val="en-US"/>
        </w:rPr>
        <w:t xml:space="preserve"> in range(5):</w:t>
      </w:r>
      <w:r w:rsidR="000D6D71">
        <w:rPr>
          <w:rFonts w:ascii="Arial" w:eastAsiaTheme="minorHAnsi" w:hAnsi="Arial" w:cs="Arial"/>
          <w:color w:val="auto"/>
          <w:sz w:val="24"/>
          <w:szCs w:val="24"/>
          <w:lang w:val="en-US"/>
        </w:rPr>
        <w:br/>
      </w:r>
      <w:r w:rsidRPr="009D0812">
        <w:rPr>
          <w:rFonts w:ascii="Arial" w:eastAsiaTheme="minorHAnsi" w:hAnsi="Arial" w:cs="Arial"/>
          <w:color w:val="auto"/>
          <w:sz w:val="24"/>
          <w:szCs w:val="24"/>
          <w:lang w:val="en-US"/>
        </w:rPr>
        <w:t xml:space="preserve"> </w:t>
      </w:r>
      <w:proofErr w:type="spellStart"/>
      <w:r w:rsidRPr="009D0812">
        <w:rPr>
          <w:rFonts w:ascii="Arial" w:eastAsiaTheme="minorHAnsi" w:hAnsi="Arial" w:cs="Arial"/>
          <w:color w:val="auto"/>
          <w:sz w:val="24"/>
          <w:szCs w:val="24"/>
          <w:lang w:val="en-US"/>
        </w:rPr>
        <w:t>plt.subplot</w:t>
      </w:r>
      <w:proofErr w:type="spellEnd"/>
      <w:r w:rsidRPr="009D0812">
        <w:rPr>
          <w:rFonts w:ascii="Arial" w:eastAsiaTheme="minorHAnsi" w:hAnsi="Arial" w:cs="Arial"/>
          <w:color w:val="auto"/>
          <w:sz w:val="24"/>
          <w:szCs w:val="24"/>
          <w:lang w:val="en-US"/>
        </w:rPr>
        <w:t xml:space="preserve">(2, 3, i+1) </w:t>
      </w:r>
      <w:r w:rsidR="000D6D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plt.imshow</w:t>
      </w:r>
      <w:proofErr w:type="spellEnd"/>
      <w:r w:rsidRPr="009D0812">
        <w:rPr>
          <w:rFonts w:ascii="Arial" w:eastAsiaTheme="minorHAnsi" w:hAnsi="Arial" w:cs="Arial"/>
          <w:color w:val="auto"/>
          <w:sz w:val="24"/>
          <w:szCs w:val="24"/>
          <w:lang w:val="en-US"/>
        </w:rPr>
        <w:t>(images[</w:t>
      </w:r>
      <w:proofErr w:type="spellStart"/>
      <w:r w:rsidRPr="009D0812">
        <w:rPr>
          <w:rFonts w:ascii="Arial" w:eastAsiaTheme="minorHAnsi" w:hAnsi="Arial" w:cs="Arial"/>
          <w:color w:val="auto"/>
          <w:sz w:val="24"/>
          <w:szCs w:val="24"/>
          <w:lang w:val="en-US"/>
        </w:rPr>
        <w:t>i</w:t>
      </w:r>
      <w:proofErr w:type="spellEnd"/>
      <w:r w:rsidRPr="009D0812">
        <w:rPr>
          <w:rFonts w:ascii="Arial" w:eastAsiaTheme="minorHAnsi" w:hAnsi="Arial" w:cs="Arial"/>
          <w:color w:val="auto"/>
          <w:sz w:val="24"/>
          <w:szCs w:val="24"/>
          <w:lang w:val="en-US"/>
        </w:rPr>
        <w:t xml:space="preserve">], </w:t>
      </w:r>
      <w:proofErr w:type="spellStart"/>
      <w:r w:rsidRPr="009D0812">
        <w:rPr>
          <w:rFonts w:ascii="Arial" w:eastAsiaTheme="minorHAnsi" w:hAnsi="Arial" w:cs="Arial"/>
          <w:color w:val="auto"/>
          <w:sz w:val="24"/>
          <w:szCs w:val="24"/>
          <w:lang w:val="en-US"/>
        </w:rPr>
        <w:t>cmap</w:t>
      </w:r>
      <w:proofErr w:type="spellEnd"/>
      <w:r w:rsidRPr="009D0812">
        <w:rPr>
          <w:rFonts w:ascii="Arial" w:eastAsiaTheme="minorHAnsi" w:hAnsi="Arial" w:cs="Arial"/>
          <w:color w:val="auto"/>
          <w:sz w:val="24"/>
          <w:szCs w:val="24"/>
          <w:lang w:val="en-US"/>
        </w:rPr>
        <w:t>='gray')</w:t>
      </w:r>
      <w:r w:rsidR="000D6D71">
        <w:rPr>
          <w:rFonts w:ascii="Arial" w:eastAsiaTheme="minorHAnsi" w:hAnsi="Arial" w:cs="Arial"/>
          <w:color w:val="auto"/>
          <w:sz w:val="24"/>
          <w:szCs w:val="24"/>
          <w:lang w:val="en-US"/>
        </w:rPr>
        <w:br/>
      </w:r>
      <w:r w:rsidRPr="009D0812">
        <w:rPr>
          <w:rFonts w:ascii="Arial" w:eastAsiaTheme="minorHAnsi" w:hAnsi="Arial" w:cs="Arial"/>
          <w:color w:val="auto"/>
          <w:sz w:val="24"/>
          <w:szCs w:val="24"/>
          <w:lang w:val="en-US"/>
        </w:rPr>
        <w:t xml:space="preserve"> </w:t>
      </w:r>
      <w:proofErr w:type="spellStart"/>
      <w:r w:rsidRPr="009D0812">
        <w:rPr>
          <w:rFonts w:ascii="Arial" w:eastAsiaTheme="minorHAnsi" w:hAnsi="Arial" w:cs="Arial"/>
          <w:color w:val="auto"/>
          <w:sz w:val="24"/>
          <w:szCs w:val="24"/>
          <w:lang w:val="en-US"/>
        </w:rPr>
        <w:t>plt.title</w:t>
      </w:r>
      <w:proofErr w:type="spellEnd"/>
      <w:r w:rsidRPr="009D0812">
        <w:rPr>
          <w:rFonts w:ascii="Arial" w:eastAsiaTheme="minorHAnsi" w:hAnsi="Arial" w:cs="Arial"/>
          <w:color w:val="auto"/>
          <w:sz w:val="24"/>
          <w:szCs w:val="24"/>
          <w:lang w:val="en-US"/>
        </w:rPr>
        <w:t>(titles[</w:t>
      </w:r>
      <w:proofErr w:type="spellStart"/>
      <w:r w:rsidRPr="009D0812">
        <w:rPr>
          <w:rFonts w:ascii="Arial" w:eastAsiaTheme="minorHAnsi" w:hAnsi="Arial" w:cs="Arial"/>
          <w:color w:val="auto"/>
          <w:sz w:val="24"/>
          <w:szCs w:val="24"/>
          <w:lang w:val="en-US"/>
        </w:rPr>
        <w:t>i</w:t>
      </w:r>
      <w:proofErr w:type="spellEnd"/>
      <w:r w:rsidRPr="009D0812">
        <w:rPr>
          <w:rFonts w:ascii="Arial" w:eastAsiaTheme="minorHAnsi" w:hAnsi="Arial" w:cs="Arial"/>
          <w:color w:val="auto"/>
          <w:sz w:val="24"/>
          <w:szCs w:val="24"/>
          <w:lang w:val="en-US"/>
        </w:rPr>
        <w:t>])</w:t>
      </w:r>
      <w:r w:rsidR="007D19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plt.axis</w:t>
      </w:r>
      <w:proofErr w:type="spellEnd"/>
      <w:r w:rsidRPr="009D0812">
        <w:rPr>
          <w:rFonts w:ascii="Arial" w:eastAsiaTheme="minorHAnsi" w:hAnsi="Arial" w:cs="Arial"/>
          <w:color w:val="auto"/>
          <w:sz w:val="24"/>
          <w:szCs w:val="24"/>
          <w:lang w:val="en-US"/>
        </w:rPr>
        <w:t>('off')</w:t>
      </w:r>
      <w:r w:rsidR="007D19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plt.tight_layout</w:t>
      </w:r>
      <w:proofErr w:type="spellEnd"/>
      <w:r w:rsidRPr="009D0812">
        <w:rPr>
          <w:rFonts w:ascii="Arial" w:eastAsiaTheme="minorHAnsi" w:hAnsi="Arial" w:cs="Arial"/>
          <w:color w:val="auto"/>
          <w:sz w:val="24"/>
          <w:szCs w:val="24"/>
          <w:lang w:val="en-US"/>
        </w:rPr>
        <w:t>()</w:t>
      </w:r>
      <w:r w:rsidR="007D1971">
        <w:rPr>
          <w:rFonts w:ascii="Arial" w:eastAsiaTheme="minorHAnsi" w:hAnsi="Arial" w:cs="Arial"/>
          <w:color w:val="auto"/>
          <w:sz w:val="24"/>
          <w:szCs w:val="24"/>
          <w:lang w:val="en-US"/>
        </w:rPr>
        <w:br/>
      </w:r>
      <w:proofErr w:type="spellStart"/>
      <w:r w:rsidRPr="009D0812">
        <w:rPr>
          <w:rFonts w:ascii="Arial" w:eastAsiaTheme="minorHAnsi" w:hAnsi="Arial" w:cs="Arial"/>
          <w:color w:val="auto"/>
          <w:sz w:val="24"/>
          <w:szCs w:val="24"/>
          <w:lang w:val="en-US"/>
        </w:rPr>
        <w:t>plt.show</w:t>
      </w:r>
      <w:proofErr w:type="spellEnd"/>
      <w:r w:rsidRPr="009D0812">
        <w:rPr>
          <w:rFonts w:ascii="Arial" w:eastAsiaTheme="minorHAnsi" w:hAnsi="Arial" w:cs="Arial"/>
          <w:color w:val="auto"/>
          <w:sz w:val="24"/>
          <w:szCs w:val="24"/>
          <w:lang w:val="en-US"/>
        </w:rPr>
        <w:t>()</w:t>
      </w:r>
    </w:p>
    <w:p w14:paraId="04E3AB0D" w14:textId="635C5440" w:rsidR="00021B96" w:rsidRPr="000D6D71" w:rsidRDefault="00021B96" w:rsidP="009D0812">
      <w:pPr>
        <w:pStyle w:val="Heading1"/>
      </w:pPr>
      <w:r w:rsidRPr="000D6D71">
        <w:t>Conclusión</w:t>
      </w:r>
    </w:p>
    <w:p w14:paraId="22614E28" w14:textId="3073C030" w:rsidR="000D6D71" w:rsidRPr="000D6D71" w:rsidRDefault="000D6D71" w:rsidP="000D6D71">
      <w:pPr>
        <w:rPr>
          <w:rFonts w:ascii="Arial" w:hAnsi="Arial" w:cs="Arial"/>
        </w:rPr>
      </w:pPr>
      <w:r w:rsidRPr="000D6D71">
        <w:rPr>
          <w:rFonts w:ascii="Arial" w:hAnsi="Arial" w:cs="Arial"/>
        </w:rPr>
        <w:t xml:space="preserve">Esta práctica estuvo bastante interesante porque permitió ver claramente cómo diferentes métodos detectan los bordes de una imagen. Aunque todos cumplen la misma función, cada uno lo hace a su manera: algunos muestran más detalle, otros son </w:t>
      </w:r>
      <w:r w:rsidRPr="000D6D71">
        <w:rPr>
          <w:rFonts w:ascii="Arial" w:hAnsi="Arial" w:cs="Arial"/>
        </w:rPr>
        <w:t>más limpios o bruscos</w:t>
      </w:r>
      <w:r w:rsidRPr="000D6D71">
        <w:rPr>
          <w:rFonts w:ascii="Arial" w:hAnsi="Arial" w:cs="Arial"/>
        </w:rPr>
        <w:t>.</w:t>
      </w:r>
    </w:p>
    <w:p w14:paraId="0A000EE7" w14:textId="77777777" w:rsidR="000D6D71" w:rsidRPr="000D6D71" w:rsidRDefault="000D6D71" w:rsidP="000D6D71">
      <w:pPr>
        <w:rPr>
          <w:rFonts w:ascii="Arial" w:hAnsi="Arial" w:cs="Arial"/>
        </w:rPr>
      </w:pPr>
      <w:r w:rsidRPr="000D6D71">
        <w:rPr>
          <w:rFonts w:ascii="Arial" w:hAnsi="Arial" w:cs="Arial"/>
        </w:rPr>
        <w:t xml:space="preserve">El método de </w:t>
      </w:r>
      <w:proofErr w:type="spellStart"/>
      <w:r w:rsidRPr="000D6D71">
        <w:rPr>
          <w:rFonts w:ascii="Arial" w:hAnsi="Arial" w:cs="Arial"/>
          <w:b/>
          <w:bCs/>
        </w:rPr>
        <w:t>Canny</w:t>
      </w:r>
      <w:proofErr w:type="spellEnd"/>
      <w:r w:rsidRPr="000D6D71">
        <w:rPr>
          <w:rFonts w:ascii="Arial" w:hAnsi="Arial" w:cs="Arial"/>
        </w:rPr>
        <w:t xml:space="preserve"> destacó por dar un resultado más definido y ordenado, mientras que </w:t>
      </w:r>
      <w:r w:rsidRPr="000D6D71">
        <w:rPr>
          <w:rFonts w:ascii="Arial" w:hAnsi="Arial" w:cs="Arial"/>
          <w:b/>
          <w:bCs/>
        </w:rPr>
        <w:t>Laplaciano</w:t>
      </w:r>
      <w:r w:rsidRPr="000D6D71">
        <w:rPr>
          <w:rFonts w:ascii="Arial" w:hAnsi="Arial" w:cs="Arial"/>
        </w:rPr>
        <w:t xml:space="preserve"> mostró muchos detalles, pero también más ruido. </w:t>
      </w:r>
      <w:r w:rsidRPr="000D6D71">
        <w:rPr>
          <w:rFonts w:ascii="Arial" w:hAnsi="Arial" w:cs="Arial"/>
          <w:b/>
          <w:bCs/>
        </w:rPr>
        <w:t xml:space="preserve">Sobel X y </w:t>
      </w:r>
      <w:proofErr w:type="spellStart"/>
      <w:r w:rsidRPr="000D6D71">
        <w:rPr>
          <w:rFonts w:ascii="Arial" w:hAnsi="Arial" w:cs="Arial"/>
          <w:b/>
          <w:bCs/>
        </w:rPr>
        <w:t>Y</w:t>
      </w:r>
      <w:proofErr w:type="spellEnd"/>
      <w:r w:rsidRPr="000D6D71">
        <w:rPr>
          <w:rFonts w:ascii="Arial" w:hAnsi="Arial" w:cs="Arial"/>
        </w:rPr>
        <w:t xml:space="preserve"> ayudan a entender cómo se ven los bordes dependiendo de su orientación.</w:t>
      </w:r>
    </w:p>
    <w:p w14:paraId="3F487A80" w14:textId="77777777" w:rsidR="000D6D71" w:rsidRPr="000D6D71" w:rsidRDefault="000D6D71" w:rsidP="000D6D71">
      <w:pPr>
        <w:rPr>
          <w:rFonts w:ascii="Arial" w:hAnsi="Arial" w:cs="Arial"/>
        </w:rPr>
      </w:pPr>
      <w:r w:rsidRPr="000D6D71">
        <w:rPr>
          <w:rFonts w:ascii="Arial" w:hAnsi="Arial" w:cs="Arial"/>
        </w:rPr>
        <w:t>Al final, experimentar con todos al mismo tiempo fue útil para entender cuál se adapta mejor dependiendo de lo que se quiera lograr con la imagen. Sin duda, detectar bordes es una de las partes más importantes en visión artificial y esta práctica lo demuestra muy bien.</w:t>
      </w:r>
    </w:p>
    <w:p w14:paraId="61103C27" w14:textId="77777777" w:rsidR="000D6D71" w:rsidRDefault="000D6D71">
      <w:pPr>
        <w:rPr>
          <w:rFonts w:ascii="Arial" w:hAnsi="Arial" w:cs="Arial"/>
        </w:rPr>
      </w:pPr>
    </w:p>
    <w:p w14:paraId="3285E843" w14:textId="342741B3" w:rsidR="006B555B" w:rsidRDefault="006B555B">
      <w:pPr>
        <w:rPr>
          <w:rFonts w:ascii="Arial" w:hAnsi="Arial" w:cs="Arial"/>
        </w:rPr>
      </w:pPr>
      <w:r>
        <w:rPr>
          <w:rFonts w:ascii="Arial" w:hAnsi="Arial" w:cs="Arial"/>
        </w:rPr>
        <w:t>Referencias:</w:t>
      </w:r>
    </w:p>
    <w:p w14:paraId="151A04B5" w14:textId="02EAB698" w:rsidR="006B555B" w:rsidRDefault="006B555B">
      <w:pPr>
        <w:rPr>
          <w:rFonts w:ascii="Arial" w:hAnsi="Arial" w:cs="Arial"/>
        </w:rPr>
      </w:pPr>
      <w:r w:rsidRPr="006B555B">
        <w:rPr>
          <w:rFonts w:ascii="Arial" w:hAnsi="Arial" w:cs="Arial"/>
        </w:rPr>
        <w:t xml:space="preserve">Ibm. (2025, 6 enero). Computer Vision. </w:t>
      </w:r>
      <w:r w:rsidRPr="006B555B">
        <w:rPr>
          <w:rFonts w:ascii="Arial" w:hAnsi="Arial" w:cs="Arial"/>
          <w:i/>
          <w:iCs/>
        </w:rPr>
        <w:t>Vision Artificial</w:t>
      </w:r>
      <w:r w:rsidRPr="006B555B">
        <w:rPr>
          <w:rFonts w:ascii="Arial" w:hAnsi="Arial" w:cs="Arial"/>
        </w:rPr>
        <w:t>. https://www.ibm.com/mx-es/topics/computer-vision</w:t>
      </w:r>
    </w:p>
    <w:sectPr w:rsidR="006B555B" w:rsidSect="00897805">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4451B" w14:textId="77777777" w:rsidR="0086741A" w:rsidRDefault="0086741A" w:rsidP="00897805">
      <w:pPr>
        <w:spacing w:after="0" w:line="240" w:lineRule="auto"/>
      </w:pPr>
      <w:r>
        <w:separator/>
      </w:r>
    </w:p>
  </w:endnote>
  <w:endnote w:type="continuationSeparator" w:id="0">
    <w:p w14:paraId="6F647DDE" w14:textId="77777777" w:rsidR="0086741A" w:rsidRDefault="0086741A" w:rsidP="0089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0BBB0" w14:textId="77777777" w:rsidR="00021B96" w:rsidRDefault="00021B96">
    <w:pPr>
      <w:pStyle w:val="Footer"/>
    </w:pPr>
    <w:r>
      <w:t xml:space="preserve">Maestro: </w:t>
    </w:r>
  </w:p>
  <w:p w14:paraId="57632B40" w14:textId="2C761F05" w:rsidR="00897805" w:rsidRDefault="00897805">
    <w:pPr>
      <w:pStyle w:val="Footer"/>
    </w:pPr>
    <w:r w:rsidRPr="00897805">
      <w:t>Mauricio Alejandro Cabrera Arellano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1ACF1" w14:textId="77777777" w:rsidR="0086741A" w:rsidRDefault="0086741A" w:rsidP="00897805">
      <w:pPr>
        <w:spacing w:after="0" w:line="240" w:lineRule="auto"/>
      </w:pPr>
      <w:r>
        <w:separator/>
      </w:r>
    </w:p>
  </w:footnote>
  <w:footnote w:type="continuationSeparator" w:id="0">
    <w:p w14:paraId="5E5A7B22" w14:textId="77777777" w:rsidR="0086741A" w:rsidRDefault="0086741A" w:rsidP="00897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DBE4A" w14:textId="24AE9D9E" w:rsidR="00897805" w:rsidRDefault="00021B96">
    <w:pPr>
      <w:pStyle w:val="Header"/>
    </w:pPr>
    <w:r>
      <w:t>Visión</w:t>
    </w:r>
    <w:r w:rsidR="00897805">
      <w:t xml:space="preserve"> Artificial</w:t>
    </w:r>
    <w:r w:rsidR="00897805">
      <w:tab/>
      <w:t>22310259</w:t>
    </w:r>
    <w:r w:rsidR="00897805">
      <w:tab/>
      <w:t>6G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63B9"/>
    <w:multiLevelType w:val="multilevel"/>
    <w:tmpl w:val="072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C23B6"/>
    <w:multiLevelType w:val="hybridMultilevel"/>
    <w:tmpl w:val="24821514"/>
    <w:lvl w:ilvl="0" w:tplc="B1767B7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00274F"/>
    <w:multiLevelType w:val="multilevel"/>
    <w:tmpl w:val="974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10A01"/>
    <w:multiLevelType w:val="multilevel"/>
    <w:tmpl w:val="E84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025F8"/>
    <w:multiLevelType w:val="multilevel"/>
    <w:tmpl w:val="977A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886741">
    <w:abstractNumId w:val="1"/>
  </w:num>
  <w:num w:numId="2" w16cid:durableId="601301436">
    <w:abstractNumId w:val="0"/>
  </w:num>
  <w:num w:numId="3" w16cid:durableId="1103300502">
    <w:abstractNumId w:val="2"/>
  </w:num>
  <w:num w:numId="4" w16cid:durableId="1113593805">
    <w:abstractNumId w:val="3"/>
  </w:num>
  <w:num w:numId="5" w16cid:durableId="54571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05"/>
    <w:rsid w:val="00021B96"/>
    <w:rsid w:val="000B451E"/>
    <w:rsid w:val="000D6D71"/>
    <w:rsid w:val="00125A63"/>
    <w:rsid w:val="002113A7"/>
    <w:rsid w:val="00243E54"/>
    <w:rsid w:val="002E2663"/>
    <w:rsid w:val="003F774C"/>
    <w:rsid w:val="00466786"/>
    <w:rsid w:val="00682F85"/>
    <w:rsid w:val="006B555B"/>
    <w:rsid w:val="006D77E7"/>
    <w:rsid w:val="0076595F"/>
    <w:rsid w:val="00796EA7"/>
    <w:rsid w:val="007B174E"/>
    <w:rsid w:val="007B333F"/>
    <w:rsid w:val="007D1971"/>
    <w:rsid w:val="0084773E"/>
    <w:rsid w:val="0086741A"/>
    <w:rsid w:val="00897805"/>
    <w:rsid w:val="00941C1C"/>
    <w:rsid w:val="009D0812"/>
    <w:rsid w:val="00B91120"/>
    <w:rsid w:val="00C936F6"/>
    <w:rsid w:val="00D20EBF"/>
    <w:rsid w:val="00DA1805"/>
    <w:rsid w:val="00DB0661"/>
    <w:rsid w:val="00E81893"/>
    <w:rsid w:val="00E96C8C"/>
    <w:rsid w:val="00EA07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093C"/>
  <w15:chartTrackingRefBased/>
  <w15:docId w15:val="{0A985027-3165-4159-84A1-2CF4365F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05"/>
    <w:rPr>
      <w:rFonts w:eastAsiaTheme="majorEastAsia" w:cstheme="majorBidi"/>
      <w:color w:val="272727" w:themeColor="text1" w:themeTint="D8"/>
    </w:rPr>
  </w:style>
  <w:style w:type="paragraph" w:styleId="Title">
    <w:name w:val="Title"/>
    <w:basedOn w:val="Normal"/>
    <w:next w:val="Normal"/>
    <w:link w:val="TitleChar"/>
    <w:uiPriority w:val="10"/>
    <w:qFormat/>
    <w:rsid w:val="00897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05"/>
    <w:pPr>
      <w:spacing w:before="160"/>
      <w:jc w:val="center"/>
    </w:pPr>
    <w:rPr>
      <w:i/>
      <w:iCs/>
      <w:color w:val="404040" w:themeColor="text1" w:themeTint="BF"/>
    </w:rPr>
  </w:style>
  <w:style w:type="character" w:customStyle="1" w:styleId="QuoteChar">
    <w:name w:val="Quote Char"/>
    <w:basedOn w:val="DefaultParagraphFont"/>
    <w:link w:val="Quote"/>
    <w:uiPriority w:val="29"/>
    <w:rsid w:val="00897805"/>
    <w:rPr>
      <w:i/>
      <w:iCs/>
      <w:color w:val="404040" w:themeColor="text1" w:themeTint="BF"/>
    </w:rPr>
  </w:style>
  <w:style w:type="paragraph" w:styleId="ListParagraph">
    <w:name w:val="List Paragraph"/>
    <w:basedOn w:val="Normal"/>
    <w:uiPriority w:val="34"/>
    <w:qFormat/>
    <w:rsid w:val="00897805"/>
    <w:pPr>
      <w:ind w:left="720"/>
      <w:contextualSpacing/>
    </w:pPr>
  </w:style>
  <w:style w:type="character" w:styleId="IntenseEmphasis">
    <w:name w:val="Intense Emphasis"/>
    <w:basedOn w:val="DefaultParagraphFont"/>
    <w:uiPriority w:val="21"/>
    <w:qFormat/>
    <w:rsid w:val="00897805"/>
    <w:rPr>
      <w:i/>
      <w:iCs/>
      <w:color w:val="0F4761" w:themeColor="accent1" w:themeShade="BF"/>
    </w:rPr>
  </w:style>
  <w:style w:type="paragraph" w:styleId="IntenseQuote">
    <w:name w:val="Intense Quote"/>
    <w:basedOn w:val="Normal"/>
    <w:next w:val="Normal"/>
    <w:link w:val="IntenseQuoteChar"/>
    <w:uiPriority w:val="30"/>
    <w:qFormat/>
    <w:rsid w:val="00897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05"/>
    <w:rPr>
      <w:i/>
      <w:iCs/>
      <w:color w:val="0F4761" w:themeColor="accent1" w:themeShade="BF"/>
    </w:rPr>
  </w:style>
  <w:style w:type="character" w:styleId="IntenseReference">
    <w:name w:val="Intense Reference"/>
    <w:basedOn w:val="DefaultParagraphFont"/>
    <w:uiPriority w:val="32"/>
    <w:qFormat/>
    <w:rsid w:val="00897805"/>
    <w:rPr>
      <w:b/>
      <w:bCs/>
      <w:smallCaps/>
      <w:color w:val="0F4761" w:themeColor="accent1" w:themeShade="BF"/>
      <w:spacing w:val="5"/>
    </w:rPr>
  </w:style>
  <w:style w:type="paragraph" w:styleId="NoSpacing">
    <w:name w:val="No Spacing"/>
    <w:link w:val="NoSpacingChar"/>
    <w:uiPriority w:val="1"/>
    <w:qFormat/>
    <w:rsid w:val="0089780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97805"/>
    <w:rPr>
      <w:rFonts w:eastAsiaTheme="minorEastAsia"/>
      <w:kern w:val="0"/>
      <w:sz w:val="22"/>
      <w:szCs w:val="22"/>
      <w:lang w:val="en-US"/>
      <w14:ligatures w14:val="none"/>
    </w:rPr>
  </w:style>
  <w:style w:type="paragraph" w:styleId="Header">
    <w:name w:val="header"/>
    <w:basedOn w:val="Normal"/>
    <w:link w:val="HeaderChar"/>
    <w:uiPriority w:val="99"/>
    <w:unhideWhenUsed/>
    <w:rsid w:val="0089780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7805"/>
  </w:style>
  <w:style w:type="paragraph" w:styleId="Footer">
    <w:name w:val="footer"/>
    <w:basedOn w:val="Normal"/>
    <w:link w:val="FooterChar"/>
    <w:uiPriority w:val="99"/>
    <w:unhideWhenUsed/>
    <w:rsid w:val="008978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3862">
      <w:bodyDiv w:val="1"/>
      <w:marLeft w:val="0"/>
      <w:marRight w:val="0"/>
      <w:marTop w:val="0"/>
      <w:marBottom w:val="0"/>
      <w:divBdr>
        <w:top w:val="none" w:sz="0" w:space="0" w:color="auto"/>
        <w:left w:val="none" w:sz="0" w:space="0" w:color="auto"/>
        <w:bottom w:val="none" w:sz="0" w:space="0" w:color="auto"/>
        <w:right w:val="none" w:sz="0" w:space="0" w:color="auto"/>
      </w:divBdr>
    </w:div>
    <w:div w:id="115610311">
      <w:bodyDiv w:val="1"/>
      <w:marLeft w:val="0"/>
      <w:marRight w:val="0"/>
      <w:marTop w:val="0"/>
      <w:marBottom w:val="0"/>
      <w:divBdr>
        <w:top w:val="none" w:sz="0" w:space="0" w:color="auto"/>
        <w:left w:val="none" w:sz="0" w:space="0" w:color="auto"/>
        <w:bottom w:val="none" w:sz="0" w:space="0" w:color="auto"/>
        <w:right w:val="none" w:sz="0" w:space="0" w:color="auto"/>
      </w:divBdr>
    </w:div>
    <w:div w:id="191770063">
      <w:bodyDiv w:val="1"/>
      <w:marLeft w:val="0"/>
      <w:marRight w:val="0"/>
      <w:marTop w:val="0"/>
      <w:marBottom w:val="0"/>
      <w:divBdr>
        <w:top w:val="none" w:sz="0" w:space="0" w:color="auto"/>
        <w:left w:val="none" w:sz="0" w:space="0" w:color="auto"/>
        <w:bottom w:val="none" w:sz="0" w:space="0" w:color="auto"/>
        <w:right w:val="none" w:sz="0" w:space="0" w:color="auto"/>
      </w:divBdr>
    </w:div>
    <w:div w:id="211305325">
      <w:bodyDiv w:val="1"/>
      <w:marLeft w:val="0"/>
      <w:marRight w:val="0"/>
      <w:marTop w:val="0"/>
      <w:marBottom w:val="0"/>
      <w:divBdr>
        <w:top w:val="none" w:sz="0" w:space="0" w:color="auto"/>
        <w:left w:val="none" w:sz="0" w:space="0" w:color="auto"/>
        <w:bottom w:val="none" w:sz="0" w:space="0" w:color="auto"/>
        <w:right w:val="none" w:sz="0" w:space="0" w:color="auto"/>
      </w:divBdr>
    </w:div>
    <w:div w:id="396249336">
      <w:bodyDiv w:val="1"/>
      <w:marLeft w:val="0"/>
      <w:marRight w:val="0"/>
      <w:marTop w:val="0"/>
      <w:marBottom w:val="0"/>
      <w:divBdr>
        <w:top w:val="none" w:sz="0" w:space="0" w:color="auto"/>
        <w:left w:val="none" w:sz="0" w:space="0" w:color="auto"/>
        <w:bottom w:val="none" w:sz="0" w:space="0" w:color="auto"/>
        <w:right w:val="none" w:sz="0" w:space="0" w:color="auto"/>
      </w:divBdr>
    </w:div>
    <w:div w:id="400098412">
      <w:bodyDiv w:val="1"/>
      <w:marLeft w:val="0"/>
      <w:marRight w:val="0"/>
      <w:marTop w:val="0"/>
      <w:marBottom w:val="0"/>
      <w:divBdr>
        <w:top w:val="none" w:sz="0" w:space="0" w:color="auto"/>
        <w:left w:val="none" w:sz="0" w:space="0" w:color="auto"/>
        <w:bottom w:val="none" w:sz="0" w:space="0" w:color="auto"/>
        <w:right w:val="none" w:sz="0" w:space="0" w:color="auto"/>
      </w:divBdr>
    </w:div>
    <w:div w:id="521364617">
      <w:bodyDiv w:val="1"/>
      <w:marLeft w:val="0"/>
      <w:marRight w:val="0"/>
      <w:marTop w:val="0"/>
      <w:marBottom w:val="0"/>
      <w:divBdr>
        <w:top w:val="none" w:sz="0" w:space="0" w:color="auto"/>
        <w:left w:val="none" w:sz="0" w:space="0" w:color="auto"/>
        <w:bottom w:val="none" w:sz="0" w:space="0" w:color="auto"/>
        <w:right w:val="none" w:sz="0" w:space="0" w:color="auto"/>
      </w:divBdr>
    </w:div>
    <w:div w:id="563955476">
      <w:bodyDiv w:val="1"/>
      <w:marLeft w:val="0"/>
      <w:marRight w:val="0"/>
      <w:marTop w:val="0"/>
      <w:marBottom w:val="0"/>
      <w:divBdr>
        <w:top w:val="none" w:sz="0" w:space="0" w:color="auto"/>
        <w:left w:val="none" w:sz="0" w:space="0" w:color="auto"/>
        <w:bottom w:val="none" w:sz="0" w:space="0" w:color="auto"/>
        <w:right w:val="none" w:sz="0" w:space="0" w:color="auto"/>
      </w:divBdr>
    </w:div>
    <w:div w:id="626425229">
      <w:bodyDiv w:val="1"/>
      <w:marLeft w:val="0"/>
      <w:marRight w:val="0"/>
      <w:marTop w:val="0"/>
      <w:marBottom w:val="0"/>
      <w:divBdr>
        <w:top w:val="none" w:sz="0" w:space="0" w:color="auto"/>
        <w:left w:val="none" w:sz="0" w:space="0" w:color="auto"/>
        <w:bottom w:val="none" w:sz="0" w:space="0" w:color="auto"/>
        <w:right w:val="none" w:sz="0" w:space="0" w:color="auto"/>
      </w:divBdr>
    </w:div>
    <w:div w:id="715739164">
      <w:bodyDiv w:val="1"/>
      <w:marLeft w:val="0"/>
      <w:marRight w:val="0"/>
      <w:marTop w:val="0"/>
      <w:marBottom w:val="0"/>
      <w:divBdr>
        <w:top w:val="none" w:sz="0" w:space="0" w:color="auto"/>
        <w:left w:val="none" w:sz="0" w:space="0" w:color="auto"/>
        <w:bottom w:val="none" w:sz="0" w:space="0" w:color="auto"/>
        <w:right w:val="none" w:sz="0" w:space="0" w:color="auto"/>
      </w:divBdr>
    </w:div>
    <w:div w:id="755443806">
      <w:bodyDiv w:val="1"/>
      <w:marLeft w:val="0"/>
      <w:marRight w:val="0"/>
      <w:marTop w:val="0"/>
      <w:marBottom w:val="0"/>
      <w:divBdr>
        <w:top w:val="none" w:sz="0" w:space="0" w:color="auto"/>
        <w:left w:val="none" w:sz="0" w:space="0" w:color="auto"/>
        <w:bottom w:val="none" w:sz="0" w:space="0" w:color="auto"/>
        <w:right w:val="none" w:sz="0" w:space="0" w:color="auto"/>
      </w:divBdr>
    </w:div>
    <w:div w:id="841747609">
      <w:bodyDiv w:val="1"/>
      <w:marLeft w:val="0"/>
      <w:marRight w:val="0"/>
      <w:marTop w:val="0"/>
      <w:marBottom w:val="0"/>
      <w:divBdr>
        <w:top w:val="none" w:sz="0" w:space="0" w:color="auto"/>
        <w:left w:val="none" w:sz="0" w:space="0" w:color="auto"/>
        <w:bottom w:val="none" w:sz="0" w:space="0" w:color="auto"/>
        <w:right w:val="none" w:sz="0" w:space="0" w:color="auto"/>
      </w:divBdr>
    </w:div>
    <w:div w:id="847670853">
      <w:bodyDiv w:val="1"/>
      <w:marLeft w:val="0"/>
      <w:marRight w:val="0"/>
      <w:marTop w:val="0"/>
      <w:marBottom w:val="0"/>
      <w:divBdr>
        <w:top w:val="none" w:sz="0" w:space="0" w:color="auto"/>
        <w:left w:val="none" w:sz="0" w:space="0" w:color="auto"/>
        <w:bottom w:val="none" w:sz="0" w:space="0" w:color="auto"/>
        <w:right w:val="none" w:sz="0" w:space="0" w:color="auto"/>
      </w:divBdr>
    </w:div>
    <w:div w:id="865950614">
      <w:bodyDiv w:val="1"/>
      <w:marLeft w:val="0"/>
      <w:marRight w:val="0"/>
      <w:marTop w:val="0"/>
      <w:marBottom w:val="0"/>
      <w:divBdr>
        <w:top w:val="none" w:sz="0" w:space="0" w:color="auto"/>
        <w:left w:val="none" w:sz="0" w:space="0" w:color="auto"/>
        <w:bottom w:val="none" w:sz="0" w:space="0" w:color="auto"/>
        <w:right w:val="none" w:sz="0" w:space="0" w:color="auto"/>
      </w:divBdr>
    </w:div>
    <w:div w:id="886533436">
      <w:bodyDiv w:val="1"/>
      <w:marLeft w:val="0"/>
      <w:marRight w:val="0"/>
      <w:marTop w:val="0"/>
      <w:marBottom w:val="0"/>
      <w:divBdr>
        <w:top w:val="none" w:sz="0" w:space="0" w:color="auto"/>
        <w:left w:val="none" w:sz="0" w:space="0" w:color="auto"/>
        <w:bottom w:val="none" w:sz="0" w:space="0" w:color="auto"/>
        <w:right w:val="none" w:sz="0" w:space="0" w:color="auto"/>
      </w:divBdr>
    </w:div>
    <w:div w:id="918172999">
      <w:bodyDiv w:val="1"/>
      <w:marLeft w:val="0"/>
      <w:marRight w:val="0"/>
      <w:marTop w:val="0"/>
      <w:marBottom w:val="0"/>
      <w:divBdr>
        <w:top w:val="none" w:sz="0" w:space="0" w:color="auto"/>
        <w:left w:val="none" w:sz="0" w:space="0" w:color="auto"/>
        <w:bottom w:val="none" w:sz="0" w:space="0" w:color="auto"/>
        <w:right w:val="none" w:sz="0" w:space="0" w:color="auto"/>
      </w:divBdr>
    </w:div>
    <w:div w:id="925042532">
      <w:bodyDiv w:val="1"/>
      <w:marLeft w:val="0"/>
      <w:marRight w:val="0"/>
      <w:marTop w:val="0"/>
      <w:marBottom w:val="0"/>
      <w:divBdr>
        <w:top w:val="none" w:sz="0" w:space="0" w:color="auto"/>
        <w:left w:val="none" w:sz="0" w:space="0" w:color="auto"/>
        <w:bottom w:val="none" w:sz="0" w:space="0" w:color="auto"/>
        <w:right w:val="none" w:sz="0" w:space="0" w:color="auto"/>
      </w:divBdr>
    </w:div>
    <w:div w:id="925573369">
      <w:bodyDiv w:val="1"/>
      <w:marLeft w:val="0"/>
      <w:marRight w:val="0"/>
      <w:marTop w:val="0"/>
      <w:marBottom w:val="0"/>
      <w:divBdr>
        <w:top w:val="none" w:sz="0" w:space="0" w:color="auto"/>
        <w:left w:val="none" w:sz="0" w:space="0" w:color="auto"/>
        <w:bottom w:val="none" w:sz="0" w:space="0" w:color="auto"/>
        <w:right w:val="none" w:sz="0" w:space="0" w:color="auto"/>
      </w:divBdr>
      <w:divsChild>
        <w:div w:id="130249077">
          <w:marLeft w:val="-720"/>
          <w:marRight w:val="0"/>
          <w:marTop w:val="0"/>
          <w:marBottom w:val="0"/>
          <w:divBdr>
            <w:top w:val="none" w:sz="0" w:space="0" w:color="auto"/>
            <w:left w:val="none" w:sz="0" w:space="0" w:color="auto"/>
            <w:bottom w:val="none" w:sz="0" w:space="0" w:color="auto"/>
            <w:right w:val="none" w:sz="0" w:space="0" w:color="auto"/>
          </w:divBdr>
        </w:div>
      </w:divsChild>
    </w:div>
    <w:div w:id="942229696">
      <w:bodyDiv w:val="1"/>
      <w:marLeft w:val="0"/>
      <w:marRight w:val="0"/>
      <w:marTop w:val="0"/>
      <w:marBottom w:val="0"/>
      <w:divBdr>
        <w:top w:val="none" w:sz="0" w:space="0" w:color="auto"/>
        <w:left w:val="none" w:sz="0" w:space="0" w:color="auto"/>
        <w:bottom w:val="none" w:sz="0" w:space="0" w:color="auto"/>
        <w:right w:val="none" w:sz="0" w:space="0" w:color="auto"/>
      </w:divBdr>
    </w:div>
    <w:div w:id="952328692">
      <w:bodyDiv w:val="1"/>
      <w:marLeft w:val="0"/>
      <w:marRight w:val="0"/>
      <w:marTop w:val="0"/>
      <w:marBottom w:val="0"/>
      <w:divBdr>
        <w:top w:val="none" w:sz="0" w:space="0" w:color="auto"/>
        <w:left w:val="none" w:sz="0" w:space="0" w:color="auto"/>
        <w:bottom w:val="none" w:sz="0" w:space="0" w:color="auto"/>
        <w:right w:val="none" w:sz="0" w:space="0" w:color="auto"/>
      </w:divBdr>
    </w:div>
    <w:div w:id="975449022">
      <w:bodyDiv w:val="1"/>
      <w:marLeft w:val="0"/>
      <w:marRight w:val="0"/>
      <w:marTop w:val="0"/>
      <w:marBottom w:val="0"/>
      <w:divBdr>
        <w:top w:val="none" w:sz="0" w:space="0" w:color="auto"/>
        <w:left w:val="none" w:sz="0" w:space="0" w:color="auto"/>
        <w:bottom w:val="none" w:sz="0" w:space="0" w:color="auto"/>
        <w:right w:val="none" w:sz="0" w:space="0" w:color="auto"/>
      </w:divBdr>
    </w:div>
    <w:div w:id="1014842770">
      <w:bodyDiv w:val="1"/>
      <w:marLeft w:val="0"/>
      <w:marRight w:val="0"/>
      <w:marTop w:val="0"/>
      <w:marBottom w:val="0"/>
      <w:divBdr>
        <w:top w:val="none" w:sz="0" w:space="0" w:color="auto"/>
        <w:left w:val="none" w:sz="0" w:space="0" w:color="auto"/>
        <w:bottom w:val="none" w:sz="0" w:space="0" w:color="auto"/>
        <w:right w:val="none" w:sz="0" w:space="0" w:color="auto"/>
      </w:divBdr>
    </w:div>
    <w:div w:id="1025450454">
      <w:bodyDiv w:val="1"/>
      <w:marLeft w:val="0"/>
      <w:marRight w:val="0"/>
      <w:marTop w:val="0"/>
      <w:marBottom w:val="0"/>
      <w:divBdr>
        <w:top w:val="none" w:sz="0" w:space="0" w:color="auto"/>
        <w:left w:val="none" w:sz="0" w:space="0" w:color="auto"/>
        <w:bottom w:val="none" w:sz="0" w:space="0" w:color="auto"/>
        <w:right w:val="none" w:sz="0" w:space="0" w:color="auto"/>
      </w:divBdr>
    </w:div>
    <w:div w:id="1033962018">
      <w:bodyDiv w:val="1"/>
      <w:marLeft w:val="0"/>
      <w:marRight w:val="0"/>
      <w:marTop w:val="0"/>
      <w:marBottom w:val="0"/>
      <w:divBdr>
        <w:top w:val="none" w:sz="0" w:space="0" w:color="auto"/>
        <w:left w:val="none" w:sz="0" w:space="0" w:color="auto"/>
        <w:bottom w:val="none" w:sz="0" w:space="0" w:color="auto"/>
        <w:right w:val="none" w:sz="0" w:space="0" w:color="auto"/>
      </w:divBdr>
    </w:div>
    <w:div w:id="1137186893">
      <w:bodyDiv w:val="1"/>
      <w:marLeft w:val="0"/>
      <w:marRight w:val="0"/>
      <w:marTop w:val="0"/>
      <w:marBottom w:val="0"/>
      <w:divBdr>
        <w:top w:val="none" w:sz="0" w:space="0" w:color="auto"/>
        <w:left w:val="none" w:sz="0" w:space="0" w:color="auto"/>
        <w:bottom w:val="none" w:sz="0" w:space="0" w:color="auto"/>
        <w:right w:val="none" w:sz="0" w:space="0" w:color="auto"/>
      </w:divBdr>
    </w:div>
    <w:div w:id="1147743834">
      <w:bodyDiv w:val="1"/>
      <w:marLeft w:val="0"/>
      <w:marRight w:val="0"/>
      <w:marTop w:val="0"/>
      <w:marBottom w:val="0"/>
      <w:divBdr>
        <w:top w:val="none" w:sz="0" w:space="0" w:color="auto"/>
        <w:left w:val="none" w:sz="0" w:space="0" w:color="auto"/>
        <w:bottom w:val="none" w:sz="0" w:space="0" w:color="auto"/>
        <w:right w:val="none" w:sz="0" w:space="0" w:color="auto"/>
      </w:divBdr>
    </w:div>
    <w:div w:id="1172916218">
      <w:bodyDiv w:val="1"/>
      <w:marLeft w:val="0"/>
      <w:marRight w:val="0"/>
      <w:marTop w:val="0"/>
      <w:marBottom w:val="0"/>
      <w:divBdr>
        <w:top w:val="none" w:sz="0" w:space="0" w:color="auto"/>
        <w:left w:val="none" w:sz="0" w:space="0" w:color="auto"/>
        <w:bottom w:val="none" w:sz="0" w:space="0" w:color="auto"/>
        <w:right w:val="none" w:sz="0" w:space="0" w:color="auto"/>
      </w:divBdr>
    </w:div>
    <w:div w:id="1256670549">
      <w:bodyDiv w:val="1"/>
      <w:marLeft w:val="0"/>
      <w:marRight w:val="0"/>
      <w:marTop w:val="0"/>
      <w:marBottom w:val="0"/>
      <w:divBdr>
        <w:top w:val="none" w:sz="0" w:space="0" w:color="auto"/>
        <w:left w:val="none" w:sz="0" w:space="0" w:color="auto"/>
        <w:bottom w:val="none" w:sz="0" w:space="0" w:color="auto"/>
        <w:right w:val="none" w:sz="0" w:space="0" w:color="auto"/>
      </w:divBdr>
    </w:div>
    <w:div w:id="1259605501">
      <w:bodyDiv w:val="1"/>
      <w:marLeft w:val="0"/>
      <w:marRight w:val="0"/>
      <w:marTop w:val="0"/>
      <w:marBottom w:val="0"/>
      <w:divBdr>
        <w:top w:val="none" w:sz="0" w:space="0" w:color="auto"/>
        <w:left w:val="none" w:sz="0" w:space="0" w:color="auto"/>
        <w:bottom w:val="none" w:sz="0" w:space="0" w:color="auto"/>
        <w:right w:val="none" w:sz="0" w:space="0" w:color="auto"/>
      </w:divBdr>
      <w:divsChild>
        <w:div w:id="1532104837">
          <w:marLeft w:val="-720"/>
          <w:marRight w:val="0"/>
          <w:marTop w:val="0"/>
          <w:marBottom w:val="0"/>
          <w:divBdr>
            <w:top w:val="none" w:sz="0" w:space="0" w:color="auto"/>
            <w:left w:val="none" w:sz="0" w:space="0" w:color="auto"/>
            <w:bottom w:val="none" w:sz="0" w:space="0" w:color="auto"/>
            <w:right w:val="none" w:sz="0" w:space="0" w:color="auto"/>
          </w:divBdr>
        </w:div>
      </w:divsChild>
    </w:div>
    <w:div w:id="1341393201">
      <w:bodyDiv w:val="1"/>
      <w:marLeft w:val="0"/>
      <w:marRight w:val="0"/>
      <w:marTop w:val="0"/>
      <w:marBottom w:val="0"/>
      <w:divBdr>
        <w:top w:val="none" w:sz="0" w:space="0" w:color="auto"/>
        <w:left w:val="none" w:sz="0" w:space="0" w:color="auto"/>
        <w:bottom w:val="none" w:sz="0" w:space="0" w:color="auto"/>
        <w:right w:val="none" w:sz="0" w:space="0" w:color="auto"/>
      </w:divBdr>
    </w:div>
    <w:div w:id="1612665004">
      <w:bodyDiv w:val="1"/>
      <w:marLeft w:val="0"/>
      <w:marRight w:val="0"/>
      <w:marTop w:val="0"/>
      <w:marBottom w:val="0"/>
      <w:divBdr>
        <w:top w:val="none" w:sz="0" w:space="0" w:color="auto"/>
        <w:left w:val="none" w:sz="0" w:space="0" w:color="auto"/>
        <w:bottom w:val="none" w:sz="0" w:space="0" w:color="auto"/>
        <w:right w:val="none" w:sz="0" w:space="0" w:color="auto"/>
      </w:divBdr>
    </w:div>
    <w:div w:id="1615012600">
      <w:bodyDiv w:val="1"/>
      <w:marLeft w:val="0"/>
      <w:marRight w:val="0"/>
      <w:marTop w:val="0"/>
      <w:marBottom w:val="0"/>
      <w:divBdr>
        <w:top w:val="none" w:sz="0" w:space="0" w:color="auto"/>
        <w:left w:val="none" w:sz="0" w:space="0" w:color="auto"/>
        <w:bottom w:val="none" w:sz="0" w:space="0" w:color="auto"/>
        <w:right w:val="none" w:sz="0" w:space="0" w:color="auto"/>
      </w:divBdr>
    </w:div>
    <w:div w:id="1829977812">
      <w:bodyDiv w:val="1"/>
      <w:marLeft w:val="0"/>
      <w:marRight w:val="0"/>
      <w:marTop w:val="0"/>
      <w:marBottom w:val="0"/>
      <w:divBdr>
        <w:top w:val="none" w:sz="0" w:space="0" w:color="auto"/>
        <w:left w:val="none" w:sz="0" w:space="0" w:color="auto"/>
        <w:bottom w:val="none" w:sz="0" w:space="0" w:color="auto"/>
        <w:right w:val="none" w:sz="0" w:space="0" w:color="auto"/>
      </w:divBdr>
    </w:div>
    <w:div w:id="1877505395">
      <w:bodyDiv w:val="1"/>
      <w:marLeft w:val="0"/>
      <w:marRight w:val="0"/>
      <w:marTop w:val="0"/>
      <w:marBottom w:val="0"/>
      <w:divBdr>
        <w:top w:val="none" w:sz="0" w:space="0" w:color="auto"/>
        <w:left w:val="none" w:sz="0" w:space="0" w:color="auto"/>
        <w:bottom w:val="none" w:sz="0" w:space="0" w:color="auto"/>
        <w:right w:val="none" w:sz="0" w:space="0" w:color="auto"/>
      </w:divBdr>
    </w:div>
    <w:div w:id="20203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Reporte</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subject>Practica 8</dc:subject>
  <dc:creator>ALEXIS DANIELCORTES TAVERA</dc:creator>
  <cp:keywords/>
  <dc:description/>
  <cp:lastModifiedBy>ALEXIS DANIELCORTES TAVERA</cp:lastModifiedBy>
  <cp:revision>2</cp:revision>
  <cp:lastPrinted>2025-03-09T21:36:00Z</cp:lastPrinted>
  <dcterms:created xsi:type="dcterms:W3CDTF">2025-06-01T23:30:00Z</dcterms:created>
  <dcterms:modified xsi:type="dcterms:W3CDTF">2025-06-01T23:30:00Z</dcterms:modified>
</cp:coreProperties>
</file>