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C66" w:rsidRDefault="00353EE9">
      <w:r w:rsidRPr="00353EE9">
        <w:drawing>
          <wp:inline distT="0" distB="0" distL="0" distR="0" wp14:anchorId="7B3A6B89" wp14:editId="1DF11974">
            <wp:extent cx="5612130" cy="31584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E9" w:rsidRDefault="007F555C" w:rsidP="00353EE9">
      <w:pPr>
        <w:pStyle w:val="NormalWeb"/>
        <w:rPr>
          <w:rStyle w:val="Textoennegrita"/>
          <w:rFonts w:asciiTheme="minorHAnsi" w:hAnsiTheme="minorHAnsi" w:cstheme="minorHAnsi"/>
          <w:lang w:val="es-ES"/>
        </w:rPr>
      </w:pPr>
      <w:r>
        <w:rPr>
          <w:rStyle w:val="Textoennegrita"/>
          <w:rFonts w:asciiTheme="minorHAnsi" w:hAnsiTheme="minorHAnsi" w:cstheme="minorHAnsi"/>
          <w:lang w:val="es-ES"/>
        </w:rPr>
        <w:t xml:space="preserve">2. </w:t>
      </w:r>
      <w:r w:rsidR="00353EE9">
        <w:rPr>
          <w:rStyle w:val="Textoennegrita"/>
          <w:rFonts w:asciiTheme="minorHAnsi" w:hAnsiTheme="minorHAnsi" w:cstheme="minorHAnsi"/>
          <w:lang w:val="es-ES"/>
        </w:rPr>
        <w:t>ANALISIS DEL PROBLEMA</w:t>
      </w:r>
    </w:p>
    <w:p w:rsidR="00353EE9" w:rsidRPr="00353EE9" w:rsidRDefault="00353EE9" w:rsidP="00353EE9">
      <w:pPr>
        <w:pStyle w:val="NormalWeb"/>
        <w:rPr>
          <w:rFonts w:asciiTheme="minorHAnsi" w:hAnsiTheme="minorHAnsi" w:cstheme="minorHAnsi"/>
          <w:lang w:val="es-ES"/>
        </w:rPr>
      </w:pPr>
      <w:r w:rsidRPr="00353EE9">
        <w:rPr>
          <w:rFonts w:asciiTheme="minorHAnsi" w:hAnsiTheme="minorHAnsi" w:cstheme="minorHAnsi"/>
          <w:lang w:val="es-ES"/>
        </w:rPr>
        <w:t>Durante la ejecución del proyecto se ha presentado un retraso en la elaboración y entrega del presupuesto final. Este retraso afecta el flujo normal de las fases del proyecto, ya que impide realizar las adquisiciones y pagos de recursos a tiempo, generando retrasos en la planificación, ejecución y control financiero.</w:t>
      </w:r>
    </w:p>
    <w:p w:rsidR="00353EE9" w:rsidRPr="00353EE9" w:rsidRDefault="00353EE9" w:rsidP="00353EE9">
      <w:pPr>
        <w:pStyle w:val="NormalWeb"/>
        <w:rPr>
          <w:rFonts w:asciiTheme="minorHAnsi" w:hAnsiTheme="minorHAnsi" w:cstheme="minorHAnsi"/>
          <w:b/>
        </w:rPr>
      </w:pPr>
      <w:r w:rsidRPr="00353EE9">
        <w:rPr>
          <w:rStyle w:val="Textoennegrita"/>
          <w:rFonts w:asciiTheme="minorHAnsi" w:hAnsiTheme="minorHAnsi" w:cstheme="minorHAnsi"/>
          <w:b w:val="0"/>
        </w:rPr>
        <w:t>Nivel de impacto:</w:t>
      </w:r>
    </w:p>
    <w:p w:rsidR="00353EE9" w:rsidRPr="00353EE9" w:rsidRDefault="00353EE9" w:rsidP="00353EE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353EE9">
        <w:rPr>
          <w:rStyle w:val="Textoennegrita"/>
          <w:rFonts w:asciiTheme="minorHAnsi" w:hAnsiTheme="minorHAnsi" w:cstheme="minorHAnsi"/>
          <w:lang w:val="es-ES"/>
        </w:rPr>
        <w:t>Alto (3)</w:t>
      </w:r>
      <w:r w:rsidRPr="00353EE9">
        <w:rPr>
          <w:rFonts w:asciiTheme="minorHAnsi" w:hAnsiTheme="minorHAnsi" w:cstheme="minorHAnsi"/>
          <w:lang w:val="es-ES"/>
        </w:rPr>
        <w:t>, ya que afecta directamente el cronograma y los costos globales del proyecto.</w:t>
      </w:r>
    </w:p>
    <w:p w:rsidR="00353EE9" w:rsidRPr="00353EE9" w:rsidRDefault="00353EE9" w:rsidP="00353EE9">
      <w:pPr>
        <w:pStyle w:val="NormalWeb"/>
        <w:rPr>
          <w:rFonts w:asciiTheme="minorHAnsi" w:hAnsiTheme="minorHAnsi" w:cstheme="minorHAnsi"/>
          <w:b/>
        </w:rPr>
      </w:pPr>
      <w:r w:rsidRPr="00353EE9">
        <w:rPr>
          <w:rStyle w:val="Textoennegrita"/>
          <w:rFonts w:asciiTheme="minorHAnsi" w:hAnsiTheme="minorHAnsi" w:cstheme="minorHAnsi"/>
          <w:b w:val="0"/>
        </w:rPr>
        <w:t>Consecuencias:</w:t>
      </w:r>
    </w:p>
    <w:p w:rsidR="00353EE9" w:rsidRPr="00353EE9" w:rsidRDefault="00353EE9" w:rsidP="00353EE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353EE9">
        <w:rPr>
          <w:rFonts w:asciiTheme="minorHAnsi" w:hAnsiTheme="minorHAnsi" w:cstheme="minorHAnsi"/>
          <w:lang w:val="es-ES"/>
        </w:rPr>
        <w:t>Atraso en la compra de materiales y equipos.</w:t>
      </w:r>
    </w:p>
    <w:p w:rsidR="00353EE9" w:rsidRPr="00353EE9" w:rsidRDefault="00353EE9" w:rsidP="00353EE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353EE9">
        <w:rPr>
          <w:rFonts w:asciiTheme="minorHAnsi" w:hAnsiTheme="minorHAnsi" w:cstheme="minorHAnsi"/>
          <w:lang w:val="es-ES"/>
        </w:rPr>
        <w:t>Imposibilidad de pagar proveedores y colaboradores según lo programado.</w:t>
      </w:r>
    </w:p>
    <w:p w:rsidR="00353EE9" w:rsidRPr="00353EE9" w:rsidRDefault="00353EE9" w:rsidP="00353EE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353EE9">
        <w:rPr>
          <w:rFonts w:asciiTheme="minorHAnsi" w:hAnsiTheme="minorHAnsi" w:cstheme="minorHAnsi"/>
          <w:lang w:val="es-ES"/>
        </w:rPr>
        <w:t>Retrasos en las fases de ejecución.</w:t>
      </w:r>
    </w:p>
    <w:p w:rsidR="00353EE9" w:rsidRDefault="00353EE9" w:rsidP="00353EE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353EE9">
        <w:rPr>
          <w:rFonts w:asciiTheme="minorHAnsi" w:hAnsiTheme="minorHAnsi" w:cstheme="minorHAnsi"/>
          <w:lang w:val="es-ES"/>
        </w:rPr>
        <w:t>Aumento del costo total por demoras administrativas.</w:t>
      </w:r>
    </w:p>
    <w:p w:rsidR="007F555C" w:rsidRPr="007F555C" w:rsidRDefault="007F555C" w:rsidP="007F555C">
      <w:pPr>
        <w:pStyle w:val="NormalWeb"/>
        <w:rPr>
          <w:rFonts w:asciiTheme="minorHAnsi" w:hAnsiTheme="minorHAnsi" w:cstheme="minorHAnsi"/>
          <w:b/>
          <w:lang w:val="es-ES"/>
        </w:rPr>
      </w:pPr>
      <w:r w:rsidRPr="007F555C">
        <w:rPr>
          <w:rFonts w:asciiTheme="minorHAnsi" w:hAnsiTheme="minorHAnsi" w:cstheme="minorHAnsi"/>
          <w:b/>
          <w:lang w:val="es-ES"/>
        </w:rPr>
        <w:t>3.</w:t>
      </w:r>
    </w:p>
    <w:p w:rsidR="007F555C" w:rsidRDefault="007F555C" w:rsidP="00353EE9">
      <w:pPr>
        <w:pStyle w:val="NormalWeb"/>
        <w:rPr>
          <w:rFonts w:asciiTheme="minorHAnsi" w:hAnsiTheme="minorHAnsi" w:cstheme="minorHAnsi"/>
          <w:b/>
          <w:lang w:val="es-ES"/>
        </w:rPr>
      </w:pPr>
      <w:proofErr w:type="gramStart"/>
      <w:r>
        <w:rPr>
          <w:rFonts w:asciiTheme="minorHAnsi" w:hAnsiTheme="minorHAnsi" w:cstheme="minorHAnsi"/>
          <w:b/>
          <w:lang w:val="es-ES"/>
        </w:rPr>
        <w:t>A.PROBLEMA</w:t>
      </w:r>
      <w:proofErr w:type="gramEnd"/>
    </w:p>
    <w:p w:rsidR="007F555C" w:rsidRDefault="007F555C" w:rsidP="00353EE9">
      <w:pPr>
        <w:pStyle w:val="NormalWeb"/>
        <w:rPr>
          <w:rFonts w:asciiTheme="minorHAnsi" w:hAnsiTheme="minorHAnsi" w:cstheme="minorHAnsi"/>
          <w:lang w:val="es-ES"/>
        </w:rPr>
      </w:pPr>
      <w:r w:rsidRPr="007F555C">
        <w:rPr>
          <w:rFonts w:asciiTheme="minorHAnsi" w:hAnsiTheme="minorHAnsi" w:cstheme="minorHAnsi"/>
          <w:lang w:val="es-ES"/>
        </w:rPr>
        <w:t>Retraso en la elaboración, validación y aprobación del presupuesto del proyecto, lo que genera demoras en compras, pagos y en las fases de ejecución.</w:t>
      </w:r>
    </w:p>
    <w:p w:rsidR="007F555C" w:rsidRPr="007F555C" w:rsidRDefault="007F555C" w:rsidP="00353EE9">
      <w:pPr>
        <w:pStyle w:val="NormalWeb"/>
        <w:rPr>
          <w:rFonts w:asciiTheme="minorHAnsi" w:hAnsiTheme="minorHAnsi" w:cstheme="minorHAnsi"/>
          <w:b/>
          <w:lang w:val="es-ES"/>
        </w:rPr>
      </w:pPr>
      <w:r w:rsidRPr="007F555C">
        <w:rPr>
          <w:rFonts w:asciiTheme="minorHAnsi" w:hAnsiTheme="minorHAnsi" w:cstheme="minorHAnsi"/>
          <w:b/>
          <w:lang w:val="es-ES"/>
        </w:rPr>
        <w:lastRenderedPageBreak/>
        <w:t xml:space="preserve">B. </w:t>
      </w:r>
      <w:r w:rsidRPr="00353EE9">
        <w:drawing>
          <wp:inline distT="0" distB="0" distL="0" distR="0" wp14:anchorId="3BE609EA" wp14:editId="03172AFB">
            <wp:extent cx="5612130" cy="31584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lang w:val="es-ES"/>
        </w:rPr>
        <w:br/>
      </w:r>
    </w:p>
    <w:p w:rsidR="00353EE9" w:rsidRDefault="007F555C" w:rsidP="00353EE9">
      <w:pPr>
        <w:pStyle w:val="NormalWeb"/>
        <w:rPr>
          <w:rFonts w:asciiTheme="minorHAnsi" w:hAnsiTheme="minorHAnsi" w:cstheme="minorHAnsi"/>
          <w:b/>
          <w:lang w:val="es-ES"/>
        </w:rPr>
      </w:pPr>
      <w:r>
        <w:rPr>
          <w:rFonts w:asciiTheme="minorHAnsi" w:hAnsiTheme="minorHAnsi" w:cstheme="minorHAnsi"/>
          <w:b/>
          <w:lang w:val="es-ES"/>
        </w:rPr>
        <w:t xml:space="preserve">C. </w:t>
      </w:r>
      <w:r w:rsidR="00353EE9" w:rsidRPr="00353EE9">
        <w:rPr>
          <w:rFonts w:asciiTheme="minorHAnsi" w:hAnsiTheme="minorHAnsi" w:cstheme="minorHAnsi"/>
          <w:b/>
          <w:lang w:val="es-ES"/>
        </w:rPr>
        <w:t>PLAN DE ACCION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Estandarización del proceso: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Crear un formato único para la elaboración del presupuesto, definir responsables y fechas límite por fase, y establecer un flujo de aprobación ágil.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Capacitación y comunicación: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Realizar talleres de formación en estimación de costos y manejo de herramientas financieras, implementar reuniones semanales de seguimiento y coordinar la comunicación entre las áreas administrativa y técnica.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Uso de herramientas tecnológicas: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Implementar un software o plataforma colaborativa (como </w:t>
      </w:r>
      <w:proofErr w:type="spellStart"/>
      <w:r w:rsidRPr="00353EE9">
        <w:rPr>
          <w:rFonts w:eastAsia="Times New Roman" w:cstheme="minorHAnsi"/>
          <w:sz w:val="24"/>
          <w:szCs w:val="24"/>
          <w:lang w:val="es-ES"/>
        </w:rPr>
        <w:t>Smartsheet</w:t>
      </w:r>
      <w:proofErr w:type="spellEnd"/>
      <w:r w:rsidRPr="00353EE9">
        <w:rPr>
          <w:rFonts w:eastAsia="Times New Roman" w:cstheme="minorHAnsi"/>
          <w:sz w:val="24"/>
          <w:szCs w:val="24"/>
          <w:lang w:val="es-ES"/>
        </w:rPr>
        <w:t xml:space="preserve">, </w:t>
      </w:r>
      <w:proofErr w:type="spellStart"/>
      <w:r w:rsidRPr="00353EE9">
        <w:rPr>
          <w:rFonts w:eastAsia="Times New Roman" w:cstheme="minorHAnsi"/>
          <w:sz w:val="24"/>
          <w:szCs w:val="24"/>
          <w:lang w:val="es-ES"/>
        </w:rPr>
        <w:t>Trello</w:t>
      </w:r>
      <w:proofErr w:type="spellEnd"/>
      <w:r w:rsidRPr="00353EE9">
        <w:rPr>
          <w:rFonts w:eastAsia="Times New Roman" w:cstheme="minorHAnsi"/>
          <w:sz w:val="24"/>
          <w:szCs w:val="24"/>
          <w:lang w:val="es-ES"/>
        </w:rPr>
        <w:t xml:space="preserve"> o Google </w:t>
      </w:r>
      <w:proofErr w:type="spellStart"/>
      <w:r w:rsidRPr="00353EE9">
        <w:rPr>
          <w:rFonts w:eastAsia="Times New Roman" w:cstheme="minorHAnsi"/>
          <w:sz w:val="24"/>
          <w:szCs w:val="24"/>
          <w:lang w:val="es-ES"/>
        </w:rPr>
        <w:t>Sheets</w:t>
      </w:r>
      <w:proofErr w:type="spellEnd"/>
      <w:r w:rsidRPr="00353EE9">
        <w:rPr>
          <w:rFonts w:eastAsia="Times New Roman" w:cstheme="minorHAnsi"/>
          <w:sz w:val="24"/>
          <w:szCs w:val="24"/>
          <w:lang w:val="es-ES"/>
        </w:rPr>
        <w:t>) para controlar avances, generar alertas de entrega y centralizar la información presupuestal.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Actualización de información: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Mantener un registro actualizado de precios de materiales, servicios y equipos mediante cotizaciones verificadas, evitando retrasos por falta de datos confiables.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Seguimiento y control: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Establecer indicadores de cumplimiento del cronograma financiero, realizar auditorías internas cada semana y generar reportes de avance presupuestal para garantizar decisiones oportunas.</w:t>
      </w:r>
    </w:p>
    <w:p w:rsidR="00353EE9" w:rsidRPr="00353EE9" w:rsidRDefault="007F555C" w:rsidP="00353EE9">
      <w:pPr>
        <w:pStyle w:val="NormalWeb"/>
        <w:rPr>
          <w:rFonts w:asciiTheme="minorHAnsi" w:hAnsiTheme="minorHAnsi" w:cstheme="minorHAnsi"/>
          <w:b/>
          <w:lang w:val="es-ES"/>
        </w:rPr>
      </w:pPr>
      <w:r>
        <w:rPr>
          <w:rFonts w:asciiTheme="minorHAnsi" w:hAnsiTheme="minorHAnsi" w:cstheme="minorHAnsi"/>
          <w:b/>
          <w:lang w:val="es-ES"/>
        </w:rPr>
        <w:t xml:space="preserve">D. </w:t>
      </w:r>
      <w:bookmarkStart w:id="0" w:name="_GoBack"/>
      <w:bookmarkEnd w:id="0"/>
      <w:r w:rsidR="00353EE9">
        <w:rPr>
          <w:rFonts w:asciiTheme="minorHAnsi" w:hAnsiTheme="minorHAnsi" w:cstheme="minorHAnsi"/>
          <w:b/>
          <w:lang w:val="es-ES"/>
        </w:rPr>
        <w:t xml:space="preserve">RESULTADOS ESPERADOS 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lastRenderedPageBreak/>
        <w:t>Optimización del tiempo: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Reducir en un 30% el tiempo de elaboración y aprobación del presupuesto mediante procesos estandarizados y uso de herramientas digitales.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Precisión financiera: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Lograr que la diferencia entre el presupuesto estimado y los costos reales no supere el 5%, garantizando una gestión económica más confiable.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Cumplimiento del cronograma: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Alcanzar un 95% de cumplimiento en las actividades planificadas, evitando retrasos derivados de demoras presupuestales.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Comunicación efectiva: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Aumentar la coordinación entre las áreas técnica, administrativa y financiera, fortaleciendo la toma de decisiones oportunas.</w:t>
      </w:r>
    </w:p>
    <w:p w:rsidR="00353EE9" w:rsidRPr="00353EE9" w:rsidRDefault="00353EE9" w:rsidP="00353EE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353EE9">
        <w:rPr>
          <w:rFonts w:eastAsia="Times New Roman" w:cstheme="minorHAnsi"/>
          <w:b/>
          <w:bCs/>
          <w:sz w:val="24"/>
          <w:szCs w:val="24"/>
          <w:lang w:val="es-ES"/>
        </w:rPr>
        <w:t>Mejora continua:</w:t>
      </w:r>
      <w:r w:rsidRPr="00353EE9">
        <w:rPr>
          <w:rFonts w:eastAsia="Times New Roman" w:cstheme="minorHAnsi"/>
          <w:sz w:val="24"/>
          <w:szCs w:val="24"/>
          <w:lang w:val="es-ES"/>
        </w:rPr>
        <w:t xml:space="preserve"> Implementar revisiones semanales de avance presupuestal, permitiendo ajustes tempranos y una mayor eficiencia en el uso de los recursos.</w:t>
      </w:r>
    </w:p>
    <w:p w:rsidR="00353EE9" w:rsidRPr="007C0246" w:rsidRDefault="007C0246">
      <w:pPr>
        <w:rPr>
          <w:sz w:val="40"/>
          <w:szCs w:val="40"/>
          <w:lang w:val="es-ES"/>
        </w:rPr>
      </w:pPr>
      <w:r w:rsidRPr="007C0246">
        <w:rPr>
          <w:sz w:val="40"/>
          <w:szCs w:val="40"/>
          <w:lang w:val="es-ES"/>
        </w:rPr>
        <w:t xml:space="preserve">BRIAN GARCIA </w:t>
      </w:r>
    </w:p>
    <w:p w:rsidR="007C0246" w:rsidRPr="007C0246" w:rsidRDefault="007C0246">
      <w:pPr>
        <w:rPr>
          <w:sz w:val="40"/>
          <w:szCs w:val="40"/>
          <w:lang w:val="es-ES"/>
        </w:rPr>
      </w:pPr>
      <w:r w:rsidRPr="007C0246">
        <w:rPr>
          <w:sz w:val="40"/>
          <w:szCs w:val="40"/>
          <w:lang w:val="es-ES"/>
        </w:rPr>
        <w:t xml:space="preserve">DAVID QUINTERO </w:t>
      </w:r>
    </w:p>
    <w:p w:rsidR="007C0246" w:rsidRPr="007C0246" w:rsidRDefault="007C0246">
      <w:pPr>
        <w:rPr>
          <w:sz w:val="40"/>
          <w:szCs w:val="40"/>
          <w:lang w:val="es-ES"/>
        </w:rPr>
      </w:pPr>
      <w:r w:rsidRPr="007C0246">
        <w:rPr>
          <w:sz w:val="40"/>
          <w:szCs w:val="40"/>
          <w:lang w:val="es-ES"/>
        </w:rPr>
        <w:t xml:space="preserve">LUIS ENRIQUE GARCIA </w:t>
      </w:r>
    </w:p>
    <w:sectPr w:rsidR="007C0246" w:rsidRPr="007C0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C034F"/>
    <w:multiLevelType w:val="multilevel"/>
    <w:tmpl w:val="43F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247A1"/>
    <w:multiLevelType w:val="multilevel"/>
    <w:tmpl w:val="681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E9"/>
    <w:rsid w:val="00353EE9"/>
    <w:rsid w:val="007C0246"/>
    <w:rsid w:val="007E0C66"/>
    <w:rsid w:val="007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4810"/>
  <w15:chartTrackingRefBased/>
  <w15:docId w15:val="{293E035A-C50B-42C8-9D99-41FEB291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353EE9"/>
    <w:rPr>
      <w:i/>
      <w:iCs/>
    </w:rPr>
  </w:style>
  <w:style w:type="character" w:styleId="Textoennegrita">
    <w:name w:val="Strong"/>
    <w:basedOn w:val="Fuentedeprrafopredeter"/>
    <w:uiPriority w:val="22"/>
    <w:qFormat/>
    <w:rsid w:val="00353E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crack4300@gmail.com</dc:creator>
  <cp:keywords/>
  <dc:description/>
  <cp:lastModifiedBy>crack4300@gmail.com</cp:lastModifiedBy>
  <cp:revision>2</cp:revision>
  <dcterms:created xsi:type="dcterms:W3CDTF">2025-10-25T17:18:00Z</dcterms:created>
  <dcterms:modified xsi:type="dcterms:W3CDTF">2025-10-25T17:36:00Z</dcterms:modified>
</cp:coreProperties>
</file>