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3609" w:type="dxa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3544"/>
        <w:gridCol w:w="1984"/>
        <w:gridCol w:w="3975"/>
      </w:tblGrid>
      <w:tr w:rsidR="005A7698" w:rsidTr="005B0927">
        <w:tc>
          <w:tcPr>
            <w:tcW w:w="1696" w:type="dxa"/>
          </w:tcPr>
          <w:p w:rsidR="005A7698" w:rsidRDefault="005A7698" w:rsidP="005B0927">
            <w:pPr>
              <w:ind w:left="360"/>
            </w:pPr>
            <w:r>
              <w:t>Nombre</w:t>
            </w:r>
          </w:p>
        </w:tc>
        <w:tc>
          <w:tcPr>
            <w:tcW w:w="2410" w:type="dxa"/>
          </w:tcPr>
          <w:p w:rsidR="005A7698" w:rsidRDefault="005A7698" w:rsidP="005B0927">
            <w:pPr>
              <w:ind w:left="360"/>
            </w:pPr>
            <w:r>
              <w:t>Proceso</w:t>
            </w:r>
          </w:p>
        </w:tc>
        <w:tc>
          <w:tcPr>
            <w:tcW w:w="3544" w:type="dxa"/>
          </w:tcPr>
          <w:p w:rsidR="005A7698" w:rsidRDefault="005A7698" w:rsidP="005B0927">
            <w:pPr>
              <w:ind w:left="360"/>
            </w:pPr>
            <w:r>
              <w:t>Documentos Sugeridos</w:t>
            </w:r>
          </w:p>
        </w:tc>
        <w:tc>
          <w:tcPr>
            <w:tcW w:w="1984" w:type="dxa"/>
          </w:tcPr>
          <w:p w:rsidR="005A7698" w:rsidRDefault="005A7698" w:rsidP="005B0927">
            <w:pPr>
              <w:ind w:left="360"/>
            </w:pPr>
            <w:r>
              <w:t>Estándares</w:t>
            </w:r>
          </w:p>
        </w:tc>
        <w:tc>
          <w:tcPr>
            <w:tcW w:w="3975" w:type="dxa"/>
          </w:tcPr>
          <w:p w:rsidR="005A7698" w:rsidRDefault="005A7698" w:rsidP="005B0927">
            <w:pPr>
              <w:ind w:left="360"/>
            </w:pPr>
            <w:r>
              <w:t>Secciones del Documento de SQA.</w:t>
            </w:r>
          </w:p>
        </w:tc>
      </w:tr>
      <w:tr w:rsidR="005A7698" w:rsidTr="005B0927">
        <w:tc>
          <w:tcPr>
            <w:tcW w:w="1696" w:type="dxa"/>
          </w:tcPr>
          <w:p w:rsidR="005A7698" w:rsidRDefault="005A7698" w:rsidP="005B0927">
            <w:pPr>
              <w:ind w:left="360"/>
              <w:jc w:val="center"/>
            </w:pPr>
            <w:r>
              <w:t>Eduardo Canché</w:t>
            </w:r>
          </w:p>
        </w:tc>
        <w:tc>
          <w:tcPr>
            <w:tcW w:w="2410" w:type="dxa"/>
          </w:tcPr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Requisitos.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Aportación al proceso de Control multimedia.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Diagramas de Requisitos.</w:t>
            </w:r>
          </w:p>
        </w:tc>
        <w:tc>
          <w:tcPr>
            <w:tcW w:w="3544" w:type="dxa"/>
          </w:tcPr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Aportación al Caso de Prueba.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proofErr w:type="spellStart"/>
            <w:r>
              <w:t>CheckList_</w:t>
            </w:r>
            <w:r w:rsidR="00C87489">
              <w:t>Casos</w:t>
            </w:r>
            <w:proofErr w:type="spellEnd"/>
            <w:r w:rsidR="00C87489">
              <w:t xml:space="preserve"> de uso</w:t>
            </w:r>
            <w:bookmarkStart w:id="0" w:name="_GoBack"/>
            <w:bookmarkEnd w:id="0"/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 xml:space="preserve">Aportación a Creación de un repositorio en </w:t>
            </w:r>
            <w:proofErr w:type="spellStart"/>
            <w:r>
              <w:t>BitBucket</w:t>
            </w:r>
            <w:proofErr w:type="spellEnd"/>
            <w:r>
              <w:t>.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Aportación al Plan de Pruebas – Plantilla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Aportación al Plan genérico de Pruebas.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Plantilla para la documentación de Versiones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Reporte de un Problema</w:t>
            </w:r>
          </w:p>
          <w:p w:rsidR="005A7698" w:rsidRDefault="005A7698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Revisión de la Propuesta de Producto.</w:t>
            </w:r>
          </w:p>
          <w:p w:rsidR="005A7698" w:rsidRDefault="00ED684C" w:rsidP="005B0927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 xml:space="preserve">Aportación </w:t>
            </w:r>
            <w:r w:rsidR="005A7698">
              <w:t>Solicitud de Cambio.</w:t>
            </w:r>
          </w:p>
        </w:tc>
        <w:tc>
          <w:tcPr>
            <w:tcW w:w="1984" w:type="dxa"/>
          </w:tcPr>
          <w:p w:rsidR="005A7698" w:rsidRDefault="005B0927" w:rsidP="005B0927">
            <w:pPr>
              <w:pStyle w:val="Prrafodelista"/>
              <w:numPr>
                <w:ilvl w:val="0"/>
                <w:numId w:val="19"/>
              </w:numPr>
            </w:pPr>
            <w:r>
              <w:t>Estándares de CubiCode.</w:t>
            </w:r>
          </w:p>
          <w:p w:rsidR="005B0927" w:rsidRDefault="005B0927" w:rsidP="005B0927">
            <w:pPr>
              <w:pStyle w:val="Prrafodelista"/>
              <w:numPr>
                <w:ilvl w:val="0"/>
                <w:numId w:val="19"/>
              </w:numPr>
            </w:pPr>
            <w:r>
              <w:t>Prácticas en CubiCode.</w:t>
            </w:r>
          </w:p>
          <w:p w:rsidR="005B0927" w:rsidRDefault="005B0927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 de Convenciones de CubiCode.</w:t>
            </w:r>
          </w:p>
        </w:tc>
        <w:tc>
          <w:tcPr>
            <w:tcW w:w="3975" w:type="dxa"/>
          </w:tcPr>
          <w:p w:rsidR="005A7698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Documentos de referencia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Estándares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Estándares, prácticas, convenciones y métricas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Revisiones e inspecciones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Gestión de la configuración software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Reporte de problemas y acciones correctivas de </w:t>
            </w:r>
            <w:r w:rsidR="005B0927">
              <w:t>SQA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Control de código</w:t>
            </w:r>
          </w:p>
          <w:p w:rsidR="003E1B3D" w:rsidRDefault="003E1B3D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Revisiones e Inspecciones</w:t>
            </w:r>
          </w:p>
          <w:p w:rsidR="005E4975" w:rsidRDefault="005E4975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de Referencias</w:t>
            </w:r>
          </w:p>
        </w:tc>
      </w:tr>
      <w:tr w:rsidR="005A7698" w:rsidTr="005B0927">
        <w:tc>
          <w:tcPr>
            <w:tcW w:w="1696" w:type="dxa"/>
          </w:tcPr>
          <w:p w:rsidR="005A7698" w:rsidRDefault="005A7698" w:rsidP="005B0927">
            <w:pPr>
              <w:ind w:left="360"/>
            </w:pPr>
            <w:r>
              <w:t>Abner Collí</w:t>
            </w:r>
          </w:p>
        </w:tc>
        <w:tc>
          <w:tcPr>
            <w:tcW w:w="2410" w:type="dxa"/>
          </w:tcPr>
          <w:p w:rsidR="005A7698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Diseño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Control multimedia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Mantenimiento</w:t>
            </w:r>
          </w:p>
          <w:p w:rsidR="002C498D" w:rsidRDefault="002C498D" w:rsidP="002C498D">
            <w:pPr>
              <w:pStyle w:val="Prrafodelista"/>
              <w:numPr>
                <w:ilvl w:val="0"/>
                <w:numId w:val="19"/>
              </w:numPr>
            </w:pPr>
            <w:r>
              <w:t xml:space="preserve">Diagramas de </w:t>
            </w:r>
            <w:r>
              <w:t>Diseño</w:t>
            </w:r>
            <w:r>
              <w:t>.</w:t>
            </w:r>
          </w:p>
          <w:p w:rsidR="002C498D" w:rsidRDefault="002C498D" w:rsidP="002C498D">
            <w:pPr>
              <w:pStyle w:val="Prrafodelista"/>
              <w:numPr>
                <w:ilvl w:val="0"/>
                <w:numId w:val="19"/>
              </w:numPr>
            </w:pPr>
            <w:r>
              <w:t xml:space="preserve">Diagramas de </w:t>
            </w:r>
            <w:r>
              <w:t>Mantenimiento</w:t>
            </w:r>
            <w:r>
              <w:t>.</w:t>
            </w:r>
          </w:p>
        </w:tc>
        <w:tc>
          <w:tcPr>
            <w:tcW w:w="3544" w:type="dxa"/>
          </w:tcPr>
          <w:p w:rsidR="005A7698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Tabla de tareas y clases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Tabla de cambios implementados</w:t>
            </w:r>
          </w:p>
          <w:p w:rsidR="00ED684C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Hoja de compromiso</w:t>
            </w:r>
          </w:p>
          <w:p w:rsidR="00ED684C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a solicitud de Cambio</w:t>
            </w:r>
          </w:p>
          <w:p w:rsidR="002C498D" w:rsidRDefault="002C498D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Aportación a Crear un repositorio </w:t>
            </w:r>
            <w:proofErr w:type="spellStart"/>
            <w:r>
              <w:t>Git</w:t>
            </w:r>
            <w:proofErr w:type="spellEnd"/>
            <w:r>
              <w:t xml:space="preserve">. </w:t>
            </w:r>
          </w:p>
          <w:p w:rsidR="00ED684C" w:rsidRDefault="00ED684C" w:rsidP="00ED684C"/>
        </w:tc>
        <w:tc>
          <w:tcPr>
            <w:tcW w:w="1984" w:type="dxa"/>
          </w:tcPr>
          <w:p w:rsidR="005A7698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>Pautas del diseño</w:t>
            </w:r>
          </w:p>
        </w:tc>
        <w:tc>
          <w:tcPr>
            <w:tcW w:w="3975" w:type="dxa"/>
          </w:tcPr>
          <w:p w:rsidR="005A7698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Propósito</w:t>
            </w:r>
          </w:p>
          <w:p w:rsidR="00DD428F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Documentación</w:t>
            </w:r>
          </w:p>
          <w:p w:rsidR="00DD428F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Control de Multimedia</w:t>
            </w:r>
          </w:p>
          <w:p w:rsidR="005E4975" w:rsidRDefault="005E4975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de Referencias</w:t>
            </w:r>
          </w:p>
        </w:tc>
      </w:tr>
      <w:tr w:rsidR="005A7698" w:rsidTr="005B0927">
        <w:tc>
          <w:tcPr>
            <w:tcW w:w="1696" w:type="dxa"/>
          </w:tcPr>
          <w:p w:rsidR="005A7698" w:rsidRDefault="005A7698" w:rsidP="005B0927">
            <w:pPr>
              <w:ind w:left="360"/>
            </w:pPr>
            <w:r>
              <w:t>Romario López</w:t>
            </w:r>
          </w:p>
        </w:tc>
        <w:tc>
          <w:tcPr>
            <w:tcW w:w="2410" w:type="dxa"/>
          </w:tcPr>
          <w:p w:rsidR="002676E9" w:rsidRDefault="002676E9" w:rsidP="005B0927">
            <w:pPr>
              <w:pStyle w:val="Prrafodelista"/>
              <w:numPr>
                <w:ilvl w:val="0"/>
                <w:numId w:val="19"/>
              </w:numPr>
            </w:pPr>
            <w:r>
              <w:t>Pruebas</w:t>
            </w:r>
          </w:p>
          <w:p w:rsidR="002676E9" w:rsidRDefault="002C498D" w:rsidP="002C498D">
            <w:pPr>
              <w:pStyle w:val="Prrafodelista"/>
              <w:numPr>
                <w:ilvl w:val="0"/>
                <w:numId w:val="19"/>
              </w:numPr>
            </w:pPr>
            <w:r>
              <w:t>Diagramas de Prueba.</w:t>
            </w:r>
          </w:p>
        </w:tc>
        <w:tc>
          <w:tcPr>
            <w:tcW w:w="3544" w:type="dxa"/>
          </w:tcPr>
          <w:p w:rsidR="005A7698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Aportación </w:t>
            </w:r>
            <w:r w:rsidR="005F259F">
              <w:t>Caso de prueba</w:t>
            </w:r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Manual para la </w:t>
            </w:r>
            <w:r w:rsidR="00931832">
              <w:t>implementación</w:t>
            </w:r>
            <w:r>
              <w:t xml:space="preserve"> de las pruebas</w:t>
            </w:r>
          </w:p>
          <w:p w:rsidR="005F259F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Aportación </w:t>
            </w:r>
            <w:r w:rsidR="005F259F">
              <w:t>Plantilla de Plan de Pruebas</w:t>
            </w:r>
          </w:p>
          <w:p w:rsidR="005F259F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Aportación </w:t>
            </w:r>
            <w:r w:rsidR="002C498D">
              <w:t>Plan genérico</w:t>
            </w:r>
            <w:r w:rsidR="005F259F">
              <w:t xml:space="preserve"> de Pruebas</w:t>
            </w:r>
            <w:r w:rsidR="002C498D">
              <w:t xml:space="preserve"> (</w:t>
            </w:r>
            <w:proofErr w:type="spellStart"/>
            <w:r w:rsidR="002C498D">
              <w:t>Checklist</w:t>
            </w:r>
            <w:proofErr w:type="spellEnd"/>
            <w:r w:rsidR="002C498D">
              <w:t>)</w:t>
            </w:r>
          </w:p>
          <w:p w:rsidR="005F259F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Aportación </w:t>
            </w:r>
            <w:r w:rsidR="00A2760F">
              <w:t xml:space="preserve">Reporte de </w:t>
            </w:r>
            <w:r w:rsidR="005F259F">
              <w:t>problema</w:t>
            </w:r>
          </w:p>
          <w:p w:rsidR="005F259F" w:rsidRDefault="00A2760F" w:rsidP="005B0927">
            <w:pPr>
              <w:pStyle w:val="Prrafodelista"/>
              <w:numPr>
                <w:ilvl w:val="0"/>
                <w:numId w:val="19"/>
              </w:numPr>
            </w:pPr>
            <w:r>
              <w:lastRenderedPageBreak/>
              <w:t>H</w:t>
            </w:r>
            <w:r w:rsidR="005F259F">
              <w:t>erramientas de prueba</w:t>
            </w:r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>Manual de herramientas de pruebas por Framework</w:t>
            </w:r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Pruebas unitarias con </w:t>
            </w:r>
            <w:proofErr w:type="spellStart"/>
            <w:r>
              <w:t>PHPUnit</w:t>
            </w:r>
            <w:proofErr w:type="spellEnd"/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Pruebas unitarias con </w:t>
            </w:r>
            <w:proofErr w:type="spellStart"/>
            <w:r>
              <w:t>ActiveSupport</w:t>
            </w:r>
            <w:proofErr w:type="spellEnd"/>
            <w:r>
              <w:t>::</w:t>
            </w:r>
            <w:proofErr w:type="spellStart"/>
            <w:r>
              <w:t>TestCase</w:t>
            </w:r>
            <w:proofErr w:type="spellEnd"/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Pruebas de integración y Sistema con </w:t>
            </w:r>
            <w:proofErr w:type="spellStart"/>
            <w:r>
              <w:t>CodeCeption</w:t>
            </w:r>
            <w:proofErr w:type="spellEnd"/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Pruebas de integración con </w:t>
            </w:r>
            <w:proofErr w:type="spellStart"/>
            <w:r>
              <w:t>ActiveSupport</w:t>
            </w:r>
            <w:proofErr w:type="spellEnd"/>
            <w:r>
              <w:t>::</w:t>
            </w:r>
            <w:proofErr w:type="spellStart"/>
            <w:r>
              <w:t>TestCase</w:t>
            </w:r>
            <w:proofErr w:type="spellEnd"/>
          </w:p>
          <w:p w:rsidR="005F259F" w:rsidRDefault="005F259F" w:rsidP="005B0927">
            <w:pPr>
              <w:pStyle w:val="Prrafodelista"/>
              <w:numPr>
                <w:ilvl w:val="0"/>
                <w:numId w:val="19"/>
              </w:numPr>
            </w:pPr>
            <w:r>
              <w:t>Manual para descargar un repositorio GIT</w:t>
            </w:r>
          </w:p>
        </w:tc>
        <w:tc>
          <w:tcPr>
            <w:tcW w:w="1984" w:type="dxa"/>
          </w:tcPr>
          <w:p w:rsidR="005A7698" w:rsidRDefault="003C43EC" w:rsidP="005B0927">
            <w:pPr>
              <w:pStyle w:val="Prrafodelista"/>
              <w:numPr>
                <w:ilvl w:val="0"/>
                <w:numId w:val="19"/>
              </w:numPr>
            </w:pPr>
            <w:r>
              <w:lastRenderedPageBreak/>
              <w:t>Aportación a Prácticas</w:t>
            </w:r>
          </w:p>
          <w:p w:rsidR="005B0927" w:rsidRDefault="005B0927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 de Convenciones de CubiCode.</w:t>
            </w:r>
          </w:p>
        </w:tc>
        <w:tc>
          <w:tcPr>
            <w:tcW w:w="3975" w:type="dxa"/>
          </w:tcPr>
          <w:p w:rsidR="005A7698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Gestión</w:t>
            </w:r>
          </w:p>
          <w:p w:rsidR="00DD428F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Estándares, prácticas, convenciones y métricas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Revisiones e inspecciones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a Herramientas, técnicas y metodologías</w:t>
            </w:r>
          </w:p>
          <w:p w:rsidR="003E1B3D" w:rsidRDefault="003E1B3D" w:rsidP="005B0927">
            <w:pPr>
              <w:pStyle w:val="Prrafodelista"/>
              <w:numPr>
                <w:ilvl w:val="0"/>
                <w:numId w:val="19"/>
              </w:numPr>
            </w:pPr>
            <w:r w:rsidRPr="003E1B3D">
              <w:t>Aportación a Control de Código</w:t>
            </w:r>
          </w:p>
          <w:p w:rsidR="00FB3C23" w:rsidRDefault="00FB3C23" w:rsidP="005B0927">
            <w:pPr>
              <w:pStyle w:val="Prrafodelista"/>
              <w:numPr>
                <w:ilvl w:val="0"/>
                <w:numId w:val="19"/>
              </w:numPr>
            </w:pPr>
            <w:r>
              <w:t>Metodología de pruebas</w:t>
            </w:r>
          </w:p>
          <w:p w:rsidR="005E4975" w:rsidRPr="003E1B3D" w:rsidRDefault="005E4975" w:rsidP="005B0927">
            <w:pPr>
              <w:pStyle w:val="Prrafodelista"/>
              <w:numPr>
                <w:ilvl w:val="0"/>
                <w:numId w:val="19"/>
              </w:numPr>
            </w:pPr>
            <w:r>
              <w:lastRenderedPageBreak/>
              <w:t>Aportación de Referencias</w:t>
            </w:r>
          </w:p>
        </w:tc>
      </w:tr>
      <w:tr w:rsidR="005A7698" w:rsidTr="005B0927">
        <w:tc>
          <w:tcPr>
            <w:tcW w:w="1696" w:type="dxa"/>
          </w:tcPr>
          <w:p w:rsidR="005A7698" w:rsidRDefault="005A7698" w:rsidP="005B0927">
            <w:pPr>
              <w:ind w:left="360"/>
            </w:pPr>
            <w:r>
              <w:lastRenderedPageBreak/>
              <w:t>Oscar Pérez</w:t>
            </w:r>
          </w:p>
        </w:tc>
        <w:tc>
          <w:tcPr>
            <w:tcW w:w="2410" w:type="dxa"/>
          </w:tcPr>
          <w:p w:rsidR="005A7698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>Codificación PHP</w:t>
            </w:r>
          </w:p>
          <w:p w:rsidR="00ED684C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>Codificación Ruby</w:t>
            </w:r>
          </w:p>
          <w:p w:rsidR="002C498D" w:rsidRDefault="002C498D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Diagramas de Codificación. </w:t>
            </w:r>
          </w:p>
        </w:tc>
        <w:tc>
          <w:tcPr>
            <w:tcW w:w="3544" w:type="dxa"/>
          </w:tcPr>
          <w:p w:rsidR="005A7698" w:rsidRDefault="00ED684C" w:rsidP="005B0927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Checklist</w:t>
            </w:r>
            <w:proofErr w:type="spellEnd"/>
            <w:r>
              <w:t xml:space="preserve"> Codificación</w:t>
            </w:r>
          </w:p>
          <w:p w:rsidR="00ED684C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Crear repositorio en </w:t>
            </w:r>
            <w:proofErr w:type="spellStart"/>
            <w:r>
              <w:t>BitBucket</w:t>
            </w:r>
            <w:proofErr w:type="spellEnd"/>
          </w:p>
          <w:p w:rsidR="00ED684C" w:rsidRDefault="001C2321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Estructura de un proyecto en Ruby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Rails</w:t>
            </w:r>
            <w:proofErr w:type="spellEnd"/>
          </w:p>
          <w:p w:rsidR="001C2321" w:rsidRDefault="001C2321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Estructura de un proyecto en </w:t>
            </w:r>
            <w:proofErr w:type="spellStart"/>
            <w:r>
              <w:t>ZendFramework</w:t>
            </w:r>
            <w:proofErr w:type="spellEnd"/>
          </w:p>
          <w:p w:rsidR="001C2321" w:rsidRDefault="001C2321" w:rsidP="005B0927">
            <w:pPr>
              <w:pStyle w:val="Prrafodelista"/>
              <w:numPr>
                <w:ilvl w:val="0"/>
                <w:numId w:val="19"/>
              </w:numPr>
            </w:pPr>
            <w:r>
              <w:t>Hoja de compromiso</w:t>
            </w:r>
          </w:p>
          <w:p w:rsidR="001C2321" w:rsidRDefault="001C2321" w:rsidP="005B0927">
            <w:pPr>
              <w:pStyle w:val="Prrafodelista"/>
              <w:numPr>
                <w:ilvl w:val="0"/>
                <w:numId w:val="19"/>
              </w:numPr>
            </w:pPr>
            <w:r>
              <w:t>Reporte de junta</w:t>
            </w:r>
          </w:p>
          <w:p w:rsidR="005B0927" w:rsidRDefault="005B0927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Aportación a la matriz de Trazabilidad. </w:t>
            </w:r>
          </w:p>
        </w:tc>
        <w:tc>
          <w:tcPr>
            <w:tcW w:w="1984" w:type="dxa"/>
          </w:tcPr>
          <w:p w:rsidR="005A7698" w:rsidRDefault="00ED684C" w:rsidP="005B0927">
            <w:pPr>
              <w:pStyle w:val="Prrafodelista"/>
              <w:numPr>
                <w:ilvl w:val="0"/>
                <w:numId w:val="19"/>
              </w:numPr>
            </w:pPr>
            <w:r>
              <w:t xml:space="preserve">Estándar de </w:t>
            </w:r>
            <w:r w:rsidR="001C2321">
              <w:t>codificación</w:t>
            </w:r>
          </w:p>
        </w:tc>
        <w:tc>
          <w:tcPr>
            <w:tcW w:w="3975" w:type="dxa"/>
          </w:tcPr>
          <w:p w:rsidR="005A7698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Gestión</w:t>
            </w:r>
          </w:p>
          <w:p w:rsidR="00DD428F" w:rsidRDefault="00DD428F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Documentación</w:t>
            </w:r>
          </w:p>
          <w:p w:rsidR="00287C30" w:rsidRDefault="00287C30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a Herramientas, técnicas y metodologías</w:t>
            </w:r>
          </w:p>
          <w:p w:rsidR="003E1B3D" w:rsidRDefault="003E1B3D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Estándares, prácticas, convenciones y métricas</w:t>
            </w:r>
          </w:p>
          <w:p w:rsidR="00287C30" w:rsidRDefault="003E1B3D" w:rsidP="005B0927">
            <w:pPr>
              <w:pStyle w:val="Prrafodelista"/>
              <w:numPr>
                <w:ilvl w:val="0"/>
                <w:numId w:val="19"/>
              </w:numPr>
            </w:pPr>
            <w:r w:rsidRPr="003E1B3D">
              <w:t>Aportación a Control de Código</w:t>
            </w:r>
          </w:p>
          <w:p w:rsidR="005E4975" w:rsidRDefault="005E4975" w:rsidP="005B0927">
            <w:pPr>
              <w:pStyle w:val="Prrafodelista"/>
              <w:numPr>
                <w:ilvl w:val="0"/>
                <w:numId w:val="19"/>
              </w:numPr>
            </w:pPr>
            <w:r>
              <w:t>Aportación de Referencias</w:t>
            </w:r>
          </w:p>
        </w:tc>
      </w:tr>
    </w:tbl>
    <w:p w:rsidR="00154B4E" w:rsidRDefault="00154B4E"/>
    <w:sectPr w:rsidR="00154B4E" w:rsidSect="005A769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16D9A"/>
    <w:multiLevelType w:val="hybridMultilevel"/>
    <w:tmpl w:val="C462602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DE5352"/>
    <w:multiLevelType w:val="hybridMultilevel"/>
    <w:tmpl w:val="C2E2F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85C6B"/>
    <w:multiLevelType w:val="hybridMultilevel"/>
    <w:tmpl w:val="9BE644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AF732F9"/>
    <w:multiLevelType w:val="hybridMultilevel"/>
    <w:tmpl w:val="20049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DA3A52"/>
    <w:multiLevelType w:val="hybridMultilevel"/>
    <w:tmpl w:val="F6420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BD2B77"/>
    <w:multiLevelType w:val="hybridMultilevel"/>
    <w:tmpl w:val="4A5C08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B270EED"/>
    <w:multiLevelType w:val="hybridMultilevel"/>
    <w:tmpl w:val="D8B08B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B5E359A"/>
    <w:multiLevelType w:val="hybridMultilevel"/>
    <w:tmpl w:val="A3A47A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F9E62C1"/>
    <w:multiLevelType w:val="hybridMultilevel"/>
    <w:tmpl w:val="C2E2F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A858A7"/>
    <w:multiLevelType w:val="hybridMultilevel"/>
    <w:tmpl w:val="7ECCC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5C68BA"/>
    <w:multiLevelType w:val="hybridMultilevel"/>
    <w:tmpl w:val="EE0E3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FD3388"/>
    <w:multiLevelType w:val="hybridMultilevel"/>
    <w:tmpl w:val="176E4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A46E7B"/>
    <w:multiLevelType w:val="hybridMultilevel"/>
    <w:tmpl w:val="D30C1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4F2E5D"/>
    <w:multiLevelType w:val="hybridMultilevel"/>
    <w:tmpl w:val="E602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8067A6"/>
    <w:multiLevelType w:val="hybridMultilevel"/>
    <w:tmpl w:val="BAD06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525BF5"/>
    <w:multiLevelType w:val="hybridMultilevel"/>
    <w:tmpl w:val="176E4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B81BF5"/>
    <w:multiLevelType w:val="hybridMultilevel"/>
    <w:tmpl w:val="A3A47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F715B4"/>
    <w:multiLevelType w:val="hybridMultilevel"/>
    <w:tmpl w:val="B47EB9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FAF2403"/>
    <w:multiLevelType w:val="hybridMultilevel"/>
    <w:tmpl w:val="11BE2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8"/>
  </w:num>
  <w:num w:numId="6">
    <w:abstractNumId w:val="14"/>
  </w:num>
  <w:num w:numId="7">
    <w:abstractNumId w:val="2"/>
  </w:num>
  <w:num w:numId="8">
    <w:abstractNumId w:val="9"/>
  </w:num>
  <w:num w:numId="9">
    <w:abstractNumId w:val="13"/>
  </w:num>
  <w:num w:numId="10">
    <w:abstractNumId w:val="15"/>
  </w:num>
  <w:num w:numId="11">
    <w:abstractNumId w:val="11"/>
  </w:num>
  <w:num w:numId="12">
    <w:abstractNumId w:val="10"/>
  </w:num>
  <w:num w:numId="13">
    <w:abstractNumId w:val="12"/>
  </w:num>
  <w:num w:numId="14">
    <w:abstractNumId w:val="16"/>
  </w:num>
  <w:num w:numId="15">
    <w:abstractNumId w:val="7"/>
  </w:num>
  <w:num w:numId="16">
    <w:abstractNumId w:val="4"/>
  </w:num>
  <w:num w:numId="17">
    <w:abstractNumId w:val="8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698"/>
    <w:rsid w:val="00070FCE"/>
    <w:rsid w:val="00110CF7"/>
    <w:rsid w:val="00154B4E"/>
    <w:rsid w:val="001C2321"/>
    <w:rsid w:val="002676E9"/>
    <w:rsid w:val="00287C30"/>
    <w:rsid w:val="002C498D"/>
    <w:rsid w:val="00355C3D"/>
    <w:rsid w:val="003C43EC"/>
    <w:rsid w:val="003E1B3D"/>
    <w:rsid w:val="005A7698"/>
    <w:rsid w:val="005B0927"/>
    <w:rsid w:val="005E4975"/>
    <w:rsid w:val="005F259F"/>
    <w:rsid w:val="00714F72"/>
    <w:rsid w:val="00880BCC"/>
    <w:rsid w:val="00931832"/>
    <w:rsid w:val="00A2760F"/>
    <w:rsid w:val="00C4432E"/>
    <w:rsid w:val="00C87489"/>
    <w:rsid w:val="00DD428F"/>
    <w:rsid w:val="00ED684C"/>
    <w:rsid w:val="00FB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932A6-D65E-49C5-AE2A-2FB3546E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A7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A7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7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Canché Vázquez.</dc:creator>
  <cp:keywords/>
  <dc:description/>
  <cp:lastModifiedBy>Eduardo Canché Vázquez.</cp:lastModifiedBy>
  <cp:revision>15</cp:revision>
  <dcterms:created xsi:type="dcterms:W3CDTF">2015-06-01T17:38:00Z</dcterms:created>
  <dcterms:modified xsi:type="dcterms:W3CDTF">2015-06-02T18:11:00Z</dcterms:modified>
</cp:coreProperties>
</file>