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drawing>
          <wp:inline distT="0" distB="0" distL="0" distR="0">
            <wp:extent cx="1333500" cy="885825"/>
            <wp:effectExtent t="0" r="0" b="0" l="0"/>
            <wp:docPr id="1" name="AXRIK" descr="AXRIK logo" title="AX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885825"/>
                    </a:xfrm>
                    <a:prstGeom prst="rect">
                      <a:avLst/>
                    </a:prstGeom>
                  </pic:spPr>
                </pic:pic>
              </a:graphicData>
            </a:graphic>
          </wp:inline>
        </w:drawing>
      </w:r>
    </w:p>
    <w:p>
      <w:pPr>
        <w:spacing w:after="80" w:before="0"/>
      </w:pPr>
      <w:r>
        <w:rPr>
          <w:rFonts w:ascii="Arial" w:cs="Arial" w:eastAsia="Arial" w:hAnsi="Arial"/>
          <w:b/>
          <w:bCs/>
          <w:color w:val="1A1A1A"/>
          <w:sz w:val="44"/>
          <w:szCs w:val="44"/>
        </w:rPr>
        <w:t xml:space="preserve">Bringing JG Foods Online</w:t>
      </w:r>
    </w:p>
    <w:p>
      <w:pPr>
        <w:spacing w:after="60" w:before="0"/>
      </w:pPr>
      <w:r>
        <w:rPr>
          <w:rFonts w:ascii="Arial" w:cs="Arial" w:eastAsia="Arial" w:hAnsi="Arial"/>
          <w:i/>
          <w:iCs/>
          <w:color w:val="444444"/>
          <w:sz w:val="24"/>
          <w:szCs w:val="24"/>
        </w:rPr>
        <w:t xml:space="preserve">A proposal for Jon Green</w:t>
      </w:r>
    </w:p>
    <w:p>
      <w:pPr>
        <w:spacing w:after="60" w:before="0"/>
      </w:pPr>
      <w:r>
        <w:rPr>
          <w:rFonts w:ascii="Arial" w:cs="Arial" w:eastAsia="Arial" w:hAnsi="Arial"/>
          <w:color w:val="444444"/>
          <w:sz w:val="21"/>
          <w:szCs w:val="21"/>
        </w:rPr>
        <w:t xml:space="preserve">A proposal from AXRIK — bespoke web apps for growing businesses</w:t>
      </w:r>
    </w:p>
    <w:p>
      <w:pPr>
        <w:spacing w:after="320" w:before="0"/>
      </w:pPr>
      <w:r>
        <w:rPr>
          <w:rFonts w:ascii="Arial" w:cs="Arial" w:eastAsia="Arial" w:hAnsi="Arial"/>
          <w:color w:val="444444"/>
          <w:sz w:val="21"/>
          <w:szCs w:val="21"/>
        </w:rPr>
        <w:t xml:space="preserve">Prepared by Phil Munro · May 2026</w:t>
      </w:r>
    </w:p>
    <w:p>
      <w:pPr>
        <w:pBdr>
          <w:bottom w:val="single" w:color="E0E0E0" w:sz="4" w:space="1"/>
        </w:pBdr>
        <w:spacing w:after="240" w:before="0"/>
      </w:pPr>
    </w:p>
    <w:p>
      <w:pPr>
        <w:spacing w:after="160" w:before="400"/>
      </w:pPr>
      <w:r>
        <w:rPr>
          <w:rFonts w:ascii="Arial" w:cs="Arial" w:eastAsia="Arial" w:hAnsi="Arial"/>
          <w:b/>
          <w:bCs/>
          <w:color w:val="B5282A"/>
          <w:sz w:val="28"/>
          <w:szCs w:val="28"/>
        </w:rPr>
        <w:t xml:space="preserve">Where JG Foods is now</w:t>
      </w:r>
    </w:p>
    <w:p>
      <w:pPr>
        <w:spacing w:after="160" w:before="0"/>
      </w:pPr>
      <w:r>
        <w:rPr>
          <w:rFonts w:ascii="Arial" w:cs="Arial" w:eastAsia="Arial" w:hAnsi="Arial"/>
          <w:color w:val="444444"/>
          <w:sz w:val="22"/>
          <w:szCs w:val="22"/>
        </w:rPr>
        <w:t xml:space="preserve">JG Foods is an established, successful business. A 5-star hygiene rating, 100% of reviews recommending you, a loyal following of nearly 600 people on Facebook, and a round built on genuine relationships and a reputation for quality. That’s not a small operation — that’s a proper business with a strong foundation.</w:t>
      </w:r>
    </w:p>
    <w:p>
      <w:pPr>
        <w:spacing w:after="200" w:before="0"/>
      </w:pPr>
      <w:r>
        <w:rPr>
          <w:rFonts w:ascii="Arial" w:cs="Arial" w:eastAsia="Arial" w:hAnsi="Arial"/>
          <w:color w:val="444444"/>
          <w:sz w:val="22"/>
          <w:szCs w:val="22"/>
        </w:rPr>
        <w:t xml:space="preserve">The question isn’t whether JG Foods is working. It clearly is. The question is whether the tools running it are keeping pace with its size — and whether they’re set up to support where you want to take it next.</w:t>
      </w:r>
    </w:p>
    <w:p>
      <w:pPr>
        <w:spacing w:after="160" w:before="400"/>
      </w:pPr>
      <w:r>
        <w:rPr>
          <w:rFonts w:ascii="Arial" w:cs="Arial" w:eastAsia="Arial" w:hAnsi="Arial"/>
          <w:b/>
          <w:bCs/>
          <w:color w:val="B5282A"/>
          <w:sz w:val="28"/>
          <w:szCs w:val="28"/>
        </w:rPr>
        <w:t xml:space="preserve">What I’m proposing</w:t>
      </w:r>
    </w:p>
    <w:p>
      <w:pPr>
        <w:spacing w:after="160" w:before="0"/>
      </w:pPr>
      <w:r>
        <w:rPr>
          <w:rFonts w:ascii="Arial" w:cs="Arial" w:eastAsia="Arial" w:hAnsi="Arial"/>
          <w:color w:val="444444"/>
          <w:sz w:val="22"/>
          <w:szCs w:val="22"/>
        </w:rPr>
        <w:t xml:space="preserve">Not just a website. A proper digital platform built to match the scale of what you’re already running — one system that handles your orders, runs your deliveries, manages your money, and is designed to grow with you, all from the same place on your phone or computer.</w:t>
      </w:r>
    </w:p>
    <w:p>
      <w:pPr>
        <w:spacing w:after="160" w:before="0"/>
      </w:pPr>
      <w:r>
        <w:rPr>
          <w:rFonts w:ascii="Arial" w:cs="Arial" w:eastAsia="Arial" w:hAnsi="Arial"/>
          <w:color w:val="444444"/>
          <w:sz w:val="22"/>
          <w:szCs w:val="22"/>
        </w:rPr>
        <w:t xml:space="preserve">It works in two halves:</w:t>
      </w:r>
    </w:p>
    <w:p>
      <w:pPr>
        <w:spacing w:after="160" w:before="100"/>
      </w:pPr>
      <w:r>
        <w:rPr>
          <w:b/>
          <w:bCs/>
          <w:sz w:val="22"/>
          <w:szCs w:val="22"/>
          <w:rFonts w:ascii="Arial" w:cs="Arial" w:eastAsia="Arial" w:hAnsi="Arial"/>
          <w:color w:val="444444"/>
        </w:rPr>
        <w:t xml:space="preserve">A website your customers can order from. </w:t>
      </w:r>
      <w:r>
        <w:rPr>
          <w:rFonts w:ascii="Arial" w:cs="Arial" w:eastAsia="Arial" w:hAnsi="Arial"/>
          <w:color w:val="444444"/>
          <w:sz w:val="22"/>
          <w:szCs w:val="22"/>
        </w:rPr>
      </w:r>
      <w:r>
        <w:rPr>
          <w:rFonts w:ascii="Arial" w:cs="Arial" w:eastAsia="Arial" w:hAnsi="Arial"/>
          <w:color w:val="444444"/>
          <w:sz w:val="22"/>
          <w:szCs w:val="22"/>
        </w:rPr>
        <w:t xml:space="preserve"> A proper shopfront — works on any device, phone, tablet or laptop — that shows what’s available each week and lets anyone place an order in under a minute. Your hygiene rating and reviews sit front and centre, doing the selling. Trade clients — pubs, restaurants, cafés — get their own section with trade pricing and one-tap reordering of their usual.</w:t>
      </w:r>
    </w:p>
    <w:p>
      <w:pPr>
        <w:spacing w:after="200" w:before="100"/>
      </w:pPr>
      <w:r>
        <w:rPr>
          <w:b/>
          <w:bCs/>
          <w:sz w:val="22"/>
          <w:szCs w:val="22"/>
          <w:rFonts w:ascii="Arial" w:cs="Arial" w:eastAsia="Arial" w:hAnsi="Arial"/>
          <w:color w:val="444444"/>
        </w:rPr>
        <w:t xml:space="preserve">An app that runs your business. </w:t>
      </w:r>
      <w:r>
        <w:rPr>
          <w:rFonts w:ascii="Arial" w:cs="Arial" w:eastAsia="Arial" w:hAnsi="Arial"/>
          <w:color w:val="444444"/>
          <w:sz w:val="22"/>
          <w:szCs w:val="22"/>
        </w:rPr>
      </w:r>
      <w:r>
        <w:rPr>
          <w:rFonts w:ascii="Arial" w:cs="Arial" w:eastAsia="Arial" w:hAnsi="Arial"/>
          <w:color w:val="444444"/>
          <w:sz w:val="22"/>
          <w:szCs w:val="22"/>
        </w:rPr>
        <w:t xml:space="preserve"> Behind the scenes, every order — whether it came from the website, Facebook or a phone call — lands in one place, already sorted into your Monday and Thursday runs. A picking list builds itself. Invoices generate automatically. You know exactly who’s paid and who owes you, all from one screen.</w:t>
      </w:r>
    </w:p>
    <w:p>
      <w:pPr>
        <w:spacing w:after="160" w:before="400"/>
      </w:pPr>
      <w:r>
        <w:rPr>
          <w:rFonts w:ascii="Arial" w:cs="Arial" w:eastAsia="Arial" w:hAnsi="Arial"/>
          <w:b/>
          <w:bCs/>
          <w:color w:val="B5282A"/>
          <w:sz w:val="28"/>
          <w:szCs w:val="28"/>
        </w:rPr>
        <w:t xml:space="preserve">What it means for you, day to day</w:t>
      </w:r>
    </w:p>
    <w:p>
      <w:pPr>
        <w:spacing w:after="160" w:before="0"/>
      </w:pPr>
      <w:r>
        <w:rPr>
          <w:b/>
          <w:bCs/>
          <w:sz w:val="22"/>
          <w:szCs w:val="22"/>
          <w:rFonts w:ascii="Arial" w:cs="Arial" w:eastAsia="Arial" w:hAnsi="Arial"/>
          <w:color w:val="444444"/>
        </w:rPr>
        <w:t xml:space="preserve">Taking orders: </w:t>
      </w:r>
      <w:r>
        <w:rPr>
          <w:rFonts w:ascii="Arial" w:cs="Arial" w:eastAsia="Arial" w:hAnsi="Arial"/>
          <w:color w:val="444444"/>
          <w:sz w:val="22"/>
          <w:szCs w:val="22"/>
        </w:rPr>
      </w:r>
      <w:r>
        <w:rPr>
          <w:rFonts w:ascii="Arial" w:cs="Arial" w:eastAsia="Arial" w:hAnsi="Arial"/>
          <w:color w:val="444444"/>
          <w:sz w:val="22"/>
          <w:szCs w:val="22"/>
        </w:rPr>
        <w:t xml:space="preserve"> customers order online any time — you’re “open” even while you’re out on the road. Facebook and phone orders drop into the same system in seconds. Everything in one place.</w:t>
      </w:r>
    </w:p>
    <w:p>
      <w:pPr>
        <w:spacing w:after="160" w:before="80"/>
      </w:pPr>
      <w:r>
        <w:rPr>
          <w:b/>
          <w:bCs/>
          <w:sz w:val="22"/>
          <w:szCs w:val="22"/>
          <w:rFonts w:ascii="Arial" w:cs="Arial" w:eastAsia="Arial" w:hAnsi="Arial"/>
          <w:color w:val="444444"/>
        </w:rPr>
        <w:t xml:space="preserve">Running deliveries: </w:t>
      </w:r>
      <w:r>
        <w:rPr>
          <w:rFonts w:ascii="Arial" w:cs="Arial" w:eastAsia="Arial" w:hAnsi="Arial"/>
          <w:color w:val="444444"/>
          <w:sz w:val="22"/>
          <w:szCs w:val="22"/>
        </w:rPr>
      </w:r>
      <w:r>
        <w:rPr>
          <w:rFonts w:ascii="Arial" w:cs="Arial" w:eastAsia="Arial" w:hAnsi="Arial"/>
          <w:color w:val="444444"/>
          <w:sz w:val="22"/>
          <w:szCs w:val="22"/>
        </w:rPr>
        <w:t xml:space="preserve"> your Monday and Thursday runs build themselves as orders arrive. One picking list totals everything you need to prepare, however the orders came in.</w:t>
      </w:r>
    </w:p>
    <w:p>
      <w:pPr>
        <w:spacing w:after="160" w:before="80"/>
      </w:pPr>
      <w:r>
        <w:rPr>
          <w:b/>
          <w:bCs/>
          <w:sz w:val="22"/>
          <w:szCs w:val="22"/>
          <w:rFonts w:ascii="Arial" w:cs="Arial" w:eastAsia="Arial" w:hAnsi="Arial"/>
          <w:color w:val="444444"/>
        </w:rPr>
        <w:t xml:space="preserve">Getting paid: </w:t>
      </w:r>
      <w:r>
        <w:rPr>
          <w:rFonts w:ascii="Arial" w:cs="Arial" w:eastAsia="Arial" w:hAnsi="Arial"/>
          <w:color w:val="444444"/>
          <w:sz w:val="22"/>
          <w:szCs w:val="22"/>
        </w:rPr>
      </w:r>
      <w:r>
        <w:rPr>
          <w:rFonts w:ascii="Arial" w:cs="Arial" w:eastAsia="Arial" w:hAnsi="Arial"/>
          <w:color w:val="444444"/>
          <w:sz w:val="22"/>
          <w:szCs w:val="22"/>
        </w:rPr>
        <w:t xml:space="preserve"> every delivered order creates an invoice or receipt automatically. You review it, press Send, and it goes straight to the customer by email. Trade clients get a monthly statement in one click. You can see at a glance exactly who owes you money and how much — and chase with a ready-drafted message, not a blank screen.</w:t>
      </w:r>
    </w:p>
    <w:p>
      <w:pPr>
        <w:spacing w:after="160" w:before="80"/>
      </w:pPr>
      <w:r>
        <w:rPr>
          <w:b/>
          <w:bCs/>
          <w:sz w:val="22"/>
          <w:szCs w:val="22"/>
          <w:rFonts w:ascii="Arial" w:cs="Arial" w:eastAsia="Arial" w:hAnsi="Arial"/>
          <w:color w:val="444444"/>
        </w:rPr>
        <w:t xml:space="preserve">Knowing your numbers: </w:t>
      </w:r>
      <w:r>
        <w:rPr>
          <w:rFonts w:ascii="Arial" w:cs="Arial" w:eastAsia="Arial" w:hAnsi="Arial"/>
          <w:color w:val="444444"/>
          <w:sz w:val="22"/>
          <w:szCs w:val="22"/>
        </w:rPr>
      </w:r>
      <w:r>
        <w:rPr>
          <w:rFonts w:ascii="Arial" w:cs="Arial" w:eastAsia="Arial" w:hAnsi="Arial"/>
          <w:color w:val="444444"/>
          <w:sz w:val="22"/>
          <w:szCs w:val="22"/>
        </w:rPr>
        <w:t xml:space="preserve"> a finance dashboard shows this week’s takings, the month to date, outstanding invoices and overdue accounts — without you needing a spreadsheet or an accountant to tell you where you stand.</w:t>
      </w:r>
    </w:p>
    <w:p>
      <w:pPr>
        <w:spacing w:after="160" w:before="80"/>
      </w:pPr>
      <w:r>
        <w:rPr>
          <w:b/>
          <w:bCs/>
          <w:sz w:val="22"/>
          <w:szCs w:val="22"/>
          <w:rFonts w:ascii="Arial" w:cs="Arial" w:eastAsia="Arial" w:hAnsi="Arial"/>
          <w:color w:val="444444"/>
        </w:rPr>
        <w:t xml:space="preserve">Serving trade clients: </w:t>
      </w:r>
      <w:r>
        <w:rPr>
          <w:rFonts w:ascii="Arial" w:cs="Arial" w:eastAsia="Arial" w:hAnsi="Arial"/>
          <w:color w:val="444444"/>
          <w:sz w:val="22"/>
          <w:szCs w:val="22"/>
        </w:rPr>
      </w:r>
      <w:r>
        <w:rPr>
          <w:rFonts w:ascii="Arial" w:cs="Arial" w:eastAsia="Arial" w:hAnsi="Arial"/>
          <w:color w:val="444444"/>
          <w:sz w:val="22"/>
          <w:szCs w:val="22"/>
        </w:rPr>
        <w:t xml:space="preserve"> pubs, restaurants and cafés get trade pricing, one-tap reordering of their standing order, an on-account option, and a monthly invoice. The kind of service that keeps commercial clients loyal.</w:t>
      </w:r>
    </w:p>
    <w:p>
      <w:pPr>
        <w:spacing w:after="200" w:before="80"/>
      </w:pPr>
      <w:r>
        <w:rPr>
          <w:b/>
          <w:bCs/>
          <w:sz w:val="22"/>
          <w:szCs w:val="22"/>
          <w:rFonts w:ascii="Arial" w:cs="Arial" w:eastAsia="Arial" w:hAnsi="Arial"/>
          <w:color w:val="444444"/>
        </w:rPr>
        <w:t xml:space="preserve">Updating the week — your website, fully in your hands. </w:t>
      </w:r>
      <w:r>
        <w:rPr>
          <w:rFonts w:ascii="Arial" w:cs="Arial" w:eastAsia="Arial" w:hAnsi="Arial"/>
          <w:color w:val="444444"/>
          <w:sz w:val="22"/>
          <w:szCs w:val="22"/>
        </w:rPr>
      </w:r>
      <w:r>
        <w:rPr>
          <w:rFonts w:ascii="Arial" w:cs="Arial" w:eastAsia="Arial" w:hAnsi="Arial"/>
          <w:color w:val="444444"/>
          <w:sz w:val="22"/>
          <w:szCs w:val="22"/>
        </w:rPr>
        <w:t xml:space="preserve"> You control everything on your website yourself, directly, with no technical knowledge needed. Adding this week’s cuts, marking something as out of stock, running a special offer, putting a deal on a specific product — all of that is done through a simple screen that works exactly like sending a message. You don’t need to call anyone or wait for a developer to make changes. It was built for someone running a busy van round, not someone sitting in front of a computer all day. If you can update your Facebook page, you can run this.</w:t>
      </w:r>
    </w:p>
    <w:p>
      <w:pPr>
        <w:spacing w:after="160" w:before="400"/>
      </w:pPr>
      <w:r>
        <w:rPr>
          <w:rFonts w:ascii="Arial" w:cs="Arial" w:eastAsia="Arial" w:hAnsi="Arial"/>
          <w:b/>
          <w:bCs/>
          <w:color w:val="B5282A"/>
          <w:sz w:val="28"/>
          <w:szCs w:val="28"/>
        </w:rPr>
        <w:t xml:space="preserve">See it for yourself</w:t>
      </w:r>
    </w:p>
    <w:p>
      <w:pPr>
        <w:spacing w:after="200" w:before="0"/>
      </w:pPr>
      <w:r>
        <w:rPr>
          <w:rFonts w:ascii="Arial" w:cs="Arial" w:eastAsia="Arial" w:hAnsi="Arial"/>
          <w:color w:val="444444"/>
          <w:sz w:val="22"/>
          <w:szCs w:val="22"/>
        </w:rPr>
        <w:t xml:space="preserve">Rather than just describe it, I’ve built a working prototype you can click through — the customer website (in both mobile and desktop view), the ordering screen, the trade ordering experience, your delivery-runs dashboard, the weekly availability screen, and the new finance dashboard. It uses example data, but it shows exactly how the real thing would look and feel. </w:t>
      </w:r>
      <w:r>
        <w:rPr>
          <w:rFonts w:ascii="Arial" w:cs="Arial" w:eastAsia="Arial" w:hAnsi="Arial"/>
          <w:color w:val="444444"/>
          <w:sz w:val="22"/>
          <w:szCs w:val="22"/>
        </w:rPr>
      </w:r>
    </w:p>
    <w:p>
      <w:pPr>
        <w:spacing w:after="160" w:before="400"/>
      </w:pPr>
      <w:r>
        <w:rPr>
          <w:rFonts w:ascii="Arial" w:cs="Arial" w:eastAsia="Arial" w:hAnsi="Arial"/>
          <w:b/>
          <w:bCs/>
          <w:color w:val="B5282A"/>
          <w:sz w:val="28"/>
          <w:szCs w:val="28"/>
        </w:rPr>
        <w:t xml:space="preserve">How the business grows further</w:t>
      </w:r>
    </w:p>
    <w:p>
      <w:pPr>
        <w:spacing w:after="160" w:before="0"/>
      </w:pPr>
      <w:r>
        <w:rPr>
          <w:rFonts w:ascii="Arial" w:cs="Arial" w:eastAsia="Arial" w:hAnsi="Arial"/>
          <w:color w:val="444444"/>
          <w:sz w:val="22"/>
          <w:szCs w:val="22"/>
        </w:rPr>
        <w:t xml:space="preserve">This system doesn’t just run the business you have — it’s designed to scale with it.</w:t>
      </w:r>
    </w:p>
    <w:p>
      <w:pPr>
        <w:spacing w:after="100" w:before="260"/>
      </w:pPr>
      <w:r>
        <w:rPr>
          <w:rFonts w:ascii="Arial" w:cs="Arial" w:eastAsia="Arial" w:hAnsi="Arial"/>
          <w:b/>
          <w:bCs/>
          <w:color w:val="1A1A1A"/>
          <w:sz w:val="24"/>
          <w:szCs w:val="24"/>
        </w:rPr>
        <w:t xml:space="preserve">More customers finding you on Google</w:t>
      </w:r>
    </w:p>
    <w:p>
      <w:pPr>
        <w:spacing w:after="160" w:before="0"/>
      </w:pPr>
      <w:r>
        <w:rPr>
          <w:rFonts w:ascii="Arial" w:cs="Arial" w:eastAsia="Arial" w:hAnsi="Arial"/>
          <w:color w:val="444444"/>
          <w:sz w:val="22"/>
          <w:szCs w:val="22"/>
        </w:rPr>
        <w:t xml:space="preserve">Right now JG Foods lives on Facebook. That’s a closed room — only people who already follow you see it. The website opens a door that never closes: Google. Here’s specifically how we’ll make that work:</w:t>
      </w:r>
    </w:p>
    <w:p>
      <w:pPr>
        <w:pStyle w:val="ListParagraph"/>
        <w:numPr>
          <w:ilvl w:val="0"/>
          <w:numId w:val="2"/>
        </w:numPr>
        <w:spacing w:after="80" w:before="80"/>
      </w:pPr>
      <w:r>
        <w:rPr>
          <w:rFonts w:ascii="Arial" w:cs="Arial" w:eastAsia="Arial" w:hAnsi="Arial"/>
          <w:b/>
          <w:bCs/>
          <w:color w:val="1A1A1A"/>
          <w:sz w:val="21"/>
          <w:szCs w:val="21"/>
        </w:rPr>
        <w:t xml:space="preserve">Google Business Profile. </w:t>
      </w:r>
      <w:r>
        <w:rPr>
          <w:rFonts w:ascii="Arial" w:cs="Arial" w:eastAsia="Arial" w:hAnsi="Arial"/>
          <w:color w:val="444444"/>
          <w:sz w:val="21"/>
          <w:szCs w:val="21"/>
        </w:rPr>
        <w:t xml:space="preserve">We’ll set up and fully optimise your free Google listing so JG Foods appears on the map when anyone nearby searches “butcher near me”, “meat delivery Ormskirk”, or “mobile butcher West Lancashire”. This is the pin on the map with your phone number, opening hours, photos, and a direct link to order. It’s free, and it’s where local customers look first.</w:t>
      </w:r>
    </w:p>
    <w:p>
      <w:pPr>
        <w:pStyle w:val="ListParagraph"/>
        <w:numPr>
          <w:ilvl w:val="0"/>
          <w:numId w:val="2"/>
        </w:numPr>
        <w:spacing w:after="80" w:before="80"/>
      </w:pPr>
      <w:r>
        <w:rPr>
          <w:rFonts w:ascii="Arial" w:cs="Arial" w:eastAsia="Arial" w:hAnsi="Arial"/>
          <w:b/>
          <w:bCs/>
          <w:color w:val="1A1A1A"/>
          <w:sz w:val="21"/>
          <w:szCs w:val="21"/>
        </w:rPr>
        <w:t xml:space="preserve">Built to rank from day one. </w:t>
      </w:r>
      <w:r>
        <w:rPr>
          <w:rFonts w:ascii="Arial" w:cs="Arial" w:eastAsia="Arial" w:hAnsi="Arial"/>
          <w:color w:val="444444"/>
          <w:sz w:val="21"/>
          <w:szCs w:val="21"/>
        </w:rPr>
        <w:t xml:space="preserve">The website will be coded with local SEO in mind from the start — the right keywords in the right places, properly structured pages Google can read and rank, and technical markup (called schema) that tells Google exactly what JG Foods is: a local food business, what you sell, where you deliver, and how to contact you. This earns better placement in results without any ongoing cost.</w:t>
      </w:r>
    </w:p>
    <w:p>
      <w:pPr>
        <w:pStyle w:val="ListParagraph"/>
        <w:numPr>
          <w:ilvl w:val="0"/>
          <w:numId w:val="2"/>
        </w:numPr>
        <w:spacing w:after="80" w:before="80"/>
      </w:pPr>
      <w:r>
        <w:rPr>
          <w:rFonts w:ascii="Arial" w:cs="Arial" w:eastAsia="Arial" w:hAnsi="Arial"/>
          <w:b/>
          <w:bCs/>
          <w:color w:val="1A1A1A"/>
          <w:sz w:val="21"/>
          <w:szCs w:val="21"/>
        </w:rPr>
        <w:t xml:space="preserve">A review pipeline. </w:t>
      </w:r>
      <w:r>
        <w:rPr>
          <w:rFonts w:ascii="Arial" w:cs="Arial" w:eastAsia="Arial" w:hAnsi="Arial"/>
          <w:color w:val="444444"/>
          <w:sz w:val="21"/>
          <w:szCs w:val="21"/>
        </w:rPr>
        <w:t xml:space="preserve">Reviews are the single biggest factor in local search rankings — and right now, happy customers have nowhere to leave one. The website gives us a simple “Leave us a Google review” link we can share with every customer. A steady stream of honest 5-star reviews from real customers will push JG Foods up the map results over time.</w:t>
      </w:r>
    </w:p>
    <w:p>
      <w:pPr>
        <w:pStyle w:val="ListParagraph"/>
        <w:numPr>
          <w:ilvl w:val="0"/>
          <w:numId w:val="2"/>
        </w:numPr>
        <w:spacing w:after="80" w:before="80"/>
      </w:pPr>
      <w:r>
        <w:rPr>
          <w:rFonts w:ascii="Arial" w:cs="Arial" w:eastAsia="Arial" w:hAnsi="Arial"/>
          <w:b/>
          <w:bCs/>
          <w:color w:val="1A1A1A"/>
          <w:sz w:val="21"/>
          <w:szCs w:val="21"/>
        </w:rPr>
        <w:t xml:space="preserve">Coverage of your delivery area. </w:t>
      </w:r>
      <w:r>
        <w:rPr>
          <w:rFonts w:ascii="Arial" w:cs="Arial" w:eastAsia="Arial" w:hAnsi="Arial"/>
          <w:color w:val="444444"/>
          <w:sz w:val="21"/>
          <w:szCs w:val="21"/>
        </w:rPr>
        <w:t xml:space="preserve">Most competitors only show up in their home town. We’ll make sure JG Foods appears in searches from every area you deliver to — Ormskirk, Burscough, Skelmersdale, Rufford, and beyond — so you’re visible to customers across the whole round, not just the postcode you operate from.</w:t>
      </w:r>
    </w:p>
    <w:p>
      <w:pPr>
        <w:pStyle w:val="ListParagraph"/>
        <w:numPr>
          <w:ilvl w:val="0"/>
          <w:numId w:val="2"/>
        </w:numPr>
        <w:spacing w:after="80" w:before="80"/>
      </w:pPr>
      <w:r>
        <w:rPr>
          <w:rFonts w:ascii="Arial" w:cs="Arial" w:eastAsia="Arial" w:hAnsi="Arial"/>
          <w:b/>
          <w:bCs/>
          <w:color w:val="1A1A1A"/>
          <w:sz w:val="21"/>
          <w:szCs w:val="21"/>
        </w:rPr>
        <w:t xml:space="preserve">Getting there fast. </w:t>
      </w:r>
      <w:r>
        <w:rPr>
          <w:rFonts w:ascii="Arial" w:cs="Arial" w:eastAsia="Arial" w:hAnsi="Arial"/>
          <w:color w:val="444444"/>
          <w:sz w:val="21"/>
          <w:szCs w:val="21"/>
        </w:rPr>
        <w:t xml:space="preserve">Most independent mobile butchers have no website at all. That means almost no competition in local search. A properly built, well-optimised site will rank quickly because the space is largely empty — you don’t need to outfight big brands, you just need to show up properly while others aren’t showing up at all.</w:t>
      </w:r>
    </w:p>
    <w:p>
      <w:pPr>
        <w:spacing w:after="160" w:before="120"/>
      </w:pPr>
    </w:p>
    <w:p>
      <w:pPr>
        <w:spacing w:after="160" w:before="0"/>
      </w:pPr>
      <w:r>
        <w:rPr>
          <w:b/>
          <w:bCs/>
          <w:sz w:val="22"/>
          <w:szCs w:val="22"/>
          <w:rFonts w:ascii="Arial" w:cs="Arial" w:eastAsia="Arial" w:hAnsi="Arial"/>
          <w:color w:val="444444"/>
        </w:rPr>
        <w:t xml:space="preserve">Customers who come back every week. </w:t>
      </w:r>
      <w:r>
        <w:rPr>
          <w:rFonts w:ascii="Arial" w:cs="Arial" w:eastAsia="Arial" w:hAnsi="Arial"/>
          <w:color w:val="444444"/>
          <w:sz w:val="22"/>
          <w:szCs w:val="22"/>
        </w:rPr>
      </w:r>
      <w:r>
        <w:rPr>
          <w:rFonts w:ascii="Arial" w:cs="Arial" w:eastAsia="Arial" w:hAnsi="Arial"/>
          <w:color w:val="444444"/>
          <w:sz w:val="22"/>
          <w:szCs w:val="22"/>
        </w:rPr>
        <w:t xml:space="preserve"> Domestic customers can set up a standing order — their usual, auto-placed every Monday or Thursday. They can modify or skip before the cut-off, but it goes in automatically. Reliable revenue, every week, without either of you doing anything.</w:t>
      </w:r>
    </w:p>
    <w:p>
      <w:pPr>
        <w:spacing w:after="160" w:before="80"/>
      </w:pPr>
      <w:r>
        <w:rPr>
          <w:b/>
          <w:bCs/>
          <w:sz w:val="22"/>
          <w:szCs w:val="22"/>
          <w:rFonts w:ascii="Arial" w:cs="Arial" w:eastAsia="Arial" w:hAnsi="Arial"/>
          <w:color w:val="444444"/>
        </w:rPr>
        <w:t xml:space="preserve">Word of mouth, built in. </w:t>
      </w:r>
      <w:r>
        <w:rPr>
          <w:rFonts w:ascii="Arial" w:cs="Arial" w:eastAsia="Arial" w:hAnsi="Arial"/>
          <w:color w:val="444444"/>
          <w:sz w:val="22"/>
          <w:szCs w:val="22"/>
        </w:rPr>
      </w:r>
      <w:r>
        <w:rPr>
          <w:rFonts w:ascii="Arial" w:cs="Arial" w:eastAsia="Arial" w:hAnsi="Arial"/>
          <w:color w:val="444444"/>
          <w:sz w:val="22"/>
          <w:szCs w:val="22"/>
        </w:rPr>
        <w:t xml:space="preserve"> A referral programme means your existing customers do some of the marketing. When they share a link and their friend places a first order, both get a small credit on their next one. Your best ambassadors — your most loyal customers — are given a reason to recruit.</w:t>
      </w:r>
    </w:p>
    <w:p>
      <w:pPr>
        <w:spacing w:after="160" w:before="80"/>
      </w:pPr>
      <w:r>
        <w:rPr>
          <w:b/>
          <w:bCs/>
          <w:sz w:val="22"/>
          <w:szCs w:val="22"/>
          <w:rFonts w:ascii="Arial" w:cs="Arial" w:eastAsia="Arial" w:hAnsi="Arial"/>
          <w:color w:val="444444"/>
        </w:rPr>
        <w:t xml:space="preserve">More trade clients. </w:t>
      </w:r>
      <w:r>
        <w:rPr>
          <w:rFonts w:ascii="Arial" w:cs="Arial" w:eastAsia="Arial" w:hAnsi="Arial"/>
          <w:color w:val="444444"/>
          <w:sz w:val="22"/>
          <w:szCs w:val="22"/>
        </w:rPr>
      </w:r>
      <w:r>
        <w:rPr>
          <w:rFonts w:ascii="Arial" w:cs="Arial" w:eastAsia="Arial" w:hAnsi="Arial"/>
          <w:color w:val="444444"/>
          <w:sz w:val="22"/>
          <w:szCs w:val="22"/>
        </w:rPr>
        <w:t xml:space="preserve"> A dedicated trade page on the website, written for pub and restaurant buyers, will surface in searches your competitors aren’t competing for. An enquiry form captures leads and stores them in your customer list — even before the first order.</w:t>
      </w:r>
    </w:p>
    <w:p>
      <w:pPr>
        <w:spacing w:after="160" w:before="80"/>
      </w:pPr>
      <w:r>
        <w:rPr>
          <w:b/>
          <w:bCs/>
          <w:sz w:val="22"/>
          <w:szCs w:val="22"/>
          <w:rFonts w:ascii="Arial" w:cs="Arial" w:eastAsia="Arial" w:hAnsi="Arial"/>
          <w:color w:val="444444"/>
        </w:rPr>
        <w:t xml:space="preserve">When you're ready: online payment. </w:t>
      </w:r>
      <w:r>
        <w:rPr>
          <w:rFonts w:ascii="Arial" w:cs="Arial" w:eastAsia="Arial" w:hAnsi="Arial"/>
          <w:color w:val="444444"/>
          <w:sz w:val="22"/>
          <w:szCs w:val="22"/>
        </w:rPr>
      </w:r>
      <w:r>
        <w:rPr>
          <w:rFonts w:ascii="Arial" w:cs="Arial" w:eastAsia="Arial" w:hAnsi="Arial"/>
          <w:color w:val="444444"/>
          <w:sz w:val="22"/>
          <w:szCs w:val="22"/>
        </w:rPr>
        <w:t xml:space="preserve"> For now, pay on delivery stays — it’s how you work and your customers know it. But online payment is designed in from day one. When you want it, it switches on without rebuilding anything.</w:t>
      </w:r>
    </w:p>
    <w:p>
      <w:pPr>
        <w:spacing w:after="200" w:before="80"/>
      </w:pPr>
      <w:r>
        <w:rPr>
          <w:b/>
          <w:bCs/>
          <w:sz w:val="22"/>
          <w:szCs w:val="22"/>
          <w:rFonts w:ascii="Arial" w:cs="Arial" w:eastAsia="Arial" w:hAnsi="Arial"/>
          <w:color w:val="444444"/>
        </w:rPr>
        <w:t xml:space="preserve">A second driver. </w:t>
      </w:r>
      <w:r>
        <w:rPr>
          <w:rFonts w:ascii="Arial" w:cs="Arial" w:eastAsia="Arial" w:hAnsi="Arial"/>
          <w:color w:val="444444"/>
          <w:sz w:val="22"/>
          <w:szCs w:val="22"/>
        </w:rPr>
      </w:r>
      <w:r>
        <w:rPr>
          <w:rFonts w:ascii="Arial" w:cs="Arial" w:eastAsia="Arial" w:hAnsi="Arial"/>
          <w:color w:val="444444"/>
          <w:sz w:val="22"/>
          <w:szCs w:val="22"/>
        </w:rPr>
        <w:t xml:space="preserve"> When demand grows to the point you need help, the system handles it. A second person gets their own login, sees only their assigned delivery zone and their run — not your full customer list or finances. Their run sheet builds separately from yours. Coordination stays simple.</w:t>
      </w:r>
    </w:p>
    <w:p>
      <w:pPr>
        <w:spacing w:after="160" w:before="400"/>
      </w:pPr>
      <w:r>
        <w:rPr>
          <w:rFonts w:ascii="Arial" w:cs="Arial" w:eastAsia="Arial" w:hAnsi="Arial"/>
          <w:b/>
          <w:bCs/>
          <w:color w:val="B5282A"/>
          <w:sz w:val="28"/>
          <w:szCs w:val="28"/>
        </w:rPr>
        <w:t xml:space="preserve">How we’d build it</w:t>
      </w:r>
    </w:p>
    <w:p>
      <w:pPr>
        <w:spacing w:after="160" w:before="0"/>
      </w:pPr>
      <w:r>
        <w:rPr>
          <w:rFonts w:ascii="Arial" w:cs="Arial" w:eastAsia="Arial" w:hAnsi="Arial"/>
          <w:color w:val="444444"/>
          <w:sz w:val="22"/>
          <w:szCs w:val="22"/>
        </w:rPr>
        <w:t xml:space="preserve">In stages, so you see value early and the cost is spread sensibly:</w:t>
      </w:r>
    </w:p>
    <w:p>
      <w:pPr>
        <w:spacing w:after="160" w:before="80"/>
      </w:pPr>
      <w:r>
        <w:rPr>
          <w:b/>
          <w:bCs/>
          <w:sz w:val="22"/>
          <w:szCs w:val="22"/>
          <w:rFonts w:ascii="Arial" w:cs="Arial" w:eastAsia="Arial" w:hAnsi="Arial"/>
          <w:color w:val="444444"/>
        </w:rPr>
        <w:t xml:space="preserve">Stage one</w:t>
      </w:r>
      <w:r>
        <w:rPr>
          <w:rFonts w:ascii="Arial" w:cs="Arial" w:eastAsia="Arial" w:hAnsi="Arial"/>
          <w:color w:val="444444"/>
          <w:sz w:val="22"/>
          <w:szCs w:val="22"/>
        </w:rPr>
      </w:r>
      <w:r>
        <w:rPr>
          <w:rFonts w:ascii="Arial" w:cs="Arial" w:eastAsia="Arial" w:hAnsi="Arial"/>
          <w:color w:val="444444"/>
          <w:sz w:val="22"/>
          <w:szCs w:val="22"/>
        </w:rPr>
        <w:t xml:space="preserve"> — the website and online ordering. Customers can order on any device; you can see orders arriving.</w:t>
      </w:r>
    </w:p>
    <w:p>
      <w:pPr>
        <w:spacing w:after="160" w:before="80"/>
      </w:pPr>
      <w:r>
        <w:rPr>
          <w:b/>
          <w:bCs/>
          <w:sz w:val="22"/>
          <w:szCs w:val="22"/>
          <w:rFonts w:ascii="Arial" w:cs="Arial" w:eastAsia="Arial" w:hAnsi="Arial"/>
          <w:color w:val="444444"/>
        </w:rPr>
        <w:t xml:space="preserve">Stage two</w:t>
      </w:r>
      <w:r>
        <w:rPr>
          <w:rFonts w:ascii="Arial" w:cs="Arial" w:eastAsia="Arial" w:hAnsi="Arial"/>
          <w:color w:val="444444"/>
          <w:sz w:val="22"/>
          <w:szCs w:val="22"/>
        </w:rPr>
      </w:r>
      <w:r>
        <w:rPr>
          <w:rFonts w:ascii="Arial" w:cs="Arial" w:eastAsia="Arial" w:hAnsi="Arial"/>
          <w:color w:val="444444"/>
          <w:sz w:val="22"/>
          <w:szCs w:val="22"/>
        </w:rPr>
        <w:t xml:space="preserve"> — your full business app: delivery runs, customer records, weekly availability control, finance dashboard, automatic invoice generation and sending.</w:t>
      </w:r>
    </w:p>
    <w:p>
      <w:pPr>
        <w:spacing w:after="160" w:before="80"/>
      </w:pPr>
      <w:r>
        <w:rPr>
          <w:b/>
          <w:bCs/>
          <w:sz w:val="22"/>
          <w:szCs w:val="22"/>
          <w:rFonts w:ascii="Arial" w:cs="Arial" w:eastAsia="Arial" w:hAnsi="Arial"/>
          <w:color w:val="444444"/>
        </w:rPr>
        <w:t xml:space="preserve">Stage three</w:t>
      </w:r>
      <w:r>
        <w:rPr>
          <w:rFonts w:ascii="Arial" w:cs="Arial" w:eastAsia="Arial" w:hAnsi="Arial"/>
          <w:color w:val="444444"/>
          <w:sz w:val="22"/>
          <w:szCs w:val="22"/>
        </w:rPr>
      </w:r>
      <w:r>
        <w:rPr>
          <w:rFonts w:ascii="Arial" w:cs="Arial" w:eastAsia="Arial" w:hAnsi="Arial"/>
          <w:color w:val="444444"/>
          <w:sz w:val="22"/>
          <w:szCs w:val="22"/>
        </w:rPr>
        <w:t xml:space="preserve"> — AI time-savers built into the workflow. See the section below for what this looks like in practice.</w:t>
      </w:r>
    </w:p>
    <w:p>
      <w:pPr>
        <w:spacing w:after="200" w:before="80"/>
      </w:pPr>
      <w:r>
        <w:rPr>
          <w:b/>
          <w:bCs/>
          <w:sz w:val="22"/>
          <w:szCs w:val="22"/>
          <w:rFonts w:ascii="Arial" w:cs="Arial" w:eastAsia="Arial" w:hAnsi="Arial"/>
          <w:color w:val="444444"/>
        </w:rPr>
        <w:t xml:space="preserve">Stage four onwards</w:t>
      </w:r>
      <w:r>
        <w:rPr>
          <w:rFonts w:ascii="Arial" w:cs="Arial" w:eastAsia="Arial" w:hAnsi="Arial"/>
          <w:color w:val="444444"/>
          <w:sz w:val="22"/>
          <w:szCs w:val="22"/>
        </w:rPr>
      </w:r>
      <w:r>
        <w:rPr>
          <w:rFonts w:ascii="Arial" w:cs="Arial" w:eastAsia="Arial" w:hAnsi="Arial"/>
          <w:color w:val="444444"/>
          <w:sz w:val="22"/>
          <w:szCs w:val="22"/>
        </w:rPr>
        <w:t xml:space="preserve"> — online payments, loyalty programme, referral scheme, trade growth tools, second driver, new delivery areas. Built when you need them, not before.</w:t>
      </w:r>
    </w:p>
    <w:p>
      <w:pPr>
        <w:spacing w:after="160" w:before="400"/>
      </w:pPr>
      <w:r>
        <w:rPr>
          <w:rFonts w:ascii="Arial" w:cs="Arial" w:eastAsia="Arial" w:hAnsi="Arial"/>
          <w:b/>
          <w:bCs/>
          <w:color w:val="B5282A"/>
          <w:sz w:val="28"/>
          <w:szCs w:val="28"/>
        </w:rPr>
        <w:t xml:space="preserve">How AI helps you run the business</w:t>
      </w:r>
    </w:p>
    <w:p>
      <w:pPr>
        <w:spacing w:after="160" w:before="0"/>
      </w:pPr>
      <w:r>
        <w:rPr>
          <w:rFonts w:ascii="Arial" w:cs="Arial" w:eastAsia="Arial" w:hAnsi="Arial"/>
          <w:color w:val="444444"/>
          <w:sz w:val="22"/>
          <w:szCs w:val="22"/>
        </w:rPr>
        <w:t xml:space="preserve">Stage three of the build introduces AI into the day-to-day workflow — not in a gimmicky way, but doing the specific jobs that eat into your time and brain space. Here’s what that looks like in practice:</w:t>
      </w:r>
    </w:p>
    <w:p>
      <w:pPr>
        <w:spacing w:after="160" w:before="120"/>
      </w:pPr>
      <w:r>
        <w:rPr>
          <w:b/>
          <w:bCs/>
          <w:sz w:val="22"/>
          <w:szCs w:val="22"/>
          <w:rFonts w:ascii="Arial" w:cs="Arial" w:eastAsia="Arial" w:hAnsi="Arial"/>
          <w:color w:val="444444"/>
        </w:rPr>
        <w:t xml:space="preserve">Your weekly Facebook post, written for you. </w:t>
      </w:r>
      <w:r>
        <w:rPr>
          <w:rFonts w:ascii="Arial" w:cs="Arial" w:eastAsia="Arial" w:hAnsi="Arial"/>
          <w:color w:val="444444"/>
          <w:sz w:val="22"/>
          <w:szCs w:val="22"/>
        </w:rPr>
      </w:r>
      <w:r>
        <w:rPr>
          <w:rFonts w:ascii="Arial" w:cs="Arial" w:eastAsia="Arial" w:hAnsi="Arial"/>
          <w:color w:val="444444"/>
          <w:sz w:val="22"/>
          <w:szCs w:val="22"/>
        </w:rPr>
        <w:t xml:space="preserve"> Once you’ve marked what’s available this week, AI drafts your Facebook post in your voice — ready to review, tweak if you want, and post. No blank screen, no half an hour trying to find the words. One click and it’s done.</w:t>
      </w:r>
    </w:p>
    <w:p>
      <w:pPr>
        <w:spacing w:after="160" w:before="80"/>
      </w:pPr>
      <w:r>
        <w:rPr>
          <w:b/>
          <w:bCs/>
          <w:sz w:val="22"/>
          <w:szCs w:val="22"/>
          <w:rFonts w:ascii="Arial" w:cs="Arial" w:eastAsia="Arial" w:hAnsi="Arial"/>
          <w:color w:val="444444"/>
        </w:rPr>
        <w:t xml:space="preserve">Delivery route built automatically. </w:t>
      </w:r>
      <w:r>
        <w:rPr>
          <w:rFonts w:ascii="Arial" w:cs="Arial" w:eastAsia="Arial" w:hAnsi="Arial"/>
          <w:color w:val="444444"/>
          <w:sz w:val="22"/>
          <w:szCs w:val="22"/>
        </w:rPr>
      </w:r>
      <w:r>
        <w:rPr>
          <w:rFonts w:ascii="Arial" w:cs="Arial" w:eastAsia="Arial" w:hAnsi="Arial"/>
          <w:color w:val="444444"/>
          <w:sz w:val="22"/>
          <w:szCs w:val="22"/>
        </w:rPr>
        <w:t xml:space="preserve"> As orders come in for Monday and Thursday, the system knows each customer’s address. AI calculates the most efficient route for the day’s run — saving time on the road and cutting fuel costs. As the round grows and more addresses get added, the saving grows with it.</w:t>
      </w:r>
    </w:p>
    <w:p>
      <w:pPr>
        <w:spacing w:after="160" w:before="80"/>
      </w:pPr>
      <w:r>
        <w:rPr>
          <w:b/>
          <w:bCs/>
          <w:sz w:val="22"/>
          <w:szCs w:val="22"/>
          <w:rFonts w:ascii="Arial" w:cs="Arial" w:eastAsia="Arial" w:hAnsi="Arial"/>
          <w:color w:val="444444"/>
        </w:rPr>
        <w:t xml:space="preserve">Stock guidance before you prepare. </w:t>
      </w:r>
      <w:r>
        <w:rPr>
          <w:rFonts w:ascii="Arial" w:cs="Arial" w:eastAsia="Arial" w:hAnsi="Arial"/>
          <w:color w:val="444444"/>
          <w:sz w:val="22"/>
          <w:szCs w:val="22"/>
        </w:rPr>
      </w:r>
      <w:r>
        <w:rPr>
          <w:rFonts w:ascii="Arial" w:cs="Arial" w:eastAsia="Arial" w:hAnsi="Arial"/>
          <w:color w:val="444444"/>
          <w:sz w:val="22"/>
          <w:szCs w:val="22"/>
        </w:rPr>
        <w:t xml:space="preserve"> Once there’s a few weeks of order history in the system, AI can flag what’s likely to be popular this week based on what’s sold before. Less guesswork before you head to the wholesaler, less waste at the end of the run.</w:t>
      </w:r>
    </w:p>
    <w:p>
      <w:pPr>
        <w:spacing w:after="160" w:before="80"/>
      </w:pPr>
      <w:r>
        <w:rPr>
          <w:b/>
          <w:bCs/>
          <w:sz w:val="22"/>
          <w:szCs w:val="22"/>
          <w:rFonts w:ascii="Arial" w:cs="Arial" w:eastAsia="Arial" w:hAnsi="Arial"/>
          <w:color w:val="444444"/>
        </w:rPr>
        <w:t xml:space="preserve">Customer messages, drafted and ready to send. </w:t>
      </w:r>
      <w:r>
        <w:rPr>
          <w:rFonts w:ascii="Arial" w:cs="Arial" w:eastAsia="Arial" w:hAnsi="Arial"/>
          <w:color w:val="444444"/>
          <w:sz w:val="22"/>
          <w:szCs w:val="22"/>
        </w:rPr>
      </w:r>
      <w:r>
        <w:rPr>
          <w:rFonts w:ascii="Arial" w:cs="Arial" w:eastAsia="Arial" w:hAnsi="Arial"/>
          <w:color w:val="444444"/>
          <w:sz w:val="22"/>
          <w:szCs w:val="22"/>
        </w:rPr>
        <w:t xml:space="preserve"> Order confirmations, delivery notifications, “your order is on its way” — AI drafts them based on what’s been ordered and where. You review and send in a couple of taps. No typing the same thing out over and over.</w:t>
      </w:r>
    </w:p>
    <w:p>
      <w:pPr>
        <w:spacing w:after="160" w:before="80"/>
      </w:pPr>
      <w:r>
        <w:rPr>
          <w:b/>
          <w:bCs/>
          <w:sz w:val="22"/>
          <w:szCs w:val="22"/>
          <w:rFonts w:ascii="Arial" w:cs="Arial" w:eastAsia="Arial" w:hAnsi="Arial"/>
          <w:color w:val="444444"/>
        </w:rPr>
        <w:t xml:space="preserve">Overdue invoice chasing, without the awkward blank page. </w:t>
      </w:r>
      <w:r>
        <w:rPr>
          <w:rFonts w:ascii="Arial" w:cs="Arial" w:eastAsia="Arial" w:hAnsi="Arial"/>
          <w:color w:val="444444"/>
          <w:sz w:val="22"/>
          <w:szCs w:val="22"/>
        </w:rPr>
      </w:r>
      <w:r>
        <w:rPr>
          <w:rFonts w:ascii="Arial" w:cs="Arial" w:eastAsia="Arial" w:hAnsi="Arial"/>
          <w:color w:val="444444"/>
          <w:sz w:val="22"/>
          <w:szCs w:val="22"/>
        </w:rPr>
        <w:t xml:space="preserve"> When a trade client is overdue, AI drafts a polite, professional chasing message — ready to review and send. The message exists; you don’t have to write it. That small friction disappears.</w:t>
      </w:r>
    </w:p>
    <w:p>
      <w:pPr>
        <w:spacing w:after="160" w:before="80"/>
      </w:pPr>
      <w:r>
        <w:rPr>
          <w:b/>
          <w:bCs/>
          <w:sz w:val="22"/>
          <w:szCs w:val="22"/>
          <w:rFonts w:ascii="Arial" w:cs="Arial" w:eastAsia="Arial" w:hAnsi="Arial"/>
          <w:color w:val="444444"/>
        </w:rPr>
        <w:t xml:space="preserve">Lapsed customer nudges. </w:t>
      </w:r>
      <w:r>
        <w:rPr>
          <w:rFonts w:ascii="Arial" w:cs="Arial" w:eastAsia="Arial" w:hAnsi="Arial"/>
          <w:color w:val="444444"/>
          <w:sz w:val="22"/>
          <w:szCs w:val="22"/>
        </w:rPr>
      </w:r>
      <w:r>
        <w:rPr>
          <w:rFonts w:ascii="Arial" w:cs="Arial" w:eastAsia="Arial" w:hAnsi="Arial"/>
          <w:color w:val="444444"/>
          <w:sz w:val="22"/>
          <w:szCs w:val="22"/>
        </w:rPr>
        <w:t xml:space="preserve"> AI flags customers who haven’t ordered in a while and drafts a short, friendly message to bring them back. The kind of personal touch that keeps a round loyal, handled automatically rather than falling through the cracks.</w:t>
      </w:r>
    </w:p>
    <w:p>
      <w:pPr>
        <w:spacing w:after="160" w:before="80"/>
      </w:pPr>
      <w:r>
        <w:rPr>
          <w:b/>
          <w:bCs/>
          <w:sz w:val="22"/>
          <w:szCs w:val="22"/>
          <w:rFonts w:ascii="Arial" w:cs="Arial" w:eastAsia="Arial" w:hAnsi="Arial"/>
          <w:color w:val="444444"/>
        </w:rPr>
        <w:t xml:space="preserve">Trade client patterns. </w:t>
      </w:r>
      <w:r>
        <w:rPr>
          <w:rFonts w:ascii="Arial" w:cs="Arial" w:eastAsia="Arial" w:hAnsi="Arial"/>
          <w:color w:val="444444"/>
          <w:sz w:val="22"/>
          <w:szCs w:val="22"/>
        </w:rPr>
      </w:r>
      <w:r>
        <w:rPr>
          <w:rFonts w:ascii="Arial" w:cs="Arial" w:eastAsia="Arial" w:hAnsi="Arial"/>
          <w:color w:val="444444"/>
          <w:sz w:val="22"/>
          <w:szCs w:val="22"/>
        </w:rPr>
        <w:t xml:space="preserve"> Over time, AI surfaces things worth knowing: which pub orders the same cuts every week (reliable, worth protecting), which restaurant is ordering more (room to grow), which accounts have gone quiet (worth a call). Insight you’d otherwise only get from keeping everything in your head.</w:t>
      </w:r>
    </w:p>
    <w:p>
      <w:pPr>
        <w:spacing w:after="200" w:before="120"/>
      </w:pPr>
      <w:r>
        <w:rPr>
          <w:rFonts w:ascii="Arial" w:cs="Arial" w:eastAsia="Arial" w:hAnsi="Arial"/>
          <w:color w:val="444444"/>
          <w:sz w:val="22"/>
          <w:szCs w:val="22"/>
        </w:rPr>
        <w:t xml:space="preserve">None of this requires you to understand AI or learn any new tools. It works in the background, surfaces what’s useful, and saves the small decisions that add up across a working week.</w:t>
      </w:r>
    </w:p>
    <w:p>
      <w:pPr>
        <w:spacing w:after="160" w:before="400"/>
      </w:pPr>
      <w:r>
        <w:rPr>
          <w:rFonts w:ascii="Arial" w:cs="Arial" w:eastAsia="Arial" w:hAnsi="Arial"/>
          <w:b/>
          <w:bCs/>
          <w:color w:val="B5282A"/>
          <w:sz w:val="28"/>
          <w:szCs w:val="28"/>
        </w:rPr>
        <w:t xml:space="preserve">Why bespoke, and why AXRIK</w:t>
      </w:r>
    </w:p>
    <w:p>
      <w:pPr>
        <w:spacing w:after="160" w:before="0"/>
      </w:pPr>
      <w:r>
        <w:rPr>
          <w:rFonts w:ascii="Arial" w:cs="Arial" w:eastAsia="Arial" w:hAnsi="Arial"/>
          <w:color w:val="444444"/>
          <w:sz w:val="22"/>
          <w:szCs w:val="22"/>
        </w:rPr>
        <w:t xml:space="preserve">This isn’t an off-the-shelf system with a monthly bill that doesn’t quite fit. It’s built for JG Foods — your delivery days, your products, your customers — so it works properly from day one. You own it. It grows as you grow.</w:t>
      </w:r>
    </w:p>
    <w:p>
      <w:pPr>
        <w:spacing w:after="200" w:before="80"/>
      </w:pPr>
      <w:r>
        <w:rPr>
          <w:rFonts w:ascii="Arial" w:cs="Arial" w:eastAsia="Arial" w:hAnsi="Arial"/>
          <w:color w:val="444444"/>
          <w:sz w:val="22"/>
          <w:szCs w:val="22"/>
        </w:rPr>
        <w:t xml:space="preserve">AXRIK builds digital tools for hands-on businesses exactly like yours — purpose-built to fit the way you actually work, not a generic system you have to bend yourself around. I’d rather you come back with more work because this worked brilliantly than sell you something shiny that gathers dust.</w:t>
      </w:r>
    </w:p>
    <w:p>
      <w:pPr>
        <w:spacing w:after="160" w:before="400"/>
      </w:pPr>
      <w:r>
        <w:rPr>
          <w:rFonts w:ascii="Arial" w:cs="Arial" w:eastAsia="Arial" w:hAnsi="Arial"/>
          <w:b/>
          <w:bCs/>
          <w:color w:val="B5282A"/>
          <w:sz w:val="28"/>
          <w:szCs w:val="28"/>
        </w:rPr>
        <w:t xml:space="preserve">Investment</w:t>
      </w:r>
    </w:p>
    <w:p>
      <w:pPr>
        <w:spacing w:after="160" w:before="0"/>
      </w:pPr>
      <w:r>
        <w:rPr>
          <w:rFonts w:ascii="Arial" w:cs="Arial" w:eastAsia="Arial" w:hAnsi="Arial"/>
          <w:color w:val="444444"/>
          <w:sz w:val="22"/>
          <w:szCs w:val="22"/>
        </w:rPr>
        <w:t xml:space="preserve">This build is completely free of charge for JG Foods.</w:t>
      </w:r>
    </w:p>
    <w:p>
      <w:pPr>
        <w:spacing w:after="160" w:before="80"/>
      </w:pPr>
      <w:r>
        <w:rPr>
          <w:rFonts w:ascii="Arial" w:cs="Arial" w:eastAsia="Arial" w:hAnsi="Arial"/>
          <w:color w:val="444444"/>
          <w:sz w:val="22"/>
          <w:szCs w:val="22"/>
        </w:rPr>
        <w:t xml:space="preserve">AXRIK is at an early stage, and I’m looking to work with a small number of the right businesses to build a portfolio of real, working tools — rather than mock-ups. In return for building this for you at no cost, I’d ask for two things: honest feedback as we go, and permission to use JG Foods as a case study when talking to future clients.</w:t>
      </w:r>
    </w:p>
    <w:p>
      <w:pPr>
        <w:spacing w:after="200" w:before="80"/>
      </w:pPr>
      <w:r>
        <w:rPr>
          <w:rFonts w:ascii="Arial" w:cs="Arial" w:eastAsia="Arial" w:hAnsi="Arial"/>
          <w:color w:val="444444"/>
          <w:sz w:val="22"/>
          <w:szCs w:val="22"/>
        </w:rPr>
        <w:t xml:space="preserve">There’s no catch and no obligation beyond that. Hosting costs are minimal (we’re talking a few pounds a month at most) and I’ll cover those until the business is established. If at any point you want to add features, expand the system or bring in a second driver, we can talk about what that looks like — but the core build described here costs you nothing.</w:t>
      </w:r>
    </w:p>
    <w:p>
      <w:pPr>
        <w:spacing w:after="160" w:before="400"/>
      </w:pPr>
      <w:r>
        <w:rPr>
          <w:rFonts w:ascii="Arial" w:cs="Arial" w:eastAsia="Arial" w:hAnsi="Arial"/>
          <w:b/>
          <w:bCs/>
          <w:color w:val="B5282A"/>
          <w:sz w:val="28"/>
          <w:szCs w:val="28"/>
        </w:rPr>
        <w:t xml:space="preserve">The next step</w:t>
      </w:r>
    </w:p>
    <w:p>
      <w:pPr>
        <w:spacing w:after="160" w:before="0"/>
      </w:pPr>
      <w:r>
        <w:rPr>
          <w:rFonts w:ascii="Arial" w:cs="Arial" w:eastAsia="Arial" w:hAnsi="Arial"/>
          <w:color w:val="444444"/>
          <w:sz w:val="22"/>
          <w:szCs w:val="22"/>
        </w:rPr>
        <w:t xml:space="preserve">If this looks right, the next step is a short conversation — your delivery area, how you currently handle your trade clients, and a few other quick details that will shape how we build it. The more I understand about how JG Foods actually runs today, the better I can build something that fits properly rather than something generic.</w:t>
      </w:r>
    </w:p>
    <w:p>
      <w:pPr>
        <w:spacing w:after="320" w:before="80"/>
      </w:pPr>
      <w:r>
        <w:rPr>
          <w:rFonts w:ascii="Arial" w:cs="Arial" w:eastAsia="Arial" w:hAnsi="Arial"/>
          <w:color w:val="444444"/>
          <w:sz w:val="22"/>
          <w:szCs w:val="22"/>
        </w:rPr>
        <w:t xml:space="preserve">The more I understand about how JG Foods runs today, the better I can build something that genuinely fits — and gives you the platform to take it wherever you want to go next. Let’s talk it through.</w:t>
      </w:r>
    </w:p>
    <w:p>
      <w:pPr>
        <w:pBdr>
          <w:bottom w:val="single" w:color="E0E0E0" w:sz="4" w:space="1"/>
        </w:pBdr>
        <w:spacing w:after="240" w:before="0"/>
      </w:pPr>
    </w:p>
    <w:p>
      <w:pPr>
        <w:spacing w:after="0" w:before="160"/>
      </w:pPr>
      <w:r>
        <w:rPr>
          <w:rFonts w:ascii="Arial" w:cs="Arial" w:eastAsia="Arial" w:hAnsi="Arial"/>
          <w:b/>
          <w:bCs/>
          <w:color w:val="1A1A1A"/>
          <w:sz w:val="22"/>
          <w:szCs w:val="22"/>
        </w:rPr>
        <w:t xml:space="preserve">Phil Munro</w:t>
      </w:r>
      <w:r>
        <w:rPr>
          <w:rFonts w:ascii="Arial" w:cs="Arial" w:eastAsia="Arial" w:hAnsi="Arial"/>
          <w:color w:val="444444"/>
          <w:sz w:val="22"/>
          <w:szCs w:val="22"/>
        </w:rPr>
        <w:t xml:space="preserve">  ·  AXRIK  ·  philmunro1@hotmail.com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24fa54d66de0844cd7db13f3061db590865db1.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2026-05-26T20:38:07.007Z</dcterms:created>
  <dcterms:modified xsi:type="dcterms:W3CDTF">2026-05-26T20:38:07.007Z</dcterms:modified>
</cp:coreProperties>
</file>

<file path=docProps/custom.xml><?xml version="1.0" encoding="utf-8"?>
<Properties xmlns="http://schemas.openxmlformats.org/officeDocument/2006/custom-properties" xmlns:vt="http://schemas.openxmlformats.org/officeDocument/2006/docPropsVTypes"/>
</file>