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412" w:type="dxa"/>
        <w:tblLook w:val="04A0" w:firstRow="1" w:lastRow="0" w:firstColumn="1" w:lastColumn="0" w:noHBand="0" w:noVBand="1"/>
      </w:tblPr>
      <w:tblGrid>
        <w:gridCol w:w="9412"/>
      </w:tblGrid>
      <w:tr>
        <w:tc>
          <w:tcPr>
            <w:tcW w:w="9412" w:type="dxa"/>
            <w:shd w:val="clear" w:color="auto" w:fill="0D1726"/>
            <w:tcMar>
              <w:top w:w="280" w:type="dxa"/>
              <w:left w:w="300" w:type="dxa"/>
              <w:bottom w:w="280" w:type="dxa"/>
              <w:right w:w="300" w:type="dxa"/>
            </w:tcMar>
          </w:tcPr>
          <w:p>
            <w:pPr>
              <w:spacing w:after="40" w:line="240" w:lineRule="auto"/>
            </w:pPr>
            <w:r>
              <w:rPr>
                <w:rFonts w:ascii="Georgia" w:hAnsi="Georgia"/>
                <w:b/>
                <w:color w:val="FFFFFF"/>
                <w:sz w:val="48"/>
              </w:rPr>
              <w:t>JG Foods</w:t>
            </w:r>
          </w:p>
          <w:p>
            <w:pPr>
              <w:spacing w:after="180" w:line="240" w:lineRule="auto"/>
            </w:pPr>
            <w:r>
              <w:rPr>
                <w:rFonts w:ascii="Calibri" w:hAnsi="Calibri"/>
                <w:b/>
                <w:color w:val="E0BD72"/>
                <w:sz w:val="16"/>
              </w:rPr>
              <w:t>MOBILE BUTCHER  ·  NORTH LIVERPOOL, ORMSKIRK &amp; WEST LANCASHIRE</w:t>
            </w:r>
          </w:p>
          <w:p>
            <w:pPr>
              <w:spacing w:after="60" w:line="240" w:lineRule="auto"/>
            </w:pPr>
            <w:r>
              <w:rPr>
                <w:rFonts w:ascii="Georgia" w:hAnsi="Georgia"/>
                <w:b/>
                <w:color w:val="FFFFFF"/>
                <w:sz w:val="34"/>
              </w:rPr>
              <w:t>Try it out — your testing worksheet</w:t>
            </w:r>
          </w:p>
          <w:p>
            <w:pPr>
              <w:spacing w:line="240" w:lineRule="auto"/>
            </w:pPr>
            <w:r>
              <w:rPr>
                <w:rFonts w:ascii="Calibri" w:hAnsi="Calibri"/>
                <w:color w:val="CCD2DA"/>
                <w:sz w:val="22"/>
              </w:rPr>
              <w:t>A simple walk-through of your new website and admin system. Take your time over the next few days.</w:t>
            </w:r>
          </w:p>
        </w:tc>
      </w:tr>
    </w:tbl>
    <w:p>
      <w:pPr>
        <w:pBdr>
          <w:bottom w:val="single" w:sz="18" w:space="1" w:color="C2954A"/>
        </w:pBdr>
        <w:spacing w:after="200"/>
      </w:pPr>
    </w:p>
    <w:p>
      <w:pPr>
        <w:pStyle w:val="FirstParagraph"/>
      </w:pPr>
      <w:r>
        <w:t xml:space="preserve">Hi Jon — this is your playground. Nothing here is live to real customers yet, so </w:t>
      </w:r>
      <w:r>
        <w:rPr>
          <w:b/>
        </w:rPr>
        <w:t xml:space="preserve">click everything, place pretend orders, make mistakes — you can’t break it.</w:t>
      </w:r>
      <w:r>
        <w:t xml:space="preserve"> Work through each section and tick the box as you go. Jot down anything that feels off and send it over.</w:t>
      </w:r>
    </w:p>
    <w:p>
      <w:pPr>
        <w:pStyle w:val="BodyText"/>
      </w:pPr>
      <w:r>
        <w:t xml:space="preserve">You’ll need: your </w:t>
      </w:r>
      <w:r>
        <w:rPr>
          <w:b/>
        </w:rPr>
        <w:t xml:space="preserve">website</w:t>
      </w:r>
      <w:r>
        <w:t xml:space="preserve"> address, your </w:t>
      </w:r>
      <w:r>
        <w:rPr>
          <w:b/>
        </w:rPr>
        <w:t xml:space="preserve">admin</w:t>
      </w:r>
      <w:r>
        <w:t xml:space="preserve"> address (admin.jgfoodsnorthwest.com) and the </w:t>
      </w:r>
      <w:r>
        <w:rPr>
          <w:b/>
        </w:rPr>
        <w:t xml:space="preserve">email &amp; password</w:t>
      </w:r>
      <w:r>
        <w:t xml:space="preserve"> I set up for you. When you’re done testing, the last section shows you how to wipe all your practice data so you start clean on day one.</w:t>
      </w:r>
    </w:p>
    <w:p>
      <w:pPr>
        <w:pStyle w:val="Heading2"/>
      </w:pPr>
      <w:bookmarkStart w:id="20" w:name="the-website-what-your-customers-see"/>
      <w:r>
        <w:t xml:space="preserve">1. The website (what your customers see)</w:t>
      </w:r>
      <w:bookmarkEnd w:id="20"/>
    </w:p>
    <w:p>
      <w:pPr>
        <w:pStyle w:val="FirstParagraph"/>
      </w:pPr>
      <w:r>
        <w:rPr>
          <w:i/>
        </w:rPr>
        <w:t xml:space="preserve">Open it on your phone and a computer if you can — it should look good on both.</w:t>
      </w:r>
    </w:p>
    <w:p>
      <w:pPr>
        <w:numPr>
          <w:ilvl w:val="0"/>
          <w:numId w:val="1001"/>
        </w:numPr>
        <w:pStyle w:val="Compact"/>
      </w:pPr>
      <w:r>
        <w:t xml:space="preserve">☐ </w:t>
      </w:r>
      <w:r>
        <w:rPr>
          <w:b/>
        </w:rPr>
        <w:t xml:space="preserve">Look around the homepage.</w:t>
      </w:r>
      <w:r>
        <w:t xml:space="preserve"> Check the wording reads right — including “North Liverpool, Ormskirk &amp; West Lancashire” and the refer-a-friend free sausages/bacon banner.</w:t>
      </w:r>
    </w:p>
    <w:p>
      <w:pPr>
        <w:numPr>
          <w:ilvl w:val="0"/>
          <w:numId w:val="1001"/>
        </w:numPr>
        <w:pStyle w:val="Compact"/>
      </w:pPr>
      <w:r>
        <w:t xml:space="preserve">☐ </w:t>
      </w:r>
      <w:r>
        <w:rPr>
          <w:b/>
        </w:rPr>
        <w:t>Read the “About” section.</w:t>
      </w:r>
      <w:r>
        <w:t xml:space="preserve"> Have a proper read of your story and who you are. Does it sound right and like you? Let me know if it’s spot on, needs a few tweaks, or you’d rather we rewrote it from scratch.</w:t>
      </w:r>
    </w:p>
    <w:p>
      <w:pPr>
        <w:pStyle w:val="BlockText"/>
      </w:pPr>
      <w:r>
        <w:t xml:space="preserve">📸 A favour: a good photo of you next to the van would be brilliant for the website — it puts a face to the name, and customers really warm to that. Send one over whenever you can.</w:t>
      </w:r>
    </w:p>
    <w:p>
      <w:pPr>
        <w:numPr>
          <w:ilvl w:val="0"/>
          <w:numId w:val="1002"/>
        </w:numPr>
        <w:pStyle w:val="Compact"/>
      </w:pPr>
      <w:r>
        <w:t xml:space="preserve">☐ </w:t>
      </w:r>
      <w:r>
        <w:rPr>
          <w:b/>
        </w:rPr>
        <w:t xml:space="preserve">Browse this week’s products.</w:t>
      </w:r>
      <w:r>
        <w:t xml:space="preserve"> These come from your Availability list in the admin. Empty? That’s because you haven’t added products yet (section 2).</w:t>
      </w:r>
    </w:p>
    <w:p>
      <w:pPr>
        <w:numPr>
          <w:ilvl w:val="0"/>
          <w:numId w:val="1002"/>
        </w:numPr>
        <w:pStyle w:val="Compact"/>
      </w:pPr>
      <w:r>
        <w:t xml:space="preserve">☐ </w:t>
      </w:r>
      <w:r>
        <w:rPr>
          <w:b/>
        </w:rPr>
        <w:t xml:space="preserve">Place a pretend order.</w:t>
      </w:r>
      <w:r>
        <w:t xml:space="preserve"> Add items, go to checkout, use your own name/phone/email and an address, pick a delivery day, submit.</w:t>
      </w:r>
    </w:p>
    <w:p>
      <w:pPr>
        <w:numPr>
          <w:ilvl w:val="0"/>
          <w:numId w:val="1002"/>
        </w:numPr>
        <w:pStyle w:val="Compact"/>
      </w:pPr>
      <w:r>
        <w:t xml:space="preserve">☐ </w:t>
      </w:r>
      <w:r>
        <w:rPr>
          <w:b/>
        </w:rPr>
        <w:t xml:space="preserve">Check it arrived.</w:t>
      </w:r>
      <w:r>
        <w:t xml:space="preserve"> Open the admin → Delivery Runs. Your order should be on the day you chose.</w:t>
      </w:r>
    </w:p>
    <w:p>
      <w:pPr>
        <w:numPr>
          <w:ilvl w:val="0"/>
          <w:numId w:val="1002"/>
        </w:numPr>
        <w:pStyle w:val="Compact"/>
      </w:pPr>
      <w:r>
        <w:t xml:space="preserve">☐ </w:t>
      </w:r>
      <w:r>
        <w:rPr>
          <w:b/>
        </w:rPr>
        <w:t xml:space="preserve">Try the contact form.</w:t>
      </w:r>
      <w:r>
        <w:t xml:space="preserve"> Scroll to the bottom (Contact) and use the “Send Jon a message” form. Fill it in and send — you should get the message come through to your email. That’s a customer enquiry landing with you automatically.</w:t>
      </w:r>
    </w:p>
    <w:p>
      <w:pPr>
        <w:pStyle w:val="Heading2"/>
      </w:pPr>
      <w:bookmarkStart w:id="21" w:name="logging-in-your-products"/>
      <w:r>
        <w:t xml:space="preserve">2. Logging in &amp; your products</w:t>
      </w:r>
      <w:bookmarkEnd w:id="21"/>
    </w:p>
    <w:p>
      <w:pPr>
        <w:numPr>
          <w:ilvl w:val="0"/>
          <w:numId w:val="1003"/>
        </w:numPr>
        <w:pStyle w:val="Compact"/>
      </w:pPr>
      <w:r>
        <w:t xml:space="preserve">☐ </w:t>
      </w:r>
      <w:r>
        <w:rPr>
          <w:b/>
        </w:rPr>
        <w:t xml:space="preserve">Log in to the admin</w:t>
      </w:r>
      <w:r>
        <w:t xml:space="preserve"> at admin.jgfoodsnorthwest.com with your email and password.</w:t>
      </w:r>
    </w:p>
    <w:p>
      <w:pPr>
        <w:numPr>
          <w:ilvl w:val="0"/>
          <w:numId w:val="1003"/>
        </w:numPr>
        <w:pStyle w:val="Compact"/>
      </w:pPr>
      <w:r>
        <w:t xml:space="preserve">☐ </w:t>
      </w:r>
      <w:r>
        <w:rPr>
          <w:b/>
        </w:rPr>
        <w:t xml:space="preserve">Add a few real products.</w:t>
      </w:r>
      <w:r>
        <w:t xml:space="preserve"> Availability → + Add product. Name, category, price, switch it Live. Add a photo if you like. These show on the website and in the order/invoice dropdowns.</w:t>
      </w:r>
    </w:p>
    <w:p>
      <w:pPr>
        <w:numPr>
          <w:ilvl w:val="0"/>
          <w:numId w:val="1003"/>
        </w:numPr>
        <w:pStyle w:val="Compact"/>
      </w:pPr>
      <w:r>
        <w:t xml:space="preserve">☐ </w:t>
      </w:r>
      <w:r>
        <w:rPr>
          <w:b/>
        </w:rPr>
        <w:t xml:space="preserve">Edit a price.</w:t>
      </w:r>
      <w:r>
        <w:t xml:space="preserve"> Tap a price to change it. Turn a product off with the Live toggle and check it disappears from the website.</w:t>
      </w:r>
    </w:p>
    <w:p>
      <w:pPr>
        <w:pStyle w:val="Heading2"/>
      </w:pPr>
      <w:bookmarkStart w:id="22" w:name="taking-orders"/>
      <w:r>
        <w:t xml:space="preserve">3. Taking orders</w:t>
      </w:r>
      <w:bookmarkEnd w:id="22"/>
    </w:p>
    <w:p>
      <w:pPr>
        <w:numPr>
          <w:ilvl w:val="0"/>
          <w:numId w:val="1004"/>
        </w:numPr>
        <w:pStyle w:val="Compact"/>
      </w:pPr>
      <w:r>
        <w:t xml:space="preserve">☐ </w:t>
      </w:r>
      <w:r>
        <w:rPr>
          <w:b/>
        </w:rPr>
        <w:t xml:space="preserve">Log an order by hand.</w:t>
      </w:r>
      <w:r>
        <w:t xml:space="preserve"> Log Order → Enter manually. Customer name, phone, address, items, a delivery day → Save order.</w:t>
      </w:r>
    </w:p>
    <w:p>
      <w:pPr>
        <w:numPr>
          <w:ilvl w:val="0"/>
          <w:numId w:val="1004"/>
        </w:numPr>
        <w:pStyle w:val="Compact"/>
      </w:pPr>
      <w:r>
        <w:t xml:space="preserve">☐ </w:t>
      </w:r>
      <w:r>
        <w:rPr>
          <w:b/>
        </w:rPr>
        <w:t>Try the “paste a message” magic.</w:t>
      </w:r>
      <w:r>
        <w:t xml:space="preserve"> Log Order → Paste a message. Paste a pretend WhatsApp order (“Hi Jon, can I get 2x chicken fillets and a BBQ pack for Monday please? It’s Dave, 9 Elm Close, 07700 000000”) and press Extract details. It fills the form for you. Always check before saving.</w:t>
      </w:r>
    </w:p>
    <w:p>
      <w:pPr>
        <w:pStyle w:val="BlockText"/>
      </w:pPr>
      <w:r>
        <w:rPr>
          <w:b/>
        </w:rPr>
        <w:t xml:space="preserve">Good to know:</w:t>
      </w:r>
      <w:r>
        <w:t xml:space="preserve"> every order you save automatically creates a </w:t>
      </w:r>
      <w:r>
        <w:rPr>
          <w:b/>
        </w:rPr>
        <w:t xml:space="preserve">receipt</w:t>
      </w:r>
      <w:r>
        <w:t xml:space="preserve"> (home customers) or an </w:t>
      </w:r>
      <w:r>
        <w:rPr>
          <w:b/>
        </w:rPr>
        <w:t xml:space="preserve">invoice</w:t>
      </w:r>
      <w:r>
        <w:t xml:space="preserve"> (trade customers). You don’t have to write them out.</w:t>
      </w:r>
    </w:p>
    <w:p>
      <w:pPr>
        <w:pStyle w:val="Heading2"/>
      </w:pPr>
      <w:bookmarkStart w:id="23" w:name="receipts-invoices"/>
      <w:r>
        <w:t xml:space="preserve">4. Receipts &amp; invoices</w:t>
      </w:r>
      <w:bookmarkEnd w:id="23"/>
    </w:p>
    <w:p>
      <w:pPr>
        <w:numPr>
          <w:ilvl w:val="0"/>
          <w:numId w:val="1005"/>
        </w:numPr>
        <w:pStyle w:val="Compact"/>
      </w:pPr>
      <w:r>
        <w:t xml:space="preserve">☐ </w:t>
      </w:r>
      <w:r>
        <w:rPr>
          <w:b/>
        </w:rPr>
        <w:t xml:space="preserve">Find the receipt</w:t>
      </w:r>
      <w:r>
        <w:t xml:space="preserve"> from the order you just logged: Invoices page → Saved invoices &amp; receipts list. (Refresh if it’s not showing yet.)</w:t>
      </w:r>
    </w:p>
    <w:p>
      <w:pPr>
        <w:numPr>
          <w:ilvl w:val="0"/>
          <w:numId w:val="1005"/>
        </w:numPr>
        <w:pStyle w:val="Compact"/>
      </w:pPr>
      <w:r>
        <w:t xml:space="preserve">☐ </w:t>
      </w:r>
      <w:r>
        <w:rPr>
          <w:b/>
        </w:rPr>
        <w:t xml:space="preserve">Open it as a PDF.</w:t>
      </w:r>
      <w:r>
        <w:t xml:space="preserve"> Actions → Download PDF. Check it looks smart with your JG Foods header, items and bank details.</w:t>
      </w:r>
    </w:p>
    <w:p>
      <w:pPr>
        <w:numPr>
          <w:ilvl w:val="0"/>
          <w:numId w:val="1005"/>
        </w:numPr>
        <w:pStyle w:val="Compact"/>
      </w:pPr>
      <w:r>
        <w:t xml:space="preserve">☐ </w:t>
      </w:r>
      <w:r>
        <w:rPr>
          <w:b/>
        </w:rPr>
        <w:t xml:space="preserve">Send it on WhatsApp.</w:t>
      </w:r>
      <w:r>
        <w:t xml:space="preserve"> Actions → Send via WhatsApp. WhatsApp opens with the message and PDF link ready. Tap the link to check the PDF opens.</w:t>
      </w:r>
    </w:p>
    <w:p>
      <w:pPr>
        <w:numPr>
          <w:ilvl w:val="0"/>
          <w:numId w:val="1005"/>
        </w:numPr>
        <w:pStyle w:val="Compact"/>
      </w:pPr>
      <w:r>
        <w:t xml:space="preserve">☐ </w:t>
      </w:r>
      <w:r>
        <w:rPr>
          <w:b/>
        </w:rPr>
        <w:t xml:space="preserve">Send it by email.</w:t>
      </w:r>
      <w:r>
        <w:t xml:space="preserve"> Actions → Send via email. Your Gmail opens filled in. Send it to yourself and check it arrives.</w:t>
      </w:r>
    </w:p>
    <w:p>
      <w:pPr>
        <w:numPr>
          <w:ilvl w:val="0"/>
          <w:numId w:val="1005"/>
        </w:numPr>
        <w:pStyle w:val="Compact"/>
      </w:pPr>
      <w:r>
        <w:t xml:space="preserve">☐ </w:t>
      </w:r>
      <w:r>
        <w:rPr>
          <w:b/>
        </w:rPr>
        <w:t xml:space="preserve">Build one by hand &amp; log a payment.</w:t>
      </w:r>
      <w:r>
        <w:t xml:space="preserve"> At the top of Invoices, pick a customer, add items, Generate then Save invoice. On an unpaid one, press Log payment and mark it paid.</w:t>
      </w:r>
    </w:p>
    <w:p>
      <w:pPr>
        <w:pStyle w:val="Heading2"/>
      </w:pPr>
      <w:bookmarkStart w:id="24" w:name="your-delivery-days-runs"/>
      <w:r>
        <w:t xml:space="preserve">5. Your delivery days &amp; runs</w:t>
      </w:r>
      <w:bookmarkEnd w:id="24"/>
    </w:p>
    <w:p>
      <w:pPr>
        <w:numPr>
          <w:ilvl w:val="0"/>
          <w:numId w:val="1006"/>
        </w:numPr>
        <w:pStyle w:val="Compact"/>
      </w:pPr>
      <w:r>
        <w:t xml:space="preserve">☐ </w:t>
      </w:r>
      <w:r>
        <w:rPr>
          <w:b/>
        </w:rPr>
        <w:t xml:space="preserve">Set your usual days.</w:t>
      </w:r>
      <w:r>
        <w:t xml:space="preserve"> Schedule → turn on the days you deliver and Save. Try taking a day off and adding a one-off day.</w:t>
      </w:r>
    </w:p>
    <w:p>
      <w:pPr>
        <w:numPr>
          <w:ilvl w:val="0"/>
          <w:numId w:val="1006"/>
        </w:numPr>
        <w:pStyle w:val="Compact"/>
      </w:pPr>
      <w:r>
        <w:t xml:space="preserve">☐ </w:t>
      </w:r>
      <w:r>
        <w:rPr>
          <w:b/>
        </w:rPr>
        <w:t xml:space="preserve">Look at a delivery run.</w:t>
      </w:r>
      <w:r>
        <w:t xml:space="preserve"> Delivery Runs → tap a day. You’ll see the orders, a pick list, and quick temperature entry.</w:t>
      </w:r>
    </w:p>
    <w:p>
      <w:pPr>
        <w:numPr>
          <w:ilvl w:val="0"/>
          <w:numId w:val="1006"/>
        </w:numPr>
        <w:pStyle w:val="Compact"/>
      </w:pPr>
      <w:r>
        <w:t xml:space="preserve">☐ </w:t>
      </w:r>
      <w:r>
        <w:rPr>
          <w:b/>
        </w:rPr>
        <w:t xml:space="preserve">Plan the route.</w:t>
      </w:r>
      <w:r>
        <w:t xml:space="preserve"> Press Plan route, then Open in Google Maps for real directions.</w:t>
      </w:r>
    </w:p>
    <w:p>
      <w:pPr>
        <w:pStyle w:val="Heading2"/>
      </w:pPr>
      <w:bookmarkStart w:id="25" w:name="money-your-spreadsheets"/>
      <w:r>
        <w:t xml:space="preserve">6. Money &amp; your spreadsheets</w:t>
      </w:r>
      <w:bookmarkEnd w:id="25"/>
    </w:p>
    <w:p>
      <w:pPr>
        <w:numPr>
          <w:ilvl w:val="0"/>
          <w:numId w:val="1007"/>
        </w:numPr>
        <w:pStyle w:val="Compact"/>
      </w:pPr>
      <w:r>
        <w:t xml:space="preserve">☐ </w:t>
      </w:r>
      <w:r>
        <w:rPr>
          <w:b/>
        </w:rPr>
        <w:t xml:space="preserve">Enter a day’s takings.</w:t>
      </w:r>
      <w:r>
        <w:t xml:space="preserve"> Finance → Daily Sales → + Add day. Date, bank, cash. It saves on its own — refresh and check it’s still there.</w:t>
      </w:r>
    </w:p>
    <w:p>
      <w:pPr>
        <w:numPr>
          <w:ilvl w:val="0"/>
          <w:numId w:val="1007"/>
        </w:numPr>
        <w:pStyle w:val="Compact"/>
      </w:pPr>
      <w:r>
        <w:t xml:space="preserve">☐ </w:t>
      </w:r>
      <w:r>
        <w:rPr>
          <w:b/>
        </w:rPr>
        <w:t xml:space="preserve">Import an old spreadsheet (optional).</w:t>
      </w:r>
      <w:r>
        <w:t xml:space="preserve"> On Daily Sales, drag a past takings spreadsheet onto the Import past takings box (needs Date, Bank, Cash columns). Do this whenever you’re ready — no rush.</w:t>
      </w:r>
    </w:p>
    <w:p>
      <w:pPr>
        <w:numPr>
          <w:ilvl w:val="0"/>
          <w:numId w:val="1007"/>
        </w:numPr>
        <w:pStyle w:val="Compact"/>
      </w:pPr>
      <w:r>
        <w:t xml:space="preserve">☐ </w:t>
      </w:r>
      <w:r>
        <w:rPr>
          <w:b/>
        </w:rPr>
        <w:t xml:space="preserve">Look at the other tabs.</w:t>
      </w:r>
      <w:r>
        <w:t xml:space="preserve"> Weekly, Bank Payments and Monthly (for your accountant). Check the top figures (Paid, Unpaid, Overdue) look sensible as you add invoices and payments.</w:t>
      </w:r>
    </w:p>
    <w:p>
      <w:pPr>
        <w:pStyle w:val="Heading2"/>
      </w:pPr>
      <w:bookmarkStart w:id="26" w:name="social-posts-vips"/>
      <w:r>
        <w:t xml:space="preserve">7. Social posts &amp; VIPs</w:t>
      </w:r>
      <w:bookmarkEnd w:id="26"/>
    </w:p>
    <w:p>
      <w:pPr>
        <w:numPr>
          <w:ilvl w:val="0"/>
          <w:numId w:val="1008"/>
        </w:numPr>
        <w:pStyle w:val="Compact"/>
      </w:pPr>
      <w:r>
        <w:t xml:space="preserve">☐ </w:t>
      </w:r>
      <w:r>
        <w:rPr>
          <w:b/>
        </w:rPr>
        <w:t xml:space="preserve">Write a Facebook/Instagram post.</w:t>
      </w:r>
      <w:r>
        <w:t xml:space="preserve"> Social → jot a few notes, press Generate post, tweak it, Copy and paste into Facebook or Instagram.</w:t>
      </w:r>
    </w:p>
    <w:p>
      <w:pPr>
        <w:numPr>
          <w:ilvl w:val="0"/>
          <w:numId w:val="1008"/>
        </w:numPr>
        <w:pStyle w:val="Compact"/>
      </w:pPr>
      <w:r>
        <w:t xml:space="preserve">☐ </w:t>
      </w:r>
      <w:r>
        <w:rPr>
          <w:b/>
        </w:rPr>
        <w:t xml:space="preserve">Message a VIP.</w:t>
      </w:r>
      <w:r>
        <w:t xml:space="preserve"> VIP → write a message (use [Name] and it fills in each person’s name), then tap the WhatsApp button next to a customer.</w:t>
      </w:r>
    </w:p>
    <w:p>
      <w:pPr>
        <w:pStyle w:val="Heading2"/>
      </w:pPr>
      <w:bookmarkStart w:id="27" w:name="temperatures-food-safety"/>
      <w:r>
        <w:t xml:space="preserve">8. Temperatures (food safety)</w:t>
      </w:r>
      <w:bookmarkEnd w:id="27"/>
    </w:p>
    <w:p>
      <w:pPr>
        <w:numPr>
          <w:ilvl w:val="0"/>
          <w:numId w:val="1009"/>
        </w:numPr>
        <w:pStyle w:val="Compact"/>
      </w:pPr>
      <w:r>
        <w:t xml:space="preserve">☐ </w:t>
      </w:r>
      <w:r>
        <w:rPr>
          <w:b/>
        </w:rPr>
        <w:t xml:space="preserve">Log a temperature.</w:t>
      </w:r>
      <w:r>
        <w:t xml:space="preserve"> Temps → tap a cell and enter a fridge reading. You can also do this from a delivery run while you’re out.</w:t>
      </w:r>
    </w:p>
    <w:p>
      <w:pPr>
        <w:pStyle w:val="Heading2"/>
      </w:pPr>
      <w:bookmarkStart w:id="28" w:name="managing-logins-youre-the-boss"/>
      <w:r>
        <w:t xml:space="preserve">9. Managing logins (you’re the boss)</w:t>
      </w:r>
      <w:bookmarkEnd w:id="28"/>
    </w:p>
    <w:p>
      <w:pPr>
        <w:numPr>
          <w:ilvl w:val="0"/>
          <w:numId w:val="1010"/>
        </w:numPr>
        <w:pStyle w:val="Compact"/>
      </w:pPr>
      <w:r>
        <w:t xml:space="preserve">☐ </w:t>
      </w:r>
      <w:r>
        <w:rPr>
          <w:b/>
        </w:rPr>
        <w:t xml:space="preserve">Open your account page</w:t>
      </w:r>
      <w:r>
        <w:t xml:space="preserve"> — tap your name in the top-right corner.</w:t>
      </w:r>
    </w:p>
    <w:p>
      <w:pPr>
        <w:numPr>
          <w:ilvl w:val="0"/>
          <w:numId w:val="1010"/>
        </w:numPr>
        <w:pStyle w:val="Compact"/>
      </w:pPr>
      <w:r>
        <w:t xml:space="preserve">☐ </w:t>
      </w:r>
      <w:r>
        <w:rPr>
          <w:b/>
        </w:rPr>
        <w:t xml:space="preserve">Change your own password</w:t>
      </w:r>
      <w:r>
        <w:t xml:space="preserve"> under My password. Try logging out and back in with it.</w:t>
      </w:r>
    </w:p>
    <w:p>
      <w:pPr>
        <w:numPr>
          <w:ilvl w:val="0"/>
          <w:numId w:val="1010"/>
        </w:numPr>
        <w:pStyle w:val="Compact"/>
      </w:pPr>
      <w:r>
        <w:t xml:space="preserve">☐ </w:t>
      </w:r>
      <w:r>
        <w:rPr>
          <w:b/>
        </w:rPr>
        <w:t xml:space="preserve">Add a login for your driver.</w:t>
      </w:r>
      <w:r>
        <w:t xml:space="preserve"> Add a login → their email + a password, choose Driver (deliveries only — no money), Create. Tell them the details. You can reset their password or remove them any time.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b681d5b27a5a18ec925edf39560077a9e9b36b2"/>
      <w:r>
        <w:t xml:space="preserve">★ Before you go live — wipe your practice data</w:t>
      </w:r>
      <w:bookmarkEnd w:id="29"/>
    </w:p>
    <w:p>
      <w:pPr>
        <w:pStyle w:val="FirstParagraph"/>
      </w:pPr>
      <w:r>
        <w:t xml:space="preserve">Once you’re happy and ready for real customers, clear out everything you added while testing so you start clean.</w:t>
      </w:r>
    </w:p>
    <w:p>
      <w:pPr>
        <w:pStyle w:val="BodyText"/>
      </w:pPr>
      <w:r>
        <w:rPr>
          <w:b/>
        </w:rPr>
        <w:t xml:space="preserve">Important:</w:t>
      </w:r>
      <w:r>
        <w:t xml:space="preserve"> delete in this order. The system won’t let you delete a customer who still has invoices or orders attached — so invoices first, then orders, then the customer last.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Invoices &amp; receipts</w:t>
      </w:r>
      <w:r>
        <w:t xml:space="preserve"> — Invoices page → on each test one, Actions → Delete invoice.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Orders</w:t>
      </w:r>
      <w:r>
        <w:t xml:space="preserve"> — Delivery Runs → open each test day → open each test order → Delete.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Daily takings</w:t>
      </w:r>
      <w:r>
        <w:t xml:space="preserve"> — Finance → Daily Sales → press the × on practice rows (keep real imported ones if you want).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Customers</w:t>
      </w:r>
      <w:r>
        <w:t xml:space="preserve"> — Customers page → open each test customer → Delete.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Products</w:t>
      </w:r>
      <w:r>
        <w:t xml:space="preserve"> — Availability → remove any made-up test products (keep your real range).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VIPs</w:t>
      </w:r>
      <w:r>
        <w:t xml:space="preserve"> — VIP page → Remove any test entries.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Extra logins</w:t>
      </w:r>
      <w:r>
        <w:t xml:space="preserve"> — your name (top-right) → remove any test driver logins. (Keep your own!)</w:t>
      </w:r>
    </w:p>
    <w:p>
      <w:pPr>
        <w:pStyle w:val="FirstParagraph"/>
      </w:pPr>
      <w:r>
        <w:t xml:space="preserve">When you’re done, the Dashboard and Finance figures should read back to zero / empty. That’s your sign you’re starting fresh — from then on, every real order builds your real records.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Built for JG Foods by AXRIK. Anything not working as you’d expect, or wording you’d like changed — write it down and send it over. There’s also a </w:t>
      </w:r>
      <w:r>
        <w:rPr>
          <w:b/>
          <w:i/>
        </w:rPr>
        <w:t xml:space="preserve">?</w:t>
      </w:r>
      <w:r>
        <w:rPr>
          <w:i/>
        </w:rPr>
        <w:t xml:space="preserve"> help button in the bottom corner of every admin screen.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Georgia" w:hAnsi="Georgia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Georgia" w:hAnsi="Georgia"/>
      <w:b/>
      <w:bCs/>
      <w:color w:val="C2954A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Georgia" w:hAnsi="Georgia"/>
      <w:b/>
      <w:bCs/>
      <w:color w:val="C2954A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Georgia" w:hAnsi="Georgia"/>
      <w:b/>
      <w:bCs/>
      <w:color w:val="C2954A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Georgia" w:hAnsi="Georgia"/>
      <w:i/>
      <w:bCs/>
      <w:color w:val="C2954A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Georgia" w:hAnsi="Georgia"/>
      <w:iCs/>
      <w:color w:val="C2954A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Georgia" w:hAnsi="Georgia"/>
      <w:color w:val="C2954A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Georgia" w:hAnsi="Georgia"/>
      <w:color w:val="C2954A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Georgia" w:hAnsi="Georgia"/>
      <w:color w:val="C2954A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Georgia" w:hAnsi="Georgia"/>
      <w:color w:val="C2954A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C2954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Georgia" w:hAnsi="Georgia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2026-06-17T19:58:45Z</dcterms:created>
  <dcterms:modified xsi:type="dcterms:W3CDTF">2026-06-17T19:58:45Z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