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ourier New" w:hAnsi="Courier New"/>
          <w:b/>
          <w:bCs/>
          <w:sz w:val="40"/>
          <w:szCs w:val="40"/>
        </w:rPr>
      </w:pPr>
      <w:r>
        <w:rPr>
          <w:rFonts w:ascii="Courier New" w:hAnsi="Courier New"/>
          <w:b/>
          <w:bCs/>
          <w:sz w:val="40"/>
          <w:szCs w:val="40"/>
        </w:rPr>
        <w:t>BINARY SEARCH</w:t>
      </w:r>
    </w:p>
    <w:p>
      <w:pPr>
        <w:pStyle w:val="Normal"/>
        <w:bidi w:val="0"/>
        <w:jc w:val="start"/>
        <w:rPr/>
      </w:pPr>
      <w:r>
        <w:drawing>
          <wp:anchor behindDoc="0" distT="0" distB="0" distL="0" distR="0" simplePos="0" locked="0" layoutInCell="0" allowOverlap="1" relativeHeight="2">
            <wp:simplePos x="0" y="0"/>
            <wp:positionH relativeFrom="column">
              <wp:posOffset>0</wp:posOffset>
            </wp:positionH>
            <wp:positionV relativeFrom="paragraph">
              <wp:posOffset>23495</wp:posOffset>
            </wp:positionV>
            <wp:extent cx="6332220" cy="35598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3559810"/>
                    </a:xfrm>
                    <a:prstGeom prst="rect">
                      <a:avLst/>
                    </a:prstGeom>
                  </pic:spPr>
                </pic:pic>
              </a:graphicData>
            </a:graphic>
          </wp:anchor>
        </w:drawing>
      </w:r>
      <w:r>
        <w:rPr/>
        <w:br/>
      </w:r>
      <w:r>
        <w:rPr>
          <w:rFonts w:ascii="Courier New" w:hAnsi="Courier New"/>
          <w:i w:val="false"/>
          <w:iCs w:val="false"/>
        </w:rPr>
        <w:t>Ini merupakan challenge pada General Skills, yang dimana kalau kalian baca hintnya kita disuruh untuk nebak menebak dengan kesempatan 10x, yang dimana angka yang beliau pilih menjadi angka togel yang jika benar maka bendera nya akan diberikan. Tenang saja indikator untuk tebakan kita ada diberikan. Langsung saja kita jalankan “Launch Instance”.</w:t>
      </w:r>
    </w:p>
    <w:p>
      <w:pPr>
        <w:pStyle w:val="Normal"/>
        <w:bidi w:val="0"/>
        <w:jc w:val="start"/>
        <w:rPr/>
      </w:pPr>
      <w:r>
        <w:rPr/>
        <w:drawing>
          <wp:anchor behindDoc="0" distT="0" distB="0" distL="0" distR="0" simplePos="0" locked="0" layoutInCell="0" allowOverlap="1" relativeHeight="3">
            <wp:simplePos x="0" y="0"/>
            <wp:positionH relativeFrom="column">
              <wp:posOffset>66675</wp:posOffset>
            </wp:positionH>
            <wp:positionV relativeFrom="paragraph">
              <wp:posOffset>55245</wp:posOffset>
            </wp:positionV>
            <wp:extent cx="6169025" cy="346837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69025" cy="3468370"/>
                    </a:xfrm>
                    <a:prstGeom prst="rect">
                      <a:avLst/>
                    </a:prstGeom>
                  </pic:spPr>
                </pic:pic>
              </a:graphicData>
            </a:graphic>
          </wp:anchor>
        </w:drawing>
      </w:r>
    </w:p>
    <w:p>
      <w:pPr>
        <w:pStyle w:val="Normal"/>
        <w:bidi w:val="0"/>
        <w:jc w:val="start"/>
        <w:rPr>
          <w:rFonts w:ascii="Courier New" w:hAnsi="Courier New"/>
        </w:rPr>
      </w:pPr>
      <w:r>
        <w:rPr>
          <w:rFonts w:ascii="Courier New" w:hAnsi="Courier New"/>
        </w:rPr>
        <w:t>Nah kita sekarang sambung ke SSH yang diberikan dan apabila dimnta fingerprint maka berikan kata manis kita yaitu “YES”, jangan lupa juga masukan password setelahnya.</w:t>
      </w:r>
    </w:p>
    <w:p>
      <w:pPr>
        <w:pStyle w:val="Normal"/>
        <w:bidi w:val="0"/>
        <w:jc w:val="start"/>
        <w:rPr>
          <w:rFonts w:ascii="Courier New" w:hAnsi="Courier New"/>
        </w:rPr>
      </w:pPr>
      <w:r>
        <w:rPr>
          <w:rFonts w:ascii="Courier New" w:hAnsi="Courier New"/>
        </w:rPr>
      </w:r>
    </w:p>
    <w:p>
      <w:pPr>
        <w:pStyle w:val="Normal"/>
        <w:bidi w:val="0"/>
        <w:jc w:val="start"/>
        <w:rPr>
          <w:rFonts w:ascii="Courier New" w:hAnsi="Courier New"/>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355981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6332220" cy="3559810"/>
                    </a:xfrm>
                    <a:prstGeom prst="rect">
                      <a:avLst/>
                    </a:prstGeom>
                  </pic:spPr>
                </pic:pic>
              </a:graphicData>
            </a:graphic>
          </wp:anchor>
        </w:drawing>
      </w:r>
      <w:r>
        <w:rPr>
          <w:rFonts w:ascii="Courier New" w:hAnsi="Courier New"/>
        </w:rPr>
        <w:br/>
        <w:t>Nah kita diminta menebak angka gacor nya. Pertama-tama selalu utamakan ambil setengah dari 1000 yaitu 500. Kemudian sesuaikan kondisi setelahnya.</w:t>
      </w:r>
    </w:p>
    <w:p>
      <w:pPr>
        <w:pStyle w:val="Normal"/>
        <w:bidi w:val="0"/>
        <w:jc w:val="start"/>
        <w:rPr>
          <w:rFonts w:ascii="Courier New" w:hAnsi="Courier New"/>
        </w:rPr>
      </w:pPr>
      <w:r>
        <w:rPr>
          <w:rFonts w:ascii="Courier New" w:hAnsi="Courier New"/>
        </w:rPr>
        <w:drawing>
          <wp:anchor behindDoc="0" distT="0" distB="0" distL="0" distR="0" simplePos="0" locked="0" layoutInCell="0" allowOverlap="1" relativeHeight="5">
            <wp:simplePos x="0" y="0"/>
            <wp:positionH relativeFrom="column">
              <wp:posOffset>0</wp:posOffset>
            </wp:positionH>
            <wp:positionV relativeFrom="paragraph">
              <wp:posOffset>77470</wp:posOffset>
            </wp:positionV>
            <wp:extent cx="6332220" cy="35598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332220" cy="3559810"/>
                    </a:xfrm>
                    <a:prstGeom prst="rect">
                      <a:avLst/>
                    </a:prstGeom>
                  </pic:spPr>
                </pic:pic>
              </a:graphicData>
            </a:graphic>
          </wp:anchor>
        </w:drawing>
      </w:r>
    </w:p>
    <w:p>
      <w:pPr>
        <w:pStyle w:val="Normal"/>
        <w:bidi w:val="0"/>
        <w:jc w:val="start"/>
        <w:rPr>
          <w:rFonts w:ascii="Courier New" w:hAnsi="Courier New"/>
        </w:rPr>
      </w:pPr>
      <w:r>
        <w:rPr>
          <w:rFonts w:ascii="Courier New" w:hAnsi="Courier New"/>
        </w:rPr>
        <w:br/>
        <w:t xml:space="preserve">Nah kebetulan tebakan ke-9 saya benar dan flagnya diberikan [Soalnya saya terampau jago dalam menebak HEHEHEHAHHAHAHAH </w:t>
      </w:r>
      <w:r>
        <w:rPr>
          <w:rFonts w:ascii="Courier New" w:hAnsi="Courier New"/>
          <w:b w:val="false"/>
          <w:bCs w:val="false"/>
          <w:i w:val="false"/>
          <w:iCs w:val="false"/>
        </w:rPr>
        <w:t>⸜( ˃ ᵕ ˂ )⸝</w:t>
      </w:r>
      <w:r>
        <w:rPr>
          <w:rFonts w:ascii="Courier New" w:hAnsi="Courier New"/>
        </w:rPr>
        <w:t xml:space="preserve">]. </w:t>
        <w:br/>
        <w:br/>
        <w:t>Here's your flag: picoCTF{g00d_gu355_bee04a2a}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HK"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HK"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TotalTime>
  <Application>LibreOffice/7.6.7.2$Linux_X86_64 LibreOffice_project/60$Build-2</Application>
  <AppVersion>15.0000</AppVersion>
  <Pages>3</Pages>
  <Words>123</Words>
  <Characters>731</Characters>
  <CharactersWithSpaces>854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2024-07-27T17:28:42Z</dcterms:created>
  <dc:creator/>
  <dc:description/>
  <dc:language>en-US</dc:language>
  <cp:lastModifiedBy/>
  <dcterms:modified xsi:type="dcterms:W3CDTF">2024-07-27T18:38:18Z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