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E6856" w14:textId="07E4C373" w:rsidR="007B02E4" w:rsidRDefault="007B02E4" w:rsidP="007B02E4">
      <w:pPr>
        <w:jc w:val="center"/>
        <w:rPr>
          <w:sz w:val="28"/>
          <w:szCs w:val="28"/>
        </w:rPr>
      </w:pPr>
      <w:r w:rsidRPr="007B02E4">
        <w:rPr>
          <w:sz w:val="28"/>
          <w:szCs w:val="28"/>
        </w:rPr>
        <w:t>Projet Forage de Données</w:t>
      </w:r>
    </w:p>
    <w:p w14:paraId="6E2ABD56" w14:textId="742D44F3" w:rsidR="00A141E4" w:rsidRDefault="00A141E4" w:rsidP="007B02E4">
      <w:pPr>
        <w:jc w:val="center"/>
        <w:rPr>
          <w:sz w:val="28"/>
          <w:szCs w:val="28"/>
        </w:rPr>
      </w:pPr>
    </w:p>
    <w:p w14:paraId="07BB23E1" w14:textId="42AF051D" w:rsidR="00E9089B" w:rsidRDefault="00E9089B" w:rsidP="007B02E4">
      <w:pPr>
        <w:jc w:val="center"/>
        <w:rPr>
          <w:sz w:val="28"/>
          <w:szCs w:val="28"/>
        </w:rPr>
      </w:pPr>
    </w:p>
    <w:p w14:paraId="4F640625" w14:textId="4B4CA6C3" w:rsidR="00E9089B" w:rsidRDefault="00E9089B" w:rsidP="007B02E4">
      <w:pPr>
        <w:jc w:val="center"/>
        <w:rPr>
          <w:sz w:val="28"/>
          <w:szCs w:val="28"/>
        </w:rPr>
      </w:pPr>
    </w:p>
    <w:p w14:paraId="56A66134" w14:textId="47EBE3FA" w:rsidR="00E9089B" w:rsidRDefault="00E9089B" w:rsidP="007B02E4">
      <w:pPr>
        <w:jc w:val="center"/>
        <w:rPr>
          <w:sz w:val="28"/>
          <w:szCs w:val="28"/>
        </w:rPr>
      </w:pPr>
    </w:p>
    <w:p w14:paraId="3F95D0BA" w14:textId="06031D96" w:rsidR="00E9089B" w:rsidRDefault="00E9089B" w:rsidP="00E9089B">
      <w:pPr>
        <w:rPr>
          <w:b/>
          <w:bCs/>
        </w:rPr>
      </w:pPr>
      <w:r w:rsidRPr="005867DC">
        <w:rPr>
          <w:b/>
          <w:bCs/>
        </w:rPr>
        <w:t>Les données :</w:t>
      </w:r>
    </w:p>
    <w:p w14:paraId="4092C282" w14:textId="463AFFE9" w:rsidR="00122D5E" w:rsidRPr="00122D5E" w:rsidRDefault="00122D5E" w:rsidP="00E9089B">
      <w:r w:rsidRPr="00122D5E">
        <w:t xml:space="preserve">Nous avons utilisé la </w:t>
      </w:r>
      <w:proofErr w:type="spellStart"/>
      <w:r w:rsidRPr="00122D5E">
        <w:t>dataset</w:t>
      </w:r>
      <w:proofErr w:type="spellEnd"/>
      <w:r w:rsidRPr="00122D5E">
        <w:t xml:space="preserve"> publique </w:t>
      </w:r>
      <w:r>
        <w:t xml:space="preserve">suivante, trouvée sur : </w:t>
      </w:r>
    </w:p>
    <w:p w14:paraId="5679F3B7" w14:textId="11F88935" w:rsidR="00122D5E" w:rsidRPr="00122D5E" w:rsidRDefault="00A800CD" w:rsidP="00E9089B">
      <w:hyperlink r:id="rId5" w:history="1">
        <w:r w:rsidR="00122D5E" w:rsidRPr="00122D5E">
          <w:rPr>
            <w:rStyle w:val="Lienhypertexte"/>
          </w:rPr>
          <w:t>https://www.kaggle.com/fireballbyedimyrnmom/us-counties-covid-19-dataset</w:t>
        </w:r>
      </w:hyperlink>
    </w:p>
    <w:p w14:paraId="729BE55F" w14:textId="1E3D5486" w:rsidR="00122D5E" w:rsidRDefault="00122D5E" w:rsidP="00E9089B">
      <w:r>
        <w:t xml:space="preserve">Cette </w:t>
      </w:r>
      <w:proofErr w:type="spellStart"/>
      <w:r>
        <w:t>dataset</w:t>
      </w:r>
      <w:proofErr w:type="spellEnd"/>
      <w:r>
        <w:t xml:space="preserve"> concerne le nombre de cas quotidiens des personnes atteintes par la Covid19 dans les Etats-Unis </w:t>
      </w:r>
      <w:proofErr w:type="spellStart"/>
      <w:r w:rsidR="00EE7EF4">
        <w:t>s</w:t>
      </w:r>
      <w:r>
        <w:t>ainsi</w:t>
      </w:r>
      <w:proofErr w:type="spellEnd"/>
      <w:r>
        <w:t xml:space="preserve"> que le nombre quotidien des décès et ce regroupes par </w:t>
      </w:r>
      <w:r w:rsidR="00A66208">
        <w:t>comté</w:t>
      </w:r>
      <w:r>
        <w:t xml:space="preserve"> dans tout le pays.</w:t>
      </w:r>
    </w:p>
    <w:p w14:paraId="24B61161" w14:textId="330D071B" w:rsidR="00122D5E" w:rsidRPr="00122D5E" w:rsidRDefault="00122D5E" w:rsidP="00E9089B">
      <w:r>
        <w:t xml:space="preserve">Nous avons pensé alors que </w:t>
      </w:r>
      <w:r w:rsidR="00EE7EF4">
        <w:t>ça</w:t>
      </w:r>
      <w:r>
        <w:t xml:space="preserve"> serait un bon exemple pour démontrer l’utilité de la prédiction des séries temporelles par des méthodes comme ARIMA et LSTM, et comment cela peut aider dans des situations de la vie réelle.</w:t>
      </w:r>
    </w:p>
    <w:tbl>
      <w:tblPr>
        <w:tblStyle w:val="Grilledutableau"/>
        <w:tblW w:w="9136" w:type="dxa"/>
        <w:tblLook w:val="04A0" w:firstRow="1" w:lastRow="0" w:firstColumn="1" w:lastColumn="0" w:noHBand="0" w:noVBand="1"/>
      </w:tblPr>
      <w:tblGrid>
        <w:gridCol w:w="9136"/>
      </w:tblGrid>
      <w:tr w:rsidR="00096A60" w14:paraId="71C6EA6B" w14:textId="77777777" w:rsidTr="00096A60">
        <w:trPr>
          <w:trHeight w:val="831"/>
        </w:trPr>
        <w:tc>
          <w:tcPr>
            <w:tcW w:w="9136" w:type="dxa"/>
          </w:tcPr>
          <w:p w14:paraId="665F8BF8" w14:textId="77777777" w:rsidR="00562A6F" w:rsidRPr="007F1295" w:rsidRDefault="00562A6F" w:rsidP="00562A6F">
            <w:pPr>
              <w:rPr>
                <w:rFonts w:ascii="Agency FB" w:hAnsi="Agency FB"/>
                <w:color w:val="385623" w:themeColor="accent6" w:themeShade="80"/>
                <w:lang w:val="en-US"/>
              </w:rPr>
            </w:pPr>
            <w:r w:rsidRPr="007F1295">
              <w:rPr>
                <w:rFonts w:ascii="Agency FB" w:hAnsi="Agency FB"/>
                <w:color w:val="385623" w:themeColor="accent6" w:themeShade="80"/>
                <w:lang w:val="en-US"/>
              </w:rPr>
              <w:t xml:space="preserve">df = </w:t>
            </w:r>
            <w:proofErr w:type="spellStart"/>
            <w:r w:rsidRPr="007F1295">
              <w:rPr>
                <w:rFonts w:ascii="Agency FB" w:hAnsi="Agency FB"/>
                <w:color w:val="385623" w:themeColor="accent6" w:themeShade="80"/>
                <w:lang w:val="en-US"/>
              </w:rPr>
              <w:t>pd.read_csv</w:t>
            </w:r>
            <w:proofErr w:type="spellEnd"/>
            <w:r w:rsidRPr="007F1295">
              <w:rPr>
                <w:rFonts w:ascii="Agency FB" w:hAnsi="Agency FB"/>
                <w:color w:val="385623" w:themeColor="accent6" w:themeShade="80"/>
                <w:lang w:val="en-US"/>
              </w:rPr>
              <w:t>('us-counties.csv')</w:t>
            </w:r>
          </w:p>
          <w:p w14:paraId="7A898AF2" w14:textId="77777777" w:rsidR="00562A6F" w:rsidRPr="007F1295" w:rsidRDefault="00562A6F" w:rsidP="00562A6F">
            <w:pPr>
              <w:rPr>
                <w:rFonts w:ascii="Agency FB" w:hAnsi="Agency FB"/>
                <w:color w:val="385623" w:themeColor="accent6" w:themeShade="80"/>
                <w:lang w:val="en-US"/>
              </w:rPr>
            </w:pPr>
          </w:p>
          <w:p w14:paraId="481235F0" w14:textId="77777777" w:rsidR="00096A60" w:rsidRPr="007F1295" w:rsidRDefault="00562A6F" w:rsidP="00562A6F">
            <w:pPr>
              <w:rPr>
                <w:rFonts w:ascii="Agency FB" w:hAnsi="Agency FB"/>
                <w:color w:val="385623" w:themeColor="accent6" w:themeShade="80"/>
              </w:rPr>
            </w:pPr>
            <w:proofErr w:type="spellStart"/>
            <w:r w:rsidRPr="007F1295">
              <w:rPr>
                <w:rFonts w:ascii="Agency FB" w:hAnsi="Agency FB"/>
                <w:color w:val="385623" w:themeColor="accent6" w:themeShade="80"/>
              </w:rPr>
              <w:t>df.head</w:t>
            </w:r>
            <w:proofErr w:type="spellEnd"/>
            <w:r w:rsidRPr="007F1295">
              <w:rPr>
                <w:rFonts w:ascii="Agency FB" w:hAnsi="Agency FB"/>
                <w:color w:val="385623" w:themeColor="accent6" w:themeShade="80"/>
              </w:rPr>
              <w:t>()</w:t>
            </w:r>
          </w:p>
          <w:p w14:paraId="4CB26E6C" w14:textId="77777777" w:rsidR="004C63C6" w:rsidRPr="007F1295" w:rsidRDefault="004C63C6" w:rsidP="00562A6F">
            <w:pPr>
              <w:rPr>
                <w:rFonts w:ascii="Agency FB" w:hAnsi="Agency FB"/>
                <w:b/>
                <w:bCs/>
                <w:color w:val="385623" w:themeColor="accent6" w:themeShade="80"/>
              </w:rPr>
            </w:pPr>
          </w:p>
          <w:p w14:paraId="350DE996" w14:textId="2E6B050E" w:rsidR="004C63C6" w:rsidRPr="007F1295" w:rsidRDefault="004C63C6" w:rsidP="00562A6F">
            <w:pPr>
              <w:rPr>
                <w:rFonts w:ascii="Agency FB" w:hAnsi="Agency FB"/>
                <w:color w:val="385623" w:themeColor="accent6" w:themeShade="80"/>
              </w:rPr>
            </w:pPr>
            <w:proofErr w:type="spellStart"/>
            <w:r w:rsidRPr="007F1295">
              <w:rPr>
                <w:rFonts w:ascii="Agency FB" w:hAnsi="Agency FB"/>
                <w:color w:val="385623" w:themeColor="accent6" w:themeShade="80"/>
              </w:rPr>
              <w:t>df.tail</w:t>
            </w:r>
            <w:proofErr w:type="spellEnd"/>
            <w:r w:rsidRPr="007F1295">
              <w:rPr>
                <w:rFonts w:ascii="Agency FB" w:hAnsi="Agency FB"/>
                <w:color w:val="385623" w:themeColor="accent6" w:themeShade="80"/>
              </w:rPr>
              <w:t>()</w:t>
            </w:r>
          </w:p>
        </w:tc>
      </w:tr>
    </w:tbl>
    <w:p w14:paraId="37A5701D" w14:textId="0A5EE46A" w:rsidR="00096A60" w:rsidRPr="005867DC" w:rsidRDefault="00096A60" w:rsidP="00E9089B">
      <w:pPr>
        <w:rPr>
          <w:b/>
          <w:bCs/>
        </w:rPr>
      </w:pPr>
    </w:p>
    <w:p w14:paraId="73C09C3C" w14:textId="4D682631" w:rsidR="00E9089B" w:rsidRDefault="00096A60" w:rsidP="00E9089B">
      <w:r>
        <w:rPr>
          <w:noProof/>
        </w:rPr>
        <w:drawing>
          <wp:inline distT="0" distB="0" distL="0" distR="0" wp14:anchorId="0860AE10" wp14:editId="40D26696">
            <wp:extent cx="4481513" cy="1790421"/>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7491" cy="1820775"/>
                    </a:xfrm>
                    <a:prstGeom prst="rect">
                      <a:avLst/>
                    </a:prstGeom>
                  </pic:spPr>
                </pic:pic>
              </a:graphicData>
            </a:graphic>
          </wp:inline>
        </w:drawing>
      </w:r>
    </w:p>
    <w:p w14:paraId="2F8E0F9A" w14:textId="1DAD9F70" w:rsidR="00A315FB" w:rsidRDefault="00A315FB" w:rsidP="00E9089B">
      <w:r>
        <w:rPr>
          <w:noProof/>
        </w:rPr>
        <w:drawing>
          <wp:inline distT="0" distB="0" distL="0" distR="0" wp14:anchorId="60C23941" wp14:editId="6590CD13">
            <wp:extent cx="4500563" cy="1654927"/>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3825" cy="1667158"/>
                    </a:xfrm>
                    <a:prstGeom prst="rect">
                      <a:avLst/>
                    </a:prstGeom>
                  </pic:spPr>
                </pic:pic>
              </a:graphicData>
            </a:graphic>
          </wp:inline>
        </w:drawing>
      </w:r>
    </w:p>
    <w:p w14:paraId="28CA416A" w14:textId="0231038B" w:rsidR="00A315FB" w:rsidRDefault="00A315FB" w:rsidP="00E9089B"/>
    <w:p w14:paraId="2D61A2A5" w14:textId="1D093694" w:rsidR="00A315FB" w:rsidRDefault="00A315FB" w:rsidP="00E9089B">
      <w:r>
        <w:lastRenderedPageBreak/>
        <w:t xml:space="preserve">La </w:t>
      </w:r>
      <w:proofErr w:type="spellStart"/>
      <w:r>
        <w:t>dataset</w:t>
      </w:r>
      <w:proofErr w:type="spellEnd"/>
      <w:r>
        <w:t xml:space="preserve"> contient jusqu’</w:t>
      </w:r>
      <w:r w:rsidR="00997780">
        <w:t>à</w:t>
      </w:r>
      <w:r>
        <w:t xml:space="preserve"> 1</w:t>
      </w:r>
      <w:r w:rsidR="0027470C">
        <w:t>,</w:t>
      </w:r>
      <w:r>
        <w:t>241</w:t>
      </w:r>
      <w:r w:rsidR="0027470C">
        <w:t>,</w:t>
      </w:r>
      <w:r w:rsidR="004C63C6">
        <w:t>812 entrées depuis le 21 janvier 2020 et jusqu’au 20 avril 2021.</w:t>
      </w:r>
    </w:p>
    <w:p w14:paraId="3D2BDDB8" w14:textId="4F0FCC83" w:rsidR="00F35F93" w:rsidRPr="005867DC" w:rsidRDefault="00F35F93" w:rsidP="00E9089B">
      <w:pPr>
        <w:rPr>
          <w:b/>
          <w:bCs/>
        </w:rPr>
      </w:pPr>
      <w:r w:rsidRPr="005867DC">
        <w:rPr>
          <w:b/>
          <w:bCs/>
        </w:rPr>
        <w:t xml:space="preserve">Préparation des données : </w:t>
      </w:r>
    </w:p>
    <w:p w14:paraId="1EB5332E" w14:textId="28792C9A" w:rsidR="00AA5779" w:rsidRDefault="00AA5779" w:rsidP="00E9089B"/>
    <w:p w14:paraId="5A5A3E48" w14:textId="2E6791C7" w:rsidR="00AA5779" w:rsidRDefault="009200F8" w:rsidP="00AA5779">
      <w:pPr>
        <w:pStyle w:val="Paragraphedeliste"/>
        <w:numPr>
          <w:ilvl w:val="0"/>
          <w:numId w:val="1"/>
        </w:numPr>
      </w:pPr>
      <w:r>
        <w:t>L</w:t>
      </w:r>
      <w:r w:rsidR="00AA5779">
        <w:t xml:space="preserve">es données sont regroupées par chaque </w:t>
      </w:r>
      <w:r w:rsidR="00A66208">
        <w:t>comté</w:t>
      </w:r>
      <w:r w:rsidR="00AA5779">
        <w:t>, ce qu’on n’en aura pas besoin, le plus important pour nous est d’avoir le nombre de cas de chaque jour dans tous les Etats-Unis. On a alors additionné le nombre de cas de chaque jour, en ne conservant que la colonne ‘date’, ‘</w:t>
      </w:r>
      <w:proofErr w:type="spellStart"/>
      <w:r w:rsidR="00AA5779">
        <w:t>nouveaux</w:t>
      </w:r>
      <w:r w:rsidR="00CF4B14">
        <w:t>_</w:t>
      </w:r>
      <w:r w:rsidR="00AA5779">
        <w:t>cas</w:t>
      </w:r>
      <w:proofErr w:type="spellEnd"/>
      <w:r w:rsidR="00AA5779">
        <w:t>’ et ‘décès’.</w:t>
      </w:r>
    </w:p>
    <w:p w14:paraId="4BB0CEF6" w14:textId="0C7D2EF9" w:rsidR="00AA5779" w:rsidRDefault="00AA5779" w:rsidP="00AA5779">
      <w:pPr>
        <w:pStyle w:val="Paragraphedeliste"/>
      </w:pPr>
    </w:p>
    <w:tbl>
      <w:tblPr>
        <w:tblStyle w:val="Grilledutableau"/>
        <w:tblW w:w="0" w:type="auto"/>
        <w:tblInd w:w="720" w:type="dxa"/>
        <w:tblLook w:val="04A0" w:firstRow="1" w:lastRow="0" w:firstColumn="1" w:lastColumn="0" w:noHBand="0" w:noVBand="1"/>
      </w:tblPr>
      <w:tblGrid>
        <w:gridCol w:w="8296"/>
      </w:tblGrid>
      <w:tr w:rsidR="007F1295" w14:paraId="18B9A4C2" w14:textId="77777777" w:rsidTr="007F1295">
        <w:tc>
          <w:tcPr>
            <w:tcW w:w="9016" w:type="dxa"/>
          </w:tcPr>
          <w:p w14:paraId="7194C371" w14:textId="28602CEE" w:rsidR="007F1295" w:rsidRPr="007F1295" w:rsidRDefault="007F1295" w:rsidP="007F1295">
            <w:pPr>
              <w:pStyle w:val="Paragraphedeliste"/>
              <w:ind w:left="0"/>
              <w:rPr>
                <w:rFonts w:ascii="Agency FB" w:hAnsi="Agency FB"/>
              </w:rPr>
            </w:pPr>
            <w:r w:rsidRPr="007F1295">
              <w:rPr>
                <w:rFonts w:ascii="Agency FB" w:hAnsi="Agency FB"/>
              </w:rPr>
              <w:t>#additionner les valeurs (cas et décès)</w:t>
            </w:r>
            <w:r>
              <w:rPr>
                <w:rFonts w:ascii="Agency FB" w:hAnsi="Agency FB"/>
              </w:rPr>
              <w:t xml:space="preserve"> </w:t>
            </w:r>
            <w:r w:rsidRPr="007F1295">
              <w:rPr>
                <w:rFonts w:ascii="Agency FB" w:hAnsi="Agency FB"/>
              </w:rPr>
              <w:t>de chaque date</w:t>
            </w:r>
          </w:p>
          <w:p w14:paraId="731AC760" w14:textId="55CE5B59" w:rsidR="007F1295" w:rsidRPr="007F1295" w:rsidRDefault="007F1295" w:rsidP="007F1295">
            <w:pPr>
              <w:pStyle w:val="Paragraphedeliste"/>
              <w:ind w:left="0"/>
              <w:rPr>
                <w:rFonts w:ascii="Agency FB" w:hAnsi="Agency FB"/>
                <w:color w:val="385623" w:themeColor="accent6" w:themeShade="80"/>
                <w:lang w:val="en-US"/>
              </w:rPr>
            </w:pPr>
            <w:r w:rsidRPr="007F1295">
              <w:rPr>
                <w:rFonts w:ascii="Agency FB" w:hAnsi="Agency FB"/>
                <w:color w:val="385623" w:themeColor="accent6" w:themeShade="80"/>
                <w:lang w:val="en-US"/>
              </w:rPr>
              <w:t>df = </w:t>
            </w:r>
            <w:proofErr w:type="spellStart"/>
            <w:r w:rsidRPr="007F1295">
              <w:rPr>
                <w:rFonts w:ascii="Agency FB" w:hAnsi="Agency FB"/>
                <w:color w:val="385623" w:themeColor="accent6" w:themeShade="80"/>
                <w:lang w:val="en-US"/>
              </w:rPr>
              <w:t>df.groupby</w:t>
            </w:r>
            <w:proofErr w:type="spellEnd"/>
            <w:r w:rsidRPr="007F1295">
              <w:rPr>
                <w:rFonts w:ascii="Agency FB" w:hAnsi="Agency FB"/>
                <w:color w:val="385623" w:themeColor="accent6" w:themeShade="80"/>
                <w:lang w:val="en-US"/>
              </w:rPr>
              <w:t>('date').sum()</w:t>
            </w:r>
          </w:p>
          <w:p w14:paraId="68935ABE" w14:textId="77777777" w:rsidR="007F1295" w:rsidRPr="007F1295" w:rsidRDefault="007F1295" w:rsidP="007F1295">
            <w:pPr>
              <w:pStyle w:val="Paragraphedeliste"/>
              <w:ind w:left="0"/>
              <w:rPr>
                <w:rFonts w:ascii="Agency FB" w:hAnsi="Agency FB"/>
                <w:lang w:val="en-US"/>
              </w:rPr>
            </w:pPr>
          </w:p>
          <w:p w14:paraId="655F9B7E" w14:textId="31D41AC2" w:rsidR="007F1295" w:rsidRPr="007F1295" w:rsidRDefault="007F1295" w:rsidP="007F1295">
            <w:pPr>
              <w:pStyle w:val="Paragraphedeliste"/>
              <w:ind w:left="0"/>
              <w:rPr>
                <w:rFonts w:ascii="Agency FB" w:hAnsi="Agency FB"/>
              </w:rPr>
            </w:pPr>
            <w:r w:rsidRPr="007F1295">
              <w:rPr>
                <w:rFonts w:ascii="Agency FB" w:hAnsi="Agency FB"/>
              </w:rPr>
              <w:t># éliminer la colonne </w:t>
            </w:r>
            <w:proofErr w:type="spellStart"/>
            <w:r w:rsidRPr="007F1295">
              <w:rPr>
                <w:rFonts w:ascii="Agency FB" w:hAnsi="Agency FB"/>
              </w:rPr>
              <w:t>fips</w:t>
            </w:r>
            <w:proofErr w:type="spellEnd"/>
          </w:p>
          <w:p w14:paraId="1FDD2716" w14:textId="780D1D10" w:rsidR="007F1295" w:rsidRPr="00854734" w:rsidRDefault="007F1295" w:rsidP="007F1295">
            <w:pPr>
              <w:pStyle w:val="Paragraphedeliste"/>
              <w:ind w:left="0"/>
              <w:rPr>
                <w:rFonts w:ascii="Agency FB" w:hAnsi="Agency FB"/>
                <w:color w:val="385623" w:themeColor="accent6" w:themeShade="80"/>
                <w:lang w:val="en-US"/>
              </w:rPr>
            </w:pPr>
            <w:r w:rsidRPr="00854734">
              <w:rPr>
                <w:rFonts w:ascii="Agency FB" w:hAnsi="Agency FB"/>
                <w:color w:val="385623" w:themeColor="accent6" w:themeShade="80"/>
                <w:lang w:val="en-US"/>
              </w:rPr>
              <w:t>df = </w:t>
            </w:r>
            <w:proofErr w:type="spellStart"/>
            <w:r w:rsidRPr="00854734">
              <w:rPr>
                <w:rFonts w:ascii="Agency FB" w:hAnsi="Agency FB"/>
                <w:color w:val="385623" w:themeColor="accent6" w:themeShade="80"/>
                <w:lang w:val="en-US"/>
              </w:rPr>
              <w:t>df.drop</w:t>
            </w:r>
            <w:proofErr w:type="spellEnd"/>
            <w:r w:rsidRPr="00854734">
              <w:rPr>
                <w:rFonts w:ascii="Agency FB" w:hAnsi="Agency FB"/>
                <w:color w:val="385623" w:themeColor="accent6" w:themeShade="80"/>
                <w:lang w:val="en-US"/>
              </w:rPr>
              <w:t>("</w:t>
            </w:r>
            <w:proofErr w:type="spellStart"/>
            <w:r w:rsidRPr="00854734">
              <w:rPr>
                <w:rFonts w:ascii="Agency FB" w:hAnsi="Agency FB"/>
                <w:color w:val="385623" w:themeColor="accent6" w:themeShade="80"/>
                <w:lang w:val="en-US"/>
              </w:rPr>
              <w:t>fips</w:t>
            </w:r>
            <w:proofErr w:type="spellEnd"/>
            <w:r w:rsidRPr="00854734">
              <w:rPr>
                <w:rFonts w:ascii="Agency FB" w:hAnsi="Agency FB"/>
                <w:color w:val="385623" w:themeColor="accent6" w:themeShade="80"/>
                <w:lang w:val="en-US"/>
              </w:rPr>
              <w:t>", axis= 1)</w:t>
            </w:r>
          </w:p>
          <w:p w14:paraId="2A20DA30" w14:textId="77777777" w:rsidR="007F1295" w:rsidRPr="00854734" w:rsidRDefault="007F1295" w:rsidP="007F1295">
            <w:pPr>
              <w:pStyle w:val="Paragraphedeliste"/>
              <w:ind w:left="0"/>
              <w:rPr>
                <w:rFonts w:ascii="Agency FB" w:hAnsi="Agency FB"/>
                <w:color w:val="385623" w:themeColor="accent6" w:themeShade="80"/>
                <w:lang w:val="en-US"/>
              </w:rPr>
            </w:pPr>
          </w:p>
          <w:p w14:paraId="37DFF999" w14:textId="7301D032" w:rsidR="007F1295" w:rsidRPr="007F1295" w:rsidRDefault="007F1295" w:rsidP="007F1295">
            <w:pPr>
              <w:pStyle w:val="Paragraphedeliste"/>
              <w:ind w:left="0"/>
              <w:rPr>
                <w:rFonts w:ascii="Agency FB" w:hAnsi="Agency FB"/>
                <w:color w:val="385623" w:themeColor="accent6" w:themeShade="80"/>
              </w:rPr>
            </w:pPr>
            <w:proofErr w:type="spellStart"/>
            <w:r w:rsidRPr="007F1295">
              <w:rPr>
                <w:rFonts w:ascii="Agency FB" w:hAnsi="Agency FB"/>
                <w:color w:val="385623" w:themeColor="accent6" w:themeShade="80"/>
              </w:rPr>
              <w:t>df.columns</w:t>
            </w:r>
            <w:proofErr w:type="spellEnd"/>
            <w:r w:rsidRPr="007F1295">
              <w:rPr>
                <w:rFonts w:ascii="Agency FB" w:hAnsi="Agency FB"/>
                <w:color w:val="385623" w:themeColor="accent6" w:themeShade="80"/>
              </w:rPr>
              <w:t> = ['</w:t>
            </w:r>
            <w:proofErr w:type="spellStart"/>
            <w:r w:rsidRPr="007F1295">
              <w:rPr>
                <w:rFonts w:ascii="Agency FB" w:hAnsi="Agency FB"/>
                <w:color w:val="385623" w:themeColor="accent6" w:themeShade="80"/>
              </w:rPr>
              <w:t>nouveaux_cas</w:t>
            </w:r>
            <w:proofErr w:type="spellEnd"/>
            <w:r w:rsidRPr="007F1295">
              <w:rPr>
                <w:rFonts w:ascii="Agency FB" w:hAnsi="Agency FB"/>
                <w:color w:val="385623" w:themeColor="accent6" w:themeShade="80"/>
              </w:rPr>
              <w:t>', 'décès']</w:t>
            </w:r>
          </w:p>
          <w:p w14:paraId="279CF737" w14:textId="77777777" w:rsidR="007F1295" w:rsidRPr="007F1295" w:rsidRDefault="007F1295" w:rsidP="007F1295">
            <w:pPr>
              <w:pStyle w:val="Paragraphedeliste"/>
              <w:ind w:left="0"/>
              <w:rPr>
                <w:rFonts w:ascii="Agency FB" w:hAnsi="Agency FB"/>
                <w:color w:val="385623" w:themeColor="accent6" w:themeShade="80"/>
              </w:rPr>
            </w:pPr>
          </w:p>
          <w:p w14:paraId="43EEEB18" w14:textId="2A82040F" w:rsidR="007F1295" w:rsidRPr="007F1295" w:rsidRDefault="007F1295" w:rsidP="007F1295">
            <w:pPr>
              <w:pStyle w:val="Paragraphedeliste"/>
              <w:ind w:left="0"/>
              <w:rPr>
                <w:rFonts w:ascii="Agency FB" w:hAnsi="Agency FB"/>
                <w:color w:val="385623" w:themeColor="accent6" w:themeShade="80"/>
              </w:rPr>
            </w:pPr>
            <w:proofErr w:type="spellStart"/>
            <w:r w:rsidRPr="007F1295">
              <w:rPr>
                <w:rFonts w:ascii="Agency FB" w:hAnsi="Agency FB"/>
                <w:color w:val="385623" w:themeColor="accent6" w:themeShade="80"/>
              </w:rPr>
              <w:t>df.head</w:t>
            </w:r>
            <w:proofErr w:type="spellEnd"/>
            <w:r w:rsidRPr="007F1295">
              <w:rPr>
                <w:rFonts w:ascii="Agency FB" w:hAnsi="Agency FB"/>
                <w:color w:val="385623" w:themeColor="accent6" w:themeShade="80"/>
              </w:rPr>
              <w:t>()</w:t>
            </w:r>
          </w:p>
          <w:p w14:paraId="71D7D8B4" w14:textId="77777777" w:rsidR="007F1295" w:rsidRPr="007F1295" w:rsidRDefault="007F1295" w:rsidP="007F1295">
            <w:pPr>
              <w:pStyle w:val="Paragraphedeliste"/>
              <w:ind w:left="0"/>
              <w:rPr>
                <w:rFonts w:ascii="Agency FB" w:hAnsi="Agency FB"/>
                <w:color w:val="385623" w:themeColor="accent6" w:themeShade="80"/>
              </w:rPr>
            </w:pPr>
            <w:proofErr w:type="spellStart"/>
            <w:r w:rsidRPr="007F1295">
              <w:rPr>
                <w:rFonts w:ascii="Agency FB" w:hAnsi="Agency FB"/>
                <w:color w:val="385623" w:themeColor="accent6" w:themeShade="80"/>
              </w:rPr>
              <w:t>df.tail</w:t>
            </w:r>
            <w:proofErr w:type="spellEnd"/>
            <w:r w:rsidRPr="007F1295">
              <w:rPr>
                <w:rFonts w:ascii="Agency FB" w:hAnsi="Agency FB"/>
                <w:color w:val="385623" w:themeColor="accent6" w:themeShade="80"/>
              </w:rPr>
              <w:t>()</w:t>
            </w:r>
          </w:p>
          <w:p w14:paraId="1761A9BE" w14:textId="77777777" w:rsidR="007F1295" w:rsidRDefault="007F1295" w:rsidP="00AA5779">
            <w:pPr>
              <w:pStyle w:val="Paragraphedeliste"/>
              <w:ind w:left="0"/>
            </w:pPr>
          </w:p>
        </w:tc>
      </w:tr>
    </w:tbl>
    <w:p w14:paraId="3D47F48A" w14:textId="0CF35F83" w:rsidR="007F1295" w:rsidRDefault="007F1295" w:rsidP="00AA5779">
      <w:pPr>
        <w:pStyle w:val="Paragraphedeliste"/>
      </w:pPr>
    </w:p>
    <w:p w14:paraId="6FA3EA45" w14:textId="672BE6CD" w:rsidR="007F1295" w:rsidRDefault="007F1295" w:rsidP="00AA5779">
      <w:pPr>
        <w:pStyle w:val="Paragraphedeliste"/>
        <w:rPr>
          <w:noProof/>
        </w:rPr>
      </w:pPr>
      <w:r>
        <w:rPr>
          <w:noProof/>
        </w:rPr>
        <w:drawing>
          <wp:inline distT="0" distB="0" distL="0" distR="0" wp14:anchorId="72F6230C" wp14:editId="6197516D">
            <wp:extent cx="2309813" cy="194873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2062" cy="1984383"/>
                    </a:xfrm>
                    <a:prstGeom prst="rect">
                      <a:avLst/>
                    </a:prstGeom>
                  </pic:spPr>
                </pic:pic>
              </a:graphicData>
            </a:graphic>
          </wp:inline>
        </w:drawing>
      </w:r>
      <w:r w:rsidRPr="007F1295">
        <w:rPr>
          <w:noProof/>
        </w:rPr>
        <w:t xml:space="preserve"> </w:t>
      </w:r>
      <w:r>
        <w:rPr>
          <w:noProof/>
        </w:rPr>
        <w:drawing>
          <wp:inline distT="0" distB="0" distL="0" distR="0" wp14:anchorId="7F61F1FD" wp14:editId="78E2D243">
            <wp:extent cx="2590800" cy="19431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0453" cy="1987840"/>
                    </a:xfrm>
                    <a:prstGeom prst="rect">
                      <a:avLst/>
                    </a:prstGeom>
                  </pic:spPr>
                </pic:pic>
              </a:graphicData>
            </a:graphic>
          </wp:inline>
        </w:drawing>
      </w:r>
    </w:p>
    <w:p w14:paraId="1A4232D2" w14:textId="77777777" w:rsidR="007F1295" w:rsidRDefault="007F1295" w:rsidP="00AA5779">
      <w:pPr>
        <w:pStyle w:val="Paragraphedeliste"/>
      </w:pPr>
    </w:p>
    <w:p w14:paraId="7AE56CB1" w14:textId="77777777" w:rsidR="009200F8" w:rsidRDefault="009200F8" w:rsidP="009200F8">
      <w:pPr>
        <w:pStyle w:val="Paragraphedeliste"/>
      </w:pPr>
    </w:p>
    <w:p w14:paraId="0FAF9B5A" w14:textId="5190D2AA" w:rsidR="009200F8" w:rsidRDefault="009200F8" w:rsidP="009200F8">
      <w:pPr>
        <w:pStyle w:val="Paragraphedeliste"/>
        <w:numPr>
          <w:ilvl w:val="0"/>
          <w:numId w:val="1"/>
        </w:numPr>
      </w:pPr>
      <w:r>
        <w:t xml:space="preserve">Pour les cas de décès, il y a 27,3 valeurs manquantes, ce qu’on </w:t>
      </w:r>
      <w:r w:rsidR="002A0E4A">
        <w:t>peut faire</w:t>
      </w:r>
      <w:r>
        <w:t xml:space="preserve"> tout simplement est de les remplir avec des zéros.</w:t>
      </w:r>
    </w:p>
    <w:p w14:paraId="6CC7D600" w14:textId="77777777" w:rsidR="002A0E4A" w:rsidRDefault="002A0E4A" w:rsidP="002A0E4A">
      <w:pPr>
        <w:pStyle w:val="Paragraphedeliste"/>
      </w:pPr>
    </w:p>
    <w:p w14:paraId="3BEEA8D6" w14:textId="012DBD0F" w:rsidR="002A0E4A" w:rsidRDefault="002A0E4A" w:rsidP="002A0E4A">
      <w:pPr>
        <w:pStyle w:val="Paragraphedeliste"/>
      </w:pPr>
      <w:r>
        <w:rPr>
          <w:noProof/>
        </w:rPr>
        <w:drawing>
          <wp:inline distT="0" distB="0" distL="0" distR="0" wp14:anchorId="236E936C" wp14:editId="160CADD7">
            <wp:extent cx="3810000" cy="174037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395" cy="1753347"/>
                    </a:xfrm>
                    <a:prstGeom prst="rect">
                      <a:avLst/>
                    </a:prstGeom>
                  </pic:spPr>
                </pic:pic>
              </a:graphicData>
            </a:graphic>
          </wp:inline>
        </w:drawing>
      </w:r>
    </w:p>
    <w:p w14:paraId="52BA9482" w14:textId="5AE01193" w:rsidR="00B52CF5" w:rsidRDefault="00B52CF5" w:rsidP="002A0E4A">
      <w:pPr>
        <w:pStyle w:val="Paragraphedeliste"/>
      </w:pPr>
    </w:p>
    <w:p w14:paraId="610F0B3E" w14:textId="2096E169" w:rsidR="00B52CF5" w:rsidRDefault="00B52CF5" w:rsidP="002A0E4A">
      <w:pPr>
        <w:pStyle w:val="Paragraphedeliste"/>
      </w:pPr>
      <w:r>
        <w:lastRenderedPageBreak/>
        <w:t>Mais apparemment après l’addition des valeurs de chaque date, on n’a plus de valeurs manquantes, comme affiché ci-dessous, ce qui implique que pandas a remplacé automatiquement ces valeurs par 0.</w:t>
      </w:r>
    </w:p>
    <w:p w14:paraId="04EDB06A" w14:textId="77777777" w:rsidR="00B52CF5" w:rsidRDefault="00B52CF5" w:rsidP="002A0E4A">
      <w:pPr>
        <w:pStyle w:val="Paragraphedeliste"/>
      </w:pPr>
    </w:p>
    <w:tbl>
      <w:tblPr>
        <w:tblStyle w:val="Grilledutableau"/>
        <w:tblW w:w="0" w:type="auto"/>
        <w:tblInd w:w="720" w:type="dxa"/>
        <w:tblLook w:val="04A0" w:firstRow="1" w:lastRow="0" w:firstColumn="1" w:lastColumn="0" w:noHBand="0" w:noVBand="1"/>
      </w:tblPr>
      <w:tblGrid>
        <w:gridCol w:w="8296"/>
      </w:tblGrid>
      <w:tr w:rsidR="002A0E4A" w14:paraId="74CCC6F1" w14:textId="77777777" w:rsidTr="002A0E4A">
        <w:tc>
          <w:tcPr>
            <w:tcW w:w="9016" w:type="dxa"/>
          </w:tcPr>
          <w:p w14:paraId="647EF012" w14:textId="5E4409D9" w:rsidR="002A0E4A" w:rsidRPr="002A0E4A" w:rsidRDefault="002A0E4A" w:rsidP="002A0E4A">
            <w:pPr>
              <w:pStyle w:val="Paragraphedeliste"/>
              <w:ind w:left="0"/>
              <w:rPr>
                <w:rFonts w:ascii="Agency FB" w:hAnsi="Agency FB"/>
                <w:color w:val="385623" w:themeColor="accent6" w:themeShade="80"/>
              </w:rPr>
            </w:pPr>
            <w:proofErr w:type="spellStart"/>
            <w:r w:rsidRPr="002A0E4A">
              <w:rPr>
                <w:rFonts w:ascii="Agency FB" w:hAnsi="Agency FB"/>
                <w:color w:val="385623" w:themeColor="accent6" w:themeShade="80"/>
              </w:rPr>
              <w:t>df.query</w:t>
            </w:r>
            <w:proofErr w:type="spellEnd"/>
            <w:r w:rsidRPr="002A0E4A">
              <w:rPr>
                <w:rFonts w:ascii="Agency FB" w:hAnsi="Agency FB"/>
                <w:color w:val="385623" w:themeColor="accent6" w:themeShade="80"/>
              </w:rPr>
              <w:t xml:space="preserve">("décès == </w:t>
            </w:r>
            <w:r w:rsidR="00B52CF5">
              <w:rPr>
                <w:rFonts w:ascii="Agency FB" w:hAnsi="Agency FB"/>
                <w:color w:val="385623" w:themeColor="accent6" w:themeShade="80"/>
              </w:rPr>
              <w:t xml:space="preserve">‘’ </w:t>
            </w:r>
            <w:r w:rsidRPr="002A0E4A">
              <w:rPr>
                <w:rFonts w:ascii="Agency FB" w:hAnsi="Agency FB"/>
                <w:color w:val="385623" w:themeColor="accent6" w:themeShade="80"/>
              </w:rPr>
              <w:t>")</w:t>
            </w:r>
          </w:p>
        </w:tc>
      </w:tr>
    </w:tbl>
    <w:p w14:paraId="2FEFAC02" w14:textId="77777777" w:rsidR="002A0E4A" w:rsidRDefault="002A0E4A" w:rsidP="002A0E4A">
      <w:pPr>
        <w:pStyle w:val="Paragraphedeliste"/>
      </w:pPr>
    </w:p>
    <w:p w14:paraId="5F11261A" w14:textId="05445E87" w:rsidR="002A0E4A" w:rsidRDefault="002A0E4A" w:rsidP="002A0E4A">
      <w:pPr>
        <w:pStyle w:val="Paragraphedeliste"/>
      </w:pPr>
      <w:r>
        <w:rPr>
          <w:noProof/>
        </w:rPr>
        <w:drawing>
          <wp:inline distT="0" distB="0" distL="0" distR="0" wp14:anchorId="2AEB04EF" wp14:editId="3B9D18B4">
            <wp:extent cx="1747838" cy="707766"/>
            <wp:effectExtent l="0" t="0" r="508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6284" cy="739532"/>
                    </a:xfrm>
                    <a:prstGeom prst="rect">
                      <a:avLst/>
                    </a:prstGeom>
                  </pic:spPr>
                </pic:pic>
              </a:graphicData>
            </a:graphic>
          </wp:inline>
        </w:drawing>
      </w:r>
    </w:p>
    <w:p w14:paraId="3F03411B" w14:textId="7CF80A61" w:rsidR="009200F8" w:rsidRDefault="009200F8" w:rsidP="009200F8">
      <w:pPr>
        <w:pStyle w:val="Paragraphedeliste"/>
      </w:pPr>
    </w:p>
    <w:p w14:paraId="3E993F98" w14:textId="6C8100ED" w:rsidR="00B52CF5" w:rsidRDefault="00B52CF5" w:rsidP="00B52CF5">
      <w:pPr>
        <w:pStyle w:val="Paragraphedeliste"/>
        <w:numPr>
          <w:ilvl w:val="0"/>
          <w:numId w:val="1"/>
        </w:numPr>
      </w:pPr>
      <w:r>
        <w:t>Ensuite, on a divisé les données en deux, données pour les nouveaux cas, et données pour les cas de décès de chaque jour, pour prédire juste un à la fois.</w:t>
      </w:r>
    </w:p>
    <w:tbl>
      <w:tblPr>
        <w:tblStyle w:val="Grilledutableau"/>
        <w:tblW w:w="0" w:type="auto"/>
        <w:tblInd w:w="720" w:type="dxa"/>
        <w:tblLook w:val="04A0" w:firstRow="1" w:lastRow="0" w:firstColumn="1" w:lastColumn="0" w:noHBand="0" w:noVBand="1"/>
      </w:tblPr>
      <w:tblGrid>
        <w:gridCol w:w="8296"/>
      </w:tblGrid>
      <w:tr w:rsidR="00A30A44" w14:paraId="3396DA5C" w14:textId="77777777" w:rsidTr="00A30A44">
        <w:tc>
          <w:tcPr>
            <w:tcW w:w="9016" w:type="dxa"/>
          </w:tcPr>
          <w:p w14:paraId="6B68E6AB" w14:textId="77777777" w:rsidR="00A30A44" w:rsidRPr="00A30A44" w:rsidRDefault="00A30A44" w:rsidP="00A30A44">
            <w:pPr>
              <w:pStyle w:val="Paragraphedeliste"/>
              <w:ind w:left="0"/>
              <w:rPr>
                <w:rFonts w:ascii="Agency FB" w:hAnsi="Agency FB"/>
                <w:color w:val="385623" w:themeColor="accent6" w:themeShade="80"/>
              </w:rPr>
            </w:pPr>
            <w:proofErr w:type="spellStart"/>
            <w:r w:rsidRPr="00A30A44">
              <w:rPr>
                <w:rFonts w:ascii="Agency FB" w:hAnsi="Agency FB"/>
                <w:color w:val="385623" w:themeColor="accent6" w:themeShade="80"/>
              </w:rPr>
              <w:t>df_cas</w:t>
            </w:r>
            <w:proofErr w:type="spellEnd"/>
            <w:r w:rsidRPr="00A30A44">
              <w:rPr>
                <w:rFonts w:ascii="Agency FB" w:hAnsi="Agency FB"/>
                <w:color w:val="385623" w:themeColor="accent6" w:themeShade="80"/>
              </w:rPr>
              <w:t xml:space="preserve"> = </w:t>
            </w:r>
            <w:proofErr w:type="spellStart"/>
            <w:r w:rsidRPr="00A30A44">
              <w:rPr>
                <w:rFonts w:ascii="Agency FB" w:hAnsi="Agency FB"/>
                <w:color w:val="385623" w:themeColor="accent6" w:themeShade="80"/>
              </w:rPr>
              <w:t>pd.DataFrame</w:t>
            </w:r>
            <w:proofErr w:type="spellEnd"/>
            <w:r w:rsidRPr="00A30A44">
              <w:rPr>
                <w:rFonts w:ascii="Agency FB" w:hAnsi="Agency FB"/>
                <w:color w:val="385623" w:themeColor="accent6" w:themeShade="80"/>
              </w:rPr>
              <w:t>(</w:t>
            </w:r>
            <w:proofErr w:type="spellStart"/>
            <w:r w:rsidRPr="00A30A44">
              <w:rPr>
                <w:rFonts w:ascii="Agency FB" w:hAnsi="Agency FB"/>
                <w:color w:val="385623" w:themeColor="accent6" w:themeShade="80"/>
              </w:rPr>
              <w:t>df</w:t>
            </w:r>
            <w:proofErr w:type="spellEnd"/>
            <w:r w:rsidRPr="00A30A44">
              <w:rPr>
                <w:rFonts w:ascii="Agency FB" w:hAnsi="Agency FB"/>
                <w:color w:val="385623" w:themeColor="accent6" w:themeShade="80"/>
              </w:rPr>
              <w:t>['</w:t>
            </w:r>
            <w:proofErr w:type="spellStart"/>
            <w:r w:rsidRPr="00A30A44">
              <w:rPr>
                <w:rFonts w:ascii="Agency FB" w:hAnsi="Agency FB"/>
                <w:color w:val="385623" w:themeColor="accent6" w:themeShade="80"/>
              </w:rPr>
              <w:t>nouveaux_cas</w:t>
            </w:r>
            <w:proofErr w:type="spellEnd"/>
            <w:r w:rsidRPr="00A30A44">
              <w:rPr>
                <w:rFonts w:ascii="Agency FB" w:hAnsi="Agency FB"/>
                <w:color w:val="385623" w:themeColor="accent6" w:themeShade="80"/>
              </w:rPr>
              <w:t>'])</w:t>
            </w:r>
          </w:p>
          <w:p w14:paraId="32662243" w14:textId="77777777" w:rsidR="00A30A44" w:rsidRPr="00A30A44" w:rsidRDefault="00A30A44" w:rsidP="00A30A44">
            <w:pPr>
              <w:pStyle w:val="Paragraphedeliste"/>
              <w:ind w:left="0"/>
              <w:rPr>
                <w:rFonts w:ascii="Agency FB" w:hAnsi="Agency FB"/>
                <w:color w:val="385623" w:themeColor="accent6" w:themeShade="80"/>
                <w:lang w:val="en-US"/>
              </w:rPr>
            </w:pPr>
            <w:proofErr w:type="spellStart"/>
            <w:r w:rsidRPr="00A30A44">
              <w:rPr>
                <w:rFonts w:ascii="Agency FB" w:hAnsi="Agency FB"/>
                <w:color w:val="385623" w:themeColor="accent6" w:themeShade="80"/>
                <w:lang w:val="en-US"/>
              </w:rPr>
              <w:t>df_deces</w:t>
            </w:r>
            <w:proofErr w:type="spellEnd"/>
            <w:r w:rsidRPr="00A30A44">
              <w:rPr>
                <w:rFonts w:ascii="Agency FB" w:hAnsi="Agency FB"/>
                <w:color w:val="385623" w:themeColor="accent6" w:themeShade="80"/>
                <w:lang w:val="en-US"/>
              </w:rPr>
              <w:t xml:space="preserve"> = </w:t>
            </w:r>
            <w:proofErr w:type="spellStart"/>
            <w:r w:rsidRPr="00A30A44">
              <w:rPr>
                <w:rFonts w:ascii="Agency FB" w:hAnsi="Agency FB"/>
                <w:color w:val="385623" w:themeColor="accent6" w:themeShade="80"/>
                <w:lang w:val="en-US"/>
              </w:rPr>
              <w:t>df_cas</w:t>
            </w:r>
            <w:proofErr w:type="spellEnd"/>
            <w:r w:rsidRPr="00A30A44">
              <w:rPr>
                <w:rFonts w:ascii="Agency FB" w:hAnsi="Agency FB"/>
                <w:color w:val="385623" w:themeColor="accent6" w:themeShade="80"/>
                <w:lang w:val="en-US"/>
              </w:rPr>
              <w:t xml:space="preserve"> = </w:t>
            </w:r>
            <w:proofErr w:type="spellStart"/>
            <w:r w:rsidRPr="00A30A44">
              <w:rPr>
                <w:rFonts w:ascii="Agency FB" w:hAnsi="Agency FB"/>
                <w:color w:val="385623" w:themeColor="accent6" w:themeShade="80"/>
                <w:lang w:val="en-US"/>
              </w:rPr>
              <w:t>pd.DataFrame</w:t>
            </w:r>
            <w:proofErr w:type="spellEnd"/>
            <w:r w:rsidRPr="00A30A44">
              <w:rPr>
                <w:rFonts w:ascii="Agency FB" w:hAnsi="Agency FB"/>
                <w:color w:val="385623" w:themeColor="accent6" w:themeShade="80"/>
                <w:lang w:val="en-US"/>
              </w:rPr>
              <w:t>(df['</w:t>
            </w:r>
            <w:proofErr w:type="spellStart"/>
            <w:r w:rsidRPr="00A30A44">
              <w:rPr>
                <w:rFonts w:ascii="Agency FB" w:hAnsi="Agency FB"/>
                <w:color w:val="385623" w:themeColor="accent6" w:themeShade="80"/>
                <w:lang w:val="en-US"/>
              </w:rPr>
              <w:t>décès</w:t>
            </w:r>
            <w:proofErr w:type="spellEnd"/>
            <w:r w:rsidRPr="00A30A44">
              <w:rPr>
                <w:rFonts w:ascii="Agency FB" w:hAnsi="Agency FB"/>
                <w:color w:val="385623" w:themeColor="accent6" w:themeShade="80"/>
                <w:lang w:val="en-US"/>
              </w:rPr>
              <w:t>'])</w:t>
            </w:r>
          </w:p>
          <w:p w14:paraId="133D2CCC" w14:textId="77777777" w:rsidR="00A30A44" w:rsidRPr="00A30A44" w:rsidRDefault="00A30A44" w:rsidP="00A30A44">
            <w:pPr>
              <w:pStyle w:val="Paragraphedeliste"/>
              <w:ind w:left="0"/>
              <w:rPr>
                <w:rFonts w:ascii="Agency FB" w:hAnsi="Agency FB"/>
                <w:color w:val="385623" w:themeColor="accent6" w:themeShade="80"/>
                <w:lang w:val="en-US"/>
              </w:rPr>
            </w:pPr>
          </w:p>
          <w:p w14:paraId="2CEC5A63" w14:textId="77777777" w:rsidR="00A30A44" w:rsidRPr="00A30A44" w:rsidRDefault="00A30A44" w:rsidP="00A30A44">
            <w:pPr>
              <w:pStyle w:val="Paragraphedeliste"/>
              <w:ind w:left="0"/>
              <w:rPr>
                <w:rFonts w:ascii="Agency FB" w:hAnsi="Agency FB"/>
                <w:color w:val="385623" w:themeColor="accent6" w:themeShade="80"/>
                <w:lang w:val="en-US"/>
              </w:rPr>
            </w:pPr>
            <w:proofErr w:type="spellStart"/>
            <w:r w:rsidRPr="00A30A44">
              <w:rPr>
                <w:rFonts w:ascii="Agency FB" w:hAnsi="Agency FB"/>
                <w:color w:val="385623" w:themeColor="accent6" w:themeShade="80"/>
                <w:lang w:val="en-US"/>
              </w:rPr>
              <w:t>df_cas.head</w:t>
            </w:r>
            <w:proofErr w:type="spellEnd"/>
            <w:r w:rsidRPr="00A30A44">
              <w:rPr>
                <w:rFonts w:ascii="Agency FB" w:hAnsi="Agency FB"/>
                <w:color w:val="385623" w:themeColor="accent6" w:themeShade="80"/>
                <w:lang w:val="en-US"/>
              </w:rPr>
              <w:t>()</w:t>
            </w:r>
          </w:p>
          <w:p w14:paraId="4D14D75D" w14:textId="02545E5C" w:rsidR="00A30A44" w:rsidRDefault="00A30A44" w:rsidP="00A30A44">
            <w:pPr>
              <w:pStyle w:val="Paragraphedeliste"/>
              <w:ind w:left="0"/>
            </w:pPr>
            <w:proofErr w:type="spellStart"/>
            <w:r w:rsidRPr="00A30A44">
              <w:rPr>
                <w:rFonts w:ascii="Agency FB" w:hAnsi="Agency FB"/>
                <w:color w:val="385623" w:themeColor="accent6" w:themeShade="80"/>
              </w:rPr>
              <w:t>df_deces.head</w:t>
            </w:r>
            <w:proofErr w:type="spellEnd"/>
            <w:r w:rsidRPr="00A30A44">
              <w:rPr>
                <w:rFonts w:ascii="Agency FB" w:hAnsi="Agency FB"/>
                <w:color w:val="385623" w:themeColor="accent6" w:themeShade="80"/>
              </w:rPr>
              <w:t>()</w:t>
            </w:r>
          </w:p>
        </w:tc>
      </w:tr>
    </w:tbl>
    <w:p w14:paraId="2C0D80A1" w14:textId="77777777" w:rsidR="00A30A44" w:rsidRDefault="00A30A44" w:rsidP="00A30A44">
      <w:pPr>
        <w:pStyle w:val="Paragraphedeliste"/>
      </w:pPr>
    </w:p>
    <w:p w14:paraId="55C82A11" w14:textId="5F4AE297" w:rsidR="00A63687" w:rsidRDefault="00A30A44" w:rsidP="00A30A44">
      <w:pPr>
        <w:ind w:left="360"/>
      </w:pPr>
      <w:r>
        <w:rPr>
          <w:noProof/>
        </w:rPr>
        <w:drawing>
          <wp:anchor distT="0" distB="0" distL="114300" distR="114300" simplePos="0" relativeHeight="251658240" behindDoc="1" locked="0" layoutInCell="1" allowOverlap="1" wp14:anchorId="0C261F74" wp14:editId="5EF71656">
            <wp:simplePos x="0" y="0"/>
            <wp:positionH relativeFrom="column">
              <wp:posOffset>899795</wp:posOffset>
            </wp:positionH>
            <wp:positionV relativeFrom="paragraph">
              <wp:posOffset>3810</wp:posOffset>
            </wp:positionV>
            <wp:extent cx="1370965" cy="1663065"/>
            <wp:effectExtent l="0" t="0" r="635" b="0"/>
            <wp:wrapTight wrapText="bothSides">
              <wp:wrapPolygon edited="0">
                <wp:start x="0" y="0"/>
                <wp:lineTo x="0" y="21278"/>
                <wp:lineTo x="21310" y="21278"/>
                <wp:lineTo x="2131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70965" cy="1663065"/>
                    </a:xfrm>
                    <a:prstGeom prst="rect">
                      <a:avLst/>
                    </a:prstGeom>
                  </pic:spPr>
                </pic:pic>
              </a:graphicData>
            </a:graphic>
            <wp14:sizeRelH relativeFrom="margin">
              <wp14:pctWidth>0</wp14:pctWidth>
            </wp14:sizeRelH>
            <wp14:sizeRelV relativeFrom="margin">
              <wp14:pctHeight>0</wp14:pctHeight>
            </wp14:sizeRelV>
          </wp:anchor>
        </w:drawing>
      </w:r>
      <w:r w:rsidR="00A63687">
        <w:rPr>
          <w:noProof/>
        </w:rPr>
        <w:drawing>
          <wp:inline distT="0" distB="0" distL="0" distR="0" wp14:anchorId="03F8C3E1" wp14:editId="7AEE9E7F">
            <wp:extent cx="1571625" cy="163467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71625" cy="1634670"/>
                    </a:xfrm>
                    <a:prstGeom prst="rect">
                      <a:avLst/>
                    </a:prstGeom>
                  </pic:spPr>
                </pic:pic>
              </a:graphicData>
            </a:graphic>
          </wp:inline>
        </w:drawing>
      </w:r>
    </w:p>
    <w:p w14:paraId="52B32B84" w14:textId="77777777" w:rsidR="00B52CF5" w:rsidRDefault="00B52CF5" w:rsidP="009200F8">
      <w:pPr>
        <w:pStyle w:val="Paragraphedeliste"/>
      </w:pPr>
    </w:p>
    <w:p w14:paraId="2CA0B0B8" w14:textId="517ECF93" w:rsidR="00E9089B" w:rsidRPr="005867DC" w:rsidRDefault="00E9089B" w:rsidP="00E9089B">
      <w:pPr>
        <w:rPr>
          <w:b/>
          <w:bCs/>
        </w:rPr>
      </w:pPr>
      <w:r w:rsidRPr="005867DC">
        <w:rPr>
          <w:b/>
          <w:bCs/>
        </w:rPr>
        <w:t xml:space="preserve">La finalité : </w:t>
      </w:r>
    </w:p>
    <w:p w14:paraId="08EE2075" w14:textId="419EC62B" w:rsidR="00E9089B" w:rsidRDefault="005867DC" w:rsidP="00E9089B">
      <w:r>
        <w:t xml:space="preserve">Notre objectif est de prédire les nouveaux cas </w:t>
      </w:r>
      <w:r w:rsidR="00EE7EF4">
        <w:t xml:space="preserve">enregistrés </w:t>
      </w:r>
      <w:r>
        <w:t xml:space="preserve">du Coronavirus en Etats-Unis </w:t>
      </w:r>
      <w:r w:rsidR="00AA5779">
        <w:t>ainsi que</w:t>
      </w:r>
      <w:r>
        <w:t xml:space="preserve"> les nouveaux cas de décès.</w:t>
      </w:r>
    </w:p>
    <w:p w14:paraId="795A3373" w14:textId="5AD21D5E" w:rsidR="000E2027" w:rsidRDefault="000E2027" w:rsidP="00E9089B">
      <w:pPr>
        <w:rPr>
          <w:b/>
          <w:bCs/>
        </w:rPr>
      </w:pPr>
    </w:p>
    <w:p w14:paraId="49BD8C52" w14:textId="1DFECEEA" w:rsidR="000E2027" w:rsidRDefault="000E2027" w:rsidP="00E9089B">
      <w:pPr>
        <w:rPr>
          <w:b/>
          <w:bCs/>
        </w:rPr>
      </w:pPr>
      <w:r>
        <w:rPr>
          <w:b/>
          <w:bCs/>
        </w:rPr>
        <w:t xml:space="preserve">Les </w:t>
      </w:r>
      <w:proofErr w:type="spellStart"/>
      <w:r>
        <w:rPr>
          <w:b/>
          <w:bCs/>
        </w:rPr>
        <w:t>series</w:t>
      </w:r>
      <w:proofErr w:type="spellEnd"/>
      <w:r>
        <w:rPr>
          <w:b/>
          <w:bCs/>
        </w:rPr>
        <w:t xml:space="preserve"> temporelles :</w:t>
      </w:r>
    </w:p>
    <w:p w14:paraId="535499E2" w14:textId="0A1023C7" w:rsidR="000E2027" w:rsidRDefault="000E2027" w:rsidP="00E9089B">
      <w:pPr>
        <w:rPr>
          <w:b/>
          <w:bCs/>
        </w:rPr>
      </w:pPr>
      <w:r>
        <w:rPr>
          <w:b/>
          <w:bCs/>
        </w:rPr>
        <w:t xml:space="preserve">Composants : </w:t>
      </w:r>
    </w:p>
    <w:p w14:paraId="28394610" w14:textId="16CEFCB4" w:rsidR="000E2027" w:rsidRPr="0089056C" w:rsidRDefault="0089056C" w:rsidP="000E2027">
      <w:pPr>
        <w:pStyle w:val="Paragraphedeliste"/>
        <w:numPr>
          <w:ilvl w:val="0"/>
          <w:numId w:val="2"/>
        </w:numPr>
      </w:pPr>
      <w:r>
        <w:rPr>
          <w:b/>
          <w:bCs/>
        </w:rPr>
        <w:t>Niveau</w:t>
      </w:r>
      <w:r w:rsidR="000E2027">
        <w:rPr>
          <w:b/>
          <w:bCs/>
        </w:rPr>
        <w:t> :</w:t>
      </w:r>
      <w:r>
        <w:rPr>
          <w:b/>
          <w:bCs/>
        </w:rPr>
        <w:t xml:space="preserve"> </w:t>
      </w:r>
      <w:r w:rsidRPr="0089056C">
        <w:t xml:space="preserve">la ligne de base d’une </w:t>
      </w:r>
      <w:proofErr w:type="spellStart"/>
      <w:r w:rsidRPr="0089056C">
        <w:t>serie</w:t>
      </w:r>
      <w:proofErr w:type="spellEnd"/>
      <w:r w:rsidRPr="0089056C">
        <w:t xml:space="preserve"> temporelle si elle était une ligne droite</w:t>
      </w:r>
    </w:p>
    <w:p w14:paraId="2B2173B5" w14:textId="02E57898" w:rsidR="000E2027" w:rsidRDefault="000E2027" w:rsidP="000E2027">
      <w:pPr>
        <w:pStyle w:val="Paragraphedeliste"/>
        <w:numPr>
          <w:ilvl w:val="0"/>
          <w:numId w:val="2"/>
        </w:numPr>
        <w:rPr>
          <w:b/>
          <w:bCs/>
        </w:rPr>
      </w:pPr>
      <w:r>
        <w:rPr>
          <w:b/>
          <w:bCs/>
        </w:rPr>
        <w:t>Tendance :</w:t>
      </w:r>
      <w:r w:rsidR="0089056C">
        <w:rPr>
          <w:b/>
          <w:bCs/>
        </w:rPr>
        <w:t xml:space="preserve"> </w:t>
      </w:r>
      <w:r w:rsidR="0089056C">
        <w:t>l’</w:t>
      </w:r>
      <w:proofErr w:type="spellStart"/>
      <w:r w:rsidR="0089056C">
        <w:t>augumentation</w:t>
      </w:r>
      <w:proofErr w:type="spellEnd"/>
      <w:r w:rsidR="0089056C">
        <w:t xml:space="preserve"> ou la </w:t>
      </w:r>
      <w:proofErr w:type="spellStart"/>
      <w:r w:rsidR="0089056C">
        <w:t>dimunition</w:t>
      </w:r>
      <w:proofErr w:type="spellEnd"/>
      <w:r w:rsidR="0089056C">
        <w:t xml:space="preserve"> des </w:t>
      </w:r>
      <w:proofErr w:type="spellStart"/>
      <w:r w:rsidR="0089056C">
        <w:t>series</w:t>
      </w:r>
      <w:proofErr w:type="spellEnd"/>
      <w:r w:rsidR="0089056C">
        <w:t xml:space="preserve"> temporelles en fonction du temps souvent </w:t>
      </w:r>
      <w:proofErr w:type="spellStart"/>
      <w:r w:rsidR="0089056C">
        <w:t>lineaire</w:t>
      </w:r>
      <w:proofErr w:type="spellEnd"/>
    </w:p>
    <w:p w14:paraId="206858CD" w14:textId="5114880C" w:rsidR="000E2027" w:rsidRDefault="000E2027" w:rsidP="000E2027">
      <w:pPr>
        <w:pStyle w:val="Paragraphedeliste"/>
        <w:numPr>
          <w:ilvl w:val="0"/>
          <w:numId w:val="2"/>
        </w:numPr>
        <w:rPr>
          <w:b/>
          <w:bCs/>
        </w:rPr>
      </w:pPr>
      <w:proofErr w:type="spellStart"/>
      <w:r>
        <w:rPr>
          <w:b/>
          <w:bCs/>
        </w:rPr>
        <w:t>Saisonnalite</w:t>
      </w:r>
      <w:proofErr w:type="spellEnd"/>
      <w:r>
        <w:rPr>
          <w:b/>
          <w:bCs/>
        </w:rPr>
        <w:t> :</w:t>
      </w:r>
      <w:r w:rsidR="0089056C">
        <w:rPr>
          <w:b/>
          <w:bCs/>
        </w:rPr>
        <w:t xml:space="preserve"> </w:t>
      </w:r>
      <w:r w:rsidR="0089056C">
        <w:t xml:space="preserve">le comportement </w:t>
      </w:r>
      <w:proofErr w:type="spellStart"/>
      <w:r w:rsidR="0089056C">
        <w:t>repetitifs</w:t>
      </w:r>
      <w:proofErr w:type="spellEnd"/>
      <w:r w:rsidR="0089056C">
        <w:t xml:space="preserve"> sur des cycles du temps des </w:t>
      </w:r>
      <w:proofErr w:type="spellStart"/>
      <w:r w:rsidR="0089056C">
        <w:t>series</w:t>
      </w:r>
      <w:proofErr w:type="spellEnd"/>
      <w:r w:rsidR="0089056C">
        <w:t xml:space="preserve"> temporelles</w:t>
      </w:r>
    </w:p>
    <w:p w14:paraId="6CB17949" w14:textId="7FCE82D9" w:rsidR="000E2027" w:rsidRPr="000E2027" w:rsidRDefault="000E2027" w:rsidP="000E2027">
      <w:pPr>
        <w:pStyle w:val="Paragraphedeliste"/>
        <w:numPr>
          <w:ilvl w:val="0"/>
          <w:numId w:val="2"/>
        </w:numPr>
        <w:rPr>
          <w:b/>
          <w:bCs/>
        </w:rPr>
      </w:pPr>
      <w:r>
        <w:rPr>
          <w:b/>
          <w:bCs/>
        </w:rPr>
        <w:t>Bruit :</w:t>
      </w:r>
      <w:r w:rsidR="0089056C">
        <w:rPr>
          <w:b/>
          <w:bCs/>
        </w:rPr>
        <w:t xml:space="preserve"> </w:t>
      </w:r>
      <w:r w:rsidR="0089056C">
        <w:t xml:space="preserve">la </w:t>
      </w:r>
      <w:r w:rsidR="0089056C" w:rsidRPr="0089056C">
        <w:t>variabilité</w:t>
      </w:r>
      <w:r w:rsidR="0089056C">
        <w:t xml:space="preserve"> </w:t>
      </w:r>
      <w:proofErr w:type="spellStart"/>
      <w:r w:rsidR="00976083">
        <w:t>aleatoire</w:t>
      </w:r>
      <w:proofErr w:type="spellEnd"/>
      <w:r w:rsidR="00976083">
        <w:t xml:space="preserve"> des </w:t>
      </w:r>
      <w:proofErr w:type="spellStart"/>
      <w:r w:rsidR="00976083">
        <w:t>series</w:t>
      </w:r>
      <w:proofErr w:type="spellEnd"/>
      <w:r w:rsidR="00976083">
        <w:t xml:space="preserve"> temporelles qui ne peut pas </w:t>
      </w:r>
      <w:proofErr w:type="spellStart"/>
      <w:r w:rsidR="00976083">
        <w:t>etre</w:t>
      </w:r>
      <w:proofErr w:type="spellEnd"/>
      <w:r w:rsidR="00976083">
        <w:t xml:space="preserve"> </w:t>
      </w:r>
      <w:proofErr w:type="spellStart"/>
      <w:r w:rsidR="00976083">
        <w:t>expliquee</w:t>
      </w:r>
      <w:proofErr w:type="spellEnd"/>
      <w:r w:rsidR="00976083">
        <w:t xml:space="preserve"> par le </w:t>
      </w:r>
      <w:proofErr w:type="spellStart"/>
      <w:r w:rsidR="00976083">
        <w:t>modele</w:t>
      </w:r>
      <w:proofErr w:type="spellEnd"/>
      <w:r w:rsidR="00976083">
        <w:t>.</w:t>
      </w:r>
    </w:p>
    <w:p w14:paraId="5ADC91CC" w14:textId="6F871975" w:rsidR="000E2027" w:rsidRDefault="000E2027" w:rsidP="00E9089B">
      <w:pPr>
        <w:rPr>
          <w:b/>
          <w:bCs/>
        </w:rPr>
      </w:pPr>
    </w:p>
    <w:p w14:paraId="2CE88EF2" w14:textId="03F04256" w:rsidR="000E2027" w:rsidRDefault="00A71F43" w:rsidP="00A71F43">
      <w:r>
        <w:t xml:space="preserve">On peut modéliser n’importe quelle </w:t>
      </w:r>
      <w:proofErr w:type="spellStart"/>
      <w:r>
        <w:t>serie</w:t>
      </w:r>
      <w:proofErr w:type="spellEnd"/>
      <w:r>
        <w:t xml:space="preserve"> temporelle en tant que : </w:t>
      </w:r>
    </w:p>
    <w:tbl>
      <w:tblPr>
        <w:tblStyle w:val="Grilledutableau"/>
        <w:tblW w:w="0" w:type="auto"/>
        <w:tblLook w:val="04A0" w:firstRow="1" w:lastRow="0" w:firstColumn="1" w:lastColumn="0" w:noHBand="0" w:noVBand="1"/>
      </w:tblPr>
      <w:tblGrid>
        <w:gridCol w:w="9016"/>
      </w:tblGrid>
      <w:tr w:rsidR="00A71F43" w14:paraId="5184DB45" w14:textId="77777777" w:rsidTr="00A71F43">
        <w:tc>
          <w:tcPr>
            <w:tcW w:w="9016" w:type="dxa"/>
          </w:tcPr>
          <w:p w14:paraId="71B1EAAD" w14:textId="1E8A0B40" w:rsidR="00A71F43" w:rsidRPr="00D512AA" w:rsidRDefault="00A71F43" w:rsidP="00D512AA">
            <w:pPr>
              <w:jc w:val="center"/>
              <w:rPr>
                <w:b/>
                <w:bCs/>
              </w:rPr>
            </w:pPr>
            <w:r w:rsidRPr="00D512AA">
              <w:rPr>
                <w:b/>
                <w:bCs/>
                <w:sz w:val="24"/>
                <w:szCs w:val="24"/>
              </w:rPr>
              <w:lastRenderedPageBreak/>
              <w:t xml:space="preserve">Y = niveau + tendance + </w:t>
            </w:r>
            <w:proofErr w:type="spellStart"/>
            <w:r w:rsidRPr="00D512AA">
              <w:rPr>
                <w:b/>
                <w:bCs/>
                <w:sz w:val="24"/>
                <w:szCs w:val="24"/>
              </w:rPr>
              <w:t>saisonnalite</w:t>
            </w:r>
            <w:proofErr w:type="spellEnd"/>
            <w:r w:rsidRPr="00D512AA">
              <w:rPr>
                <w:b/>
                <w:bCs/>
                <w:sz w:val="24"/>
                <w:szCs w:val="24"/>
              </w:rPr>
              <w:t xml:space="preserve"> + bruit</w:t>
            </w:r>
          </w:p>
        </w:tc>
      </w:tr>
    </w:tbl>
    <w:p w14:paraId="332D90F2" w14:textId="77777777" w:rsidR="00A71F43" w:rsidRDefault="00A71F43" w:rsidP="00A71F43"/>
    <w:p w14:paraId="2BC84445" w14:textId="77777777" w:rsidR="000E2027" w:rsidRDefault="000E2027" w:rsidP="00E9089B">
      <w:pPr>
        <w:rPr>
          <w:b/>
          <w:bCs/>
        </w:rPr>
      </w:pPr>
    </w:p>
    <w:p w14:paraId="71D6F622" w14:textId="1474AB4E" w:rsidR="00E9089B" w:rsidRDefault="00E9089B" w:rsidP="00E9089B">
      <w:pPr>
        <w:rPr>
          <w:b/>
          <w:bCs/>
        </w:rPr>
      </w:pPr>
      <w:r w:rsidRPr="005867DC">
        <w:rPr>
          <w:b/>
          <w:bCs/>
        </w:rPr>
        <w:t>ARIMA :</w:t>
      </w:r>
    </w:p>
    <w:p w14:paraId="39C1F2D2" w14:textId="57A986EC" w:rsidR="00E86E5B" w:rsidRDefault="00E86E5B" w:rsidP="00E86E5B"/>
    <w:p w14:paraId="7194AE1B" w14:textId="2DE2057B" w:rsidR="00CE0777" w:rsidRDefault="00CE0777" w:rsidP="00CE0777">
      <w:r>
        <w:t xml:space="preserve">ARIMA ou </w:t>
      </w:r>
      <w:r w:rsidR="00E86E5B">
        <w:t>« </w:t>
      </w:r>
      <w:r w:rsidRPr="00E86E5B">
        <w:rPr>
          <w:b/>
          <w:bCs/>
        </w:rPr>
        <w:t>A</w:t>
      </w:r>
      <w:r>
        <w:t xml:space="preserve">uto </w:t>
      </w:r>
      <w:proofErr w:type="spellStart"/>
      <w:r w:rsidRPr="00E86E5B">
        <w:rPr>
          <w:b/>
          <w:bCs/>
        </w:rPr>
        <w:t>R</w:t>
      </w:r>
      <w:r>
        <w:t>egressive</w:t>
      </w:r>
      <w:proofErr w:type="spellEnd"/>
      <w:r>
        <w:t xml:space="preserve"> </w:t>
      </w:r>
      <w:r w:rsidRPr="00E86E5B">
        <w:rPr>
          <w:b/>
          <w:bCs/>
        </w:rPr>
        <w:t>I</w:t>
      </w:r>
      <w:r>
        <w:t xml:space="preserve">ntegrated </w:t>
      </w:r>
      <w:r w:rsidR="00E86E5B" w:rsidRPr="00E86E5B">
        <w:rPr>
          <w:b/>
          <w:bCs/>
        </w:rPr>
        <w:t>M</w:t>
      </w:r>
      <w:r w:rsidR="00E86E5B">
        <w:t>oving</w:t>
      </w:r>
      <w:r>
        <w:t xml:space="preserve"> </w:t>
      </w:r>
      <w:proofErr w:type="spellStart"/>
      <w:r w:rsidRPr="00E86E5B">
        <w:rPr>
          <w:b/>
          <w:bCs/>
        </w:rPr>
        <w:t>A</w:t>
      </w:r>
      <w:r>
        <w:t>verage</w:t>
      </w:r>
      <w:proofErr w:type="spellEnd"/>
      <w:r w:rsidR="00E86E5B">
        <w:t> »</w:t>
      </w:r>
      <w:r>
        <w:t xml:space="preserve"> est un </w:t>
      </w:r>
      <w:proofErr w:type="spellStart"/>
      <w:r>
        <w:t>modele</w:t>
      </w:r>
      <w:proofErr w:type="spellEnd"/>
      <w:r>
        <w:t xml:space="preserve"> statistique très simple, qui peut être </w:t>
      </w:r>
      <w:proofErr w:type="spellStart"/>
      <w:r>
        <w:t>represente</w:t>
      </w:r>
      <w:proofErr w:type="spellEnd"/>
      <w:r>
        <w:t xml:space="preserve"> par la relation suivante : </w:t>
      </w:r>
    </w:p>
    <w:tbl>
      <w:tblPr>
        <w:tblStyle w:val="Grilledutableau"/>
        <w:tblW w:w="0" w:type="auto"/>
        <w:tblLook w:val="04A0" w:firstRow="1" w:lastRow="0" w:firstColumn="1" w:lastColumn="0" w:noHBand="0" w:noVBand="1"/>
      </w:tblPr>
      <w:tblGrid>
        <w:gridCol w:w="9016"/>
      </w:tblGrid>
      <w:tr w:rsidR="00A71F43" w:rsidRPr="00A71F43" w14:paraId="1BD12E81" w14:textId="77777777" w:rsidTr="00A71F43">
        <w:tc>
          <w:tcPr>
            <w:tcW w:w="9016" w:type="dxa"/>
          </w:tcPr>
          <w:p w14:paraId="539C613E" w14:textId="77777777" w:rsidR="00A71F43" w:rsidRPr="00A71F43" w:rsidRDefault="00A71F43" w:rsidP="00A71F43">
            <w:pPr>
              <w:pStyle w:val="mc"/>
              <w:spacing w:before="420" w:after="0" w:line="660" w:lineRule="atLeast"/>
              <w:rPr>
                <w:rFonts w:ascii="Aharoni" w:hAnsi="Aharoni" w:cs="Aharoni" w:hint="cs"/>
                <w:color w:val="7030A0"/>
                <w:spacing w:val="-2"/>
                <w:sz w:val="40"/>
                <w:szCs w:val="40"/>
              </w:rPr>
            </w:pPr>
            <w:r w:rsidRPr="00A71F43">
              <w:rPr>
                <w:rFonts w:ascii="Aharoni" w:hAnsi="Aharoni" w:cs="Aharoni" w:hint="cs"/>
                <w:color w:val="7030A0"/>
                <w:spacing w:val="-2"/>
                <w:sz w:val="40"/>
                <w:szCs w:val="40"/>
              </w:rPr>
              <w:t xml:space="preserve">y[t+1] = (c + a0*y[t] + a1*y[t-1] +…+ </w:t>
            </w:r>
            <w:proofErr w:type="spellStart"/>
            <w:r w:rsidRPr="00A71F43">
              <w:rPr>
                <w:rFonts w:ascii="Aharoni" w:hAnsi="Aharoni" w:cs="Aharoni" w:hint="cs"/>
                <w:color w:val="7030A0"/>
                <w:spacing w:val="-2"/>
                <w:sz w:val="40"/>
                <w:szCs w:val="40"/>
              </w:rPr>
              <w:t>a</w:t>
            </w:r>
            <w:r w:rsidRPr="00A71F43">
              <w:rPr>
                <w:rFonts w:ascii="Aharoni" w:hAnsi="Aharoni" w:cs="Aharoni" w:hint="cs"/>
                <w:color w:val="7030A0"/>
                <w:spacing w:val="-2"/>
                <w:sz w:val="32"/>
                <w:szCs w:val="32"/>
              </w:rPr>
              <w:t>p</w:t>
            </w:r>
            <w:proofErr w:type="spellEnd"/>
            <w:r w:rsidRPr="00A71F43">
              <w:rPr>
                <w:rFonts w:ascii="Aharoni" w:hAnsi="Aharoni" w:cs="Aharoni" w:hint="cs"/>
                <w:color w:val="7030A0"/>
                <w:spacing w:val="-2"/>
                <w:sz w:val="40"/>
                <w:szCs w:val="40"/>
              </w:rPr>
              <w:t>*y[t-p]) +</w:t>
            </w:r>
          </w:p>
          <w:p w14:paraId="2333F881" w14:textId="314B6A35" w:rsidR="00A71F43" w:rsidRPr="00A71F43" w:rsidRDefault="00A71F43" w:rsidP="00A71F43">
            <w:pPr>
              <w:pStyle w:val="mc"/>
              <w:spacing w:before="420" w:beforeAutospacing="0" w:after="0" w:afterAutospacing="0" w:line="660" w:lineRule="atLeast"/>
              <w:rPr>
                <w:rFonts w:ascii="Aharoni" w:hAnsi="Aharoni" w:cs="Aharoni" w:hint="cs"/>
                <w:color w:val="7030A0"/>
                <w:spacing w:val="-2"/>
                <w:sz w:val="40"/>
                <w:szCs w:val="40"/>
              </w:rPr>
            </w:pPr>
            <w:r w:rsidRPr="00A71F43">
              <w:rPr>
                <w:rFonts w:ascii="Aharoni" w:hAnsi="Aharoni" w:cs="Aharoni" w:hint="cs"/>
                <w:color w:val="7030A0"/>
                <w:spacing w:val="-2"/>
                <w:sz w:val="40"/>
                <w:szCs w:val="40"/>
              </w:rPr>
              <w:t xml:space="preserve">(e[t] + b1*e[t-1] + b2*e[t-2] +…+ </w:t>
            </w:r>
            <w:proofErr w:type="spellStart"/>
            <w:r w:rsidRPr="00A71F43">
              <w:rPr>
                <w:rFonts w:ascii="Aharoni" w:hAnsi="Aharoni" w:cs="Aharoni" w:hint="cs"/>
                <w:color w:val="7030A0"/>
                <w:spacing w:val="-2"/>
                <w:sz w:val="40"/>
                <w:szCs w:val="40"/>
              </w:rPr>
              <w:t>b</w:t>
            </w:r>
            <w:r w:rsidRPr="00A71F43">
              <w:rPr>
                <w:rFonts w:ascii="Aharoni" w:hAnsi="Aharoni" w:cs="Aharoni" w:hint="cs"/>
                <w:color w:val="7030A0"/>
                <w:spacing w:val="-2"/>
                <w:sz w:val="32"/>
                <w:szCs w:val="32"/>
              </w:rPr>
              <w:t>q</w:t>
            </w:r>
            <w:proofErr w:type="spellEnd"/>
            <w:r w:rsidRPr="00A71F43">
              <w:rPr>
                <w:rFonts w:ascii="Aharoni" w:hAnsi="Aharoni" w:cs="Aharoni" w:hint="cs"/>
                <w:color w:val="7030A0"/>
                <w:spacing w:val="-2"/>
                <w:sz w:val="40"/>
                <w:szCs w:val="40"/>
              </w:rPr>
              <w:t>*e[t-q])</w:t>
            </w:r>
          </w:p>
        </w:tc>
      </w:tr>
    </w:tbl>
    <w:p w14:paraId="7519855E" w14:textId="77777777" w:rsidR="00A71F43" w:rsidRDefault="00A71F43" w:rsidP="00A71F43"/>
    <w:p w14:paraId="46B1B933" w14:textId="77777777" w:rsidR="00EA5234" w:rsidRDefault="00CE0777" w:rsidP="00CE0777">
      <w:r>
        <w:t xml:space="preserve"> et comme son nom l’indique, ARIMA se </w:t>
      </w:r>
      <w:proofErr w:type="spellStart"/>
      <w:r>
        <w:t>caracterise</w:t>
      </w:r>
      <w:proofErr w:type="spellEnd"/>
      <w:r>
        <w:t xml:space="preserve"> par trois caractéristiques </w:t>
      </w:r>
      <w:proofErr w:type="spellStart"/>
      <w:r>
        <w:t>representees</w:t>
      </w:r>
      <w:proofErr w:type="spellEnd"/>
      <w:r>
        <w:t xml:space="preserve"> par trois composantes comme </w:t>
      </w:r>
      <w:proofErr w:type="spellStart"/>
      <w:r w:rsidR="00EA5234">
        <w:t>montree</w:t>
      </w:r>
      <w:proofErr w:type="spellEnd"/>
      <w:r w:rsidR="00EA5234">
        <w:t xml:space="preserve"> dans la relation ci-dessus, c’est un </w:t>
      </w:r>
      <w:proofErr w:type="spellStart"/>
      <w:r w:rsidR="00EA5234">
        <w:t>modele</w:t>
      </w:r>
      <w:proofErr w:type="spellEnd"/>
      <w:r w:rsidR="00EA5234">
        <w:t xml:space="preserve"> : </w:t>
      </w:r>
    </w:p>
    <w:p w14:paraId="1F8DB1C8" w14:textId="0B6D8828" w:rsidR="00E86E5B" w:rsidRDefault="00EA5234" w:rsidP="00E86E5B">
      <w:pPr>
        <w:pStyle w:val="Paragraphedeliste"/>
        <w:numPr>
          <w:ilvl w:val="0"/>
          <w:numId w:val="1"/>
        </w:numPr>
      </w:pPr>
      <w:r>
        <w:t xml:space="preserve">Autorégressif : La </w:t>
      </w:r>
      <w:proofErr w:type="spellStart"/>
      <w:r>
        <w:t>regression</w:t>
      </w:r>
      <w:proofErr w:type="spellEnd"/>
      <w:r>
        <w:t xml:space="preserve"> s’effectue par rapport aux valeurs </w:t>
      </w:r>
      <w:proofErr w:type="spellStart"/>
      <w:r>
        <w:t>passees</w:t>
      </w:r>
      <w:proofErr w:type="spellEnd"/>
      <w:r>
        <w:t xml:space="preserve"> de y, cette </w:t>
      </w:r>
      <w:proofErr w:type="spellStart"/>
      <w:r>
        <w:t>caracteristique</w:t>
      </w:r>
      <w:proofErr w:type="spellEnd"/>
      <w:r>
        <w:t xml:space="preserve"> est </w:t>
      </w:r>
      <w:proofErr w:type="spellStart"/>
      <w:r>
        <w:t>representee</w:t>
      </w:r>
      <w:proofErr w:type="spellEnd"/>
      <w:r>
        <w:t xml:space="preserve"> par la composante </w:t>
      </w:r>
      <w:r w:rsidRPr="00E86E5B">
        <w:rPr>
          <w:b/>
          <w:bCs/>
        </w:rPr>
        <w:t>p</w:t>
      </w:r>
      <w:r w:rsidR="00876CF3">
        <w:rPr>
          <w:b/>
          <w:bCs/>
        </w:rPr>
        <w:t xml:space="preserve"> </w:t>
      </w:r>
      <w:r w:rsidR="00876CF3" w:rsidRPr="00876CF3">
        <w:t>ou</w:t>
      </w:r>
      <w:r w:rsidR="00876CF3">
        <w:rPr>
          <w:b/>
          <w:bCs/>
        </w:rPr>
        <w:t xml:space="preserve"> AR</w:t>
      </w:r>
      <w:r>
        <w:t xml:space="preserve"> : le nombre des coefficients pi . </w:t>
      </w:r>
    </w:p>
    <w:p w14:paraId="039741B4" w14:textId="49C49DC0" w:rsidR="00E86E5B" w:rsidRDefault="00E86E5B" w:rsidP="00E86E5B">
      <w:pPr>
        <w:pStyle w:val="Paragraphedeliste"/>
      </w:pPr>
    </w:p>
    <w:p w14:paraId="66FC30E3" w14:textId="37954A6B" w:rsidR="00E86E5B" w:rsidRDefault="00E86E5B" w:rsidP="00E86E5B">
      <w:pPr>
        <w:pStyle w:val="Paragraphedeliste"/>
        <w:numPr>
          <w:ilvl w:val="0"/>
          <w:numId w:val="1"/>
        </w:numPr>
      </w:pPr>
      <w:r>
        <w:t xml:space="preserve">Moyenne mobile (Moving </w:t>
      </w:r>
      <w:proofErr w:type="spellStart"/>
      <w:r>
        <w:t>average</w:t>
      </w:r>
      <w:proofErr w:type="spellEnd"/>
      <w:r>
        <w:t xml:space="preserve">) : </w:t>
      </w:r>
      <w:r w:rsidR="00876CF3" w:rsidRPr="00876CF3">
        <w:rPr>
          <w:b/>
          <w:bCs/>
        </w:rPr>
        <w:t xml:space="preserve">q </w:t>
      </w:r>
      <w:r w:rsidR="00876CF3" w:rsidRPr="00876CF3">
        <w:t>ou</w:t>
      </w:r>
      <w:r w:rsidR="00876CF3" w:rsidRPr="00876CF3">
        <w:rPr>
          <w:b/>
          <w:bCs/>
        </w:rPr>
        <w:t xml:space="preserve"> MA</w:t>
      </w:r>
      <w:r w:rsidR="00701AC8">
        <w:rPr>
          <w:b/>
          <w:bCs/>
        </w:rPr>
        <w:t xml:space="preserve"> </w:t>
      </w:r>
      <w:proofErr w:type="spellStart"/>
      <w:r w:rsidR="00701AC8">
        <w:t>elimination</w:t>
      </w:r>
      <w:proofErr w:type="spellEnd"/>
      <w:r w:rsidR="00701AC8">
        <w:t xml:space="preserve"> du mouvement </w:t>
      </w:r>
      <w:proofErr w:type="spellStart"/>
      <w:r w:rsidR="00701AC8">
        <w:t>aleatoire</w:t>
      </w:r>
      <w:proofErr w:type="spellEnd"/>
      <w:r w:rsidR="00701AC8">
        <w:t xml:space="preserve"> des </w:t>
      </w:r>
      <w:proofErr w:type="spellStart"/>
      <w:r w:rsidR="00701AC8">
        <w:t>series</w:t>
      </w:r>
      <w:proofErr w:type="spellEnd"/>
      <w:r w:rsidR="00701AC8">
        <w:t xml:space="preserve"> temporelles</w:t>
      </w:r>
      <w:r w:rsidR="00347C1B">
        <w:t xml:space="preserve"> ou ce qu’on appelle le bruit</w:t>
      </w:r>
    </w:p>
    <w:p w14:paraId="754DC712" w14:textId="77777777" w:rsidR="00E86E5B" w:rsidRDefault="00E86E5B" w:rsidP="00E86E5B">
      <w:pPr>
        <w:pStyle w:val="Paragraphedeliste"/>
      </w:pPr>
    </w:p>
    <w:p w14:paraId="0730C6F8" w14:textId="6F34BD30" w:rsidR="00E86E5B" w:rsidRDefault="00E86E5B" w:rsidP="00E86E5B">
      <w:pPr>
        <w:pStyle w:val="Paragraphedeliste"/>
        <w:numPr>
          <w:ilvl w:val="0"/>
          <w:numId w:val="1"/>
        </w:numPr>
      </w:pPr>
      <w:proofErr w:type="spellStart"/>
      <w:r w:rsidRPr="00E86E5B">
        <w:t>Integree</w:t>
      </w:r>
      <w:proofErr w:type="spellEnd"/>
      <w:r w:rsidRPr="00E86E5B">
        <w:t xml:space="preserve"> (Integrated) : c’est une </w:t>
      </w:r>
      <w:proofErr w:type="spellStart"/>
      <w:r w:rsidRPr="00E86E5B">
        <w:t>propriete</w:t>
      </w:r>
      <w:proofErr w:type="spellEnd"/>
      <w:r w:rsidRPr="00E86E5B">
        <w:t xml:space="preserve"> qui permet d’</w:t>
      </w:r>
      <w:proofErr w:type="spellStart"/>
      <w:r w:rsidRPr="00E86E5B">
        <w:t>eliminer</w:t>
      </w:r>
      <w:proofErr w:type="spellEnd"/>
      <w:r w:rsidRPr="00E86E5B">
        <w:t xml:space="preserve"> la</w:t>
      </w:r>
      <w:r>
        <w:t xml:space="preserve"> tendance et la saisonnalité des </w:t>
      </w:r>
      <w:proofErr w:type="spellStart"/>
      <w:r>
        <w:t>series</w:t>
      </w:r>
      <w:proofErr w:type="spellEnd"/>
      <w:r>
        <w:t xml:space="preserve"> temporelles, et est </w:t>
      </w:r>
      <w:proofErr w:type="spellStart"/>
      <w:r>
        <w:t>representee</w:t>
      </w:r>
      <w:proofErr w:type="spellEnd"/>
      <w:r>
        <w:t xml:space="preserve"> par la composante </w:t>
      </w:r>
      <w:r w:rsidRPr="00E86E5B">
        <w:rPr>
          <w:b/>
          <w:bCs/>
        </w:rPr>
        <w:t>d</w:t>
      </w:r>
      <w:r>
        <w:t xml:space="preserve"> qui signifie le nombre de fois qu’il faut différencier y pour atteindre l’</w:t>
      </w:r>
      <w:proofErr w:type="spellStart"/>
      <w:r>
        <w:t>integralite</w:t>
      </w:r>
      <w:proofErr w:type="spellEnd"/>
      <w:r>
        <w:t>.</w:t>
      </w:r>
    </w:p>
    <w:p w14:paraId="2FAAA5AE" w14:textId="2869893D" w:rsidR="00E86E5B" w:rsidRDefault="00E86E5B" w:rsidP="00E86E5B">
      <w:pPr>
        <w:pStyle w:val="Paragraphedeliste"/>
      </w:pPr>
    </w:p>
    <w:p w14:paraId="73C2AC71" w14:textId="7280AFB3" w:rsidR="00BB284F" w:rsidRDefault="00BB284F" w:rsidP="00E86E5B">
      <w:pPr>
        <w:pStyle w:val="Paragraphedeliste"/>
      </w:pPr>
      <w:r>
        <w:t xml:space="preserve">Cette dernière </w:t>
      </w:r>
      <w:proofErr w:type="spellStart"/>
      <w:r>
        <w:t>propriete</w:t>
      </w:r>
      <w:proofErr w:type="spellEnd"/>
      <w:r>
        <w:t xml:space="preserve"> nous permet d’avoir la </w:t>
      </w:r>
      <w:proofErr w:type="spellStart"/>
      <w:r>
        <w:t>stationnarite</w:t>
      </w:r>
      <w:proofErr w:type="spellEnd"/>
      <w:r>
        <w:t xml:space="preserve"> de notre </w:t>
      </w:r>
      <w:proofErr w:type="spellStart"/>
      <w:r>
        <w:t>modele</w:t>
      </w:r>
      <w:proofErr w:type="spellEnd"/>
      <w:r>
        <w:t xml:space="preserve"> </w:t>
      </w:r>
      <w:proofErr w:type="spellStart"/>
      <w:r>
        <w:t>i.e</w:t>
      </w:r>
      <w:proofErr w:type="spellEnd"/>
      <w:r>
        <w:t xml:space="preserve"> :  </w:t>
      </w:r>
    </w:p>
    <w:p w14:paraId="345C6EBB" w14:textId="5910CA15" w:rsidR="00BB284F" w:rsidRDefault="00BB284F" w:rsidP="00E86E5B">
      <w:pPr>
        <w:pStyle w:val="Paragraphedeliste"/>
      </w:pPr>
    </w:p>
    <w:p w14:paraId="742572C6" w14:textId="77777777" w:rsidR="00BB284F" w:rsidRDefault="00BB284F" w:rsidP="00E86E5B">
      <w:pPr>
        <w:pStyle w:val="Paragraphedeliste"/>
      </w:pPr>
    </w:p>
    <w:p w14:paraId="554ABFBD" w14:textId="5E0ED172" w:rsidR="00E86E5B" w:rsidRDefault="00A1761E" w:rsidP="00876CF3">
      <w:pPr>
        <w:pStyle w:val="Paragraphedeliste"/>
        <w:numPr>
          <w:ilvl w:val="0"/>
          <w:numId w:val="1"/>
        </w:numPr>
      </w:pPr>
      <w:r>
        <w:t xml:space="preserve">Les </w:t>
      </w:r>
      <w:proofErr w:type="spellStart"/>
      <w:r>
        <w:t>modeles</w:t>
      </w:r>
      <w:proofErr w:type="spellEnd"/>
      <w:r>
        <w:t xml:space="preserve"> purement </w:t>
      </w:r>
      <w:proofErr w:type="spellStart"/>
      <w:r>
        <w:t>autoregress</w:t>
      </w:r>
      <w:r w:rsidR="00876CF3">
        <w:t>if</w:t>
      </w:r>
      <w:proofErr w:type="spellEnd"/>
      <w:r w:rsidR="00876CF3">
        <w:t>..</w:t>
      </w:r>
    </w:p>
    <w:p w14:paraId="7985E6D1" w14:textId="5BAD9C23" w:rsidR="00876CF3" w:rsidRDefault="00876CF3" w:rsidP="00876CF3">
      <w:pPr>
        <w:pStyle w:val="Paragraphedeliste"/>
        <w:numPr>
          <w:ilvl w:val="0"/>
          <w:numId w:val="1"/>
        </w:numPr>
      </w:pPr>
      <w:r>
        <w:t>Les complications d’ajouter une erreur…</w:t>
      </w:r>
      <w:proofErr w:type="spellStart"/>
      <w:r>
        <w:t>hill</w:t>
      </w:r>
      <w:proofErr w:type="spellEnd"/>
      <w:r>
        <w:t xml:space="preserve"> </w:t>
      </w:r>
      <w:proofErr w:type="spellStart"/>
      <w:r>
        <w:t>climbing</w:t>
      </w:r>
      <w:proofErr w:type="spellEnd"/>
      <w:r>
        <w:t>…</w:t>
      </w:r>
    </w:p>
    <w:p w14:paraId="2E4BDB55" w14:textId="39B26F21" w:rsidR="00876CF3" w:rsidRDefault="00876CF3" w:rsidP="00876CF3">
      <w:pPr>
        <w:pStyle w:val="Paragraphedeliste"/>
        <w:numPr>
          <w:ilvl w:val="0"/>
          <w:numId w:val="1"/>
        </w:numPr>
      </w:pPr>
      <w:r>
        <w:t>Trouver les composantes (</w:t>
      </w:r>
      <w:proofErr w:type="spellStart"/>
      <w:r>
        <w:t>p,d,q</w:t>
      </w:r>
      <w:proofErr w:type="spellEnd"/>
      <w:r>
        <w:t xml:space="preserve">) </w:t>
      </w:r>
    </w:p>
    <w:p w14:paraId="0D5E12B1" w14:textId="1DA9E786" w:rsidR="00876CF3" w:rsidRDefault="00876CF3" w:rsidP="00876CF3">
      <w:pPr>
        <w:pStyle w:val="Paragraphedeliste"/>
        <w:numPr>
          <w:ilvl w:val="0"/>
          <w:numId w:val="1"/>
        </w:numPr>
      </w:pPr>
      <w:r>
        <w:t xml:space="preserve">Les composantes de la </w:t>
      </w:r>
      <w:proofErr w:type="spellStart"/>
      <w:r>
        <w:t>saisonnalite</w:t>
      </w:r>
      <w:proofErr w:type="spellEnd"/>
      <w:r>
        <w:t xml:space="preserve">… </w:t>
      </w:r>
    </w:p>
    <w:p w14:paraId="698B1572" w14:textId="77777777" w:rsidR="000E2027" w:rsidRDefault="000E2027" w:rsidP="000E2027">
      <w:pPr>
        <w:pStyle w:val="Paragraphedeliste"/>
        <w:numPr>
          <w:ilvl w:val="0"/>
          <w:numId w:val="1"/>
        </w:numPr>
      </w:pPr>
      <w:r>
        <w:t>Les bibliothèques existantes..</w:t>
      </w:r>
    </w:p>
    <w:p w14:paraId="1A23C6B7" w14:textId="77777777" w:rsidR="000E2027" w:rsidRDefault="000E2027" w:rsidP="00876CF3">
      <w:pPr>
        <w:pStyle w:val="Paragraphedeliste"/>
        <w:numPr>
          <w:ilvl w:val="0"/>
          <w:numId w:val="1"/>
        </w:numPr>
      </w:pPr>
    </w:p>
    <w:p w14:paraId="4324810B" w14:textId="77777777" w:rsidR="00876CF3" w:rsidRDefault="00876CF3" w:rsidP="00A1761E"/>
    <w:p w14:paraId="429293B3" w14:textId="77777777" w:rsidR="00876CF3" w:rsidRPr="00E86E5B" w:rsidRDefault="00876CF3" w:rsidP="00A1761E"/>
    <w:p w14:paraId="4414800E" w14:textId="61817A0B" w:rsidR="00CE0777" w:rsidRPr="00E86E5B" w:rsidRDefault="00CE0777" w:rsidP="00E9089B">
      <w:pPr>
        <w:rPr>
          <w:b/>
          <w:bCs/>
        </w:rPr>
      </w:pPr>
    </w:p>
    <w:p w14:paraId="3F33D37C" w14:textId="42450D92" w:rsidR="00CE0777" w:rsidRPr="00E86E5B" w:rsidRDefault="00CE0777" w:rsidP="00E9089B">
      <w:pPr>
        <w:rPr>
          <w:b/>
          <w:bCs/>
        </w:rPr>
      </w:pPr>
    </w:p>
    <w:p w14:paraId="6E26657D" w14:textId="7F64F270" w:rsidR="00CE0777" w:rsidRPr="00E86E5B" w:rsidRDefault="00CE0777" w:rsidP="00E9089B">
      <w:pPr>
        <w:rPr>
          <w:b/>
          <w:bCs/>
        </w:rPr>
      </w:pPr>
    </w:p>
    <w:p w14:paraId="5EB5A40D" w14:textId="7963802E" w:rsidR="00CE0777" w:rsidRPr="00E86E5B" w:rsidRDefault="00CE0777" w:rsidP="00E9089B">
      <w:pPr>
        <w:rPr>
          <w:b/>
          <w:bCs/>
        </w:rPr>
      </w:pPr>
    </w:p>
    <w:p w14:paraId="79394F68" w14:textId="26A83BCC" w:rsidR="00CE0777" w:rsidRPr="00E86E5B" w:rsidRDefault="00CE0777" w:rsidP="00E9089B">
      <w:pPr>
        <w:rPr>
          <w:b/>
          <w:bCs/>
        </w:rPr>
      </w:pPr>
    </w:p>
    <w:p w14:paraId="1F0AD40F" w14:textId="30E3D2C9" w:rsidR="00CE0777" w:rsidRPr="00E86E5B" w:rsidRDefault="00CE0777" w:rsidP="00E9089B">
      <w:pPr>
        <w:rPr>
          <w:b/>
          <w:bCs/>
        </w:rPr>
      </w:pPr>
    </w:p>
    <w:p w14:paraId="2F1A3842" w14:textId="77777777" w:rsidR="00CE0777" w:rsidRPr="00E86E5B" w:rsidRDefault="00CE0777" w:rsidP="00E9089B">
      <w:pPr>
        <w:rPr>
          <w:b/>
          <w:bCs/>
        </w:rPr>
      </w:pPr>
    </w:p>
    <w:p w14:paraId="6D729009" w14:textId="50EEAA69" w:rsidR="00E9089B" w:rsidRDefault="00945AB6" w:rsidP="00945AB6">
      <w:r>
        <w:t xml:space="preserve">Le nombre des nouveaux cas : </w:t>
      </w:r>
    </w:p>
    <w:p w14:paraId="6F0C4BEB" w14:textId="02906D42" w:rsidR="00945AB6" w:rsidRDefault="008B0090" w:rsidP="00945AB6">
      <w:r>
        <w:rPr>
          <w:noProof/>
        </w:rPr>
        <mc:AlternateContent>
          <mc:Choice Requires="wps">
            <w:drawing>
              <wp:anchor distT="0" distB="0" distL="114300" distR="114300" simplePos="0" relativeHeight="251663360" behindDoc="0" locked="0" layoutInCell="1" allowOverlap="1" wp14:anchorId="79BC3086" wp14:editId="48C2FEDA">
                <wp:simplePos x="0" y="0"/>
                <wp:positionH relativeFrom="column">
                  <wp:posOffset>2195512</wp:posOffset>
                </wp:positionH>
                <wp:positionV relativeFrom="paragraph">
                  <wp:posOffset>1423987</wp:posOffset>
                </wp:positionV>
                <wp:extent cx="1690687" cy="1385887"/>
                <wp:effectExtent l="38100" t="76200" r="100330" b="62230"/>
                <wp:wrapNone/>
                <wp:docPr id="19" name="Connecteur droit avec flèche 19"/>
                <wp:cNvGraphicFramePr/>
                <a:graphic xmlns:a="http://schemas.openxmlformats.org/drawingml/2006/main">
                  <a:graphicData uri="http://schemas.microsoft.com/office/word/2010/wordprocessingShape">
                    <wps:wsp>
                      <wps:cNvCnPr/>
                      <wps:spPr>
                        <a:xfrm>
                          <a:off x="0" y="0"/>
                          <a:ext cx="1690687" cy="1385887"/>
                        </a:xfrm>
                        <a:prstGeom prst="straightConnector1">
                          <a:avLst/>
                        </a:prstGeom>
                        <a:ln w="19050">
                          <a:prstDash val="lgDash"/>
                          <a:headEnd type="none" w="med" len="med"/>
                          <a:tailEnd type="arrow" w="med" len="med"/>
                        </a:ln>
                        <a:effectLst>
                          <a:outerShdw blurRad="50800" dist="38100" dir="18900000" algn="b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C5AB7C" id="_x0000_t32" coordsize="21600,21600" o:spt="32" o:oned="t" path="m,l21600,21600e" filled="f">
                <v:path arrowok="t" fillok="f" o:connecttype="none"/>
                <o:lock v:ext="edit" shapetype="t"/>
              </v:shapetype>
              <v:shape id="Connecteur droit avec flèche 19" o:spid="_x0000_s1026" type="#_x0000_t32" style="position:absolute;margin-left:172.85pt;margin-top:112.1pt;width:133.1pt;height:109.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" strokecolor="black [3200]" strokeweight="1.5pt">
                <v:stroke dashstyle="longDash" endarrow="open" joinstyle="miter"/>
                <v:shadow on="t" color="black" opacity="26214f" origin="-.5,.5" offset=".74836mm,-.74836mm"/>
              </v:shape>
            </w:pict>
          </mc:Fallback>
        </mc:AlternateContent>
      </w:r>
      <w:r w:rsidR="00322942">
        <w:rPr>
          <w:noProof/>
        </w:rPr>
        <w:drawing>
          <wp:anchor distT="0" distB="0" distL="114300" distR="114300" simplePos="0" relativeHeight="251662336" behindDoc="0" locked="0" layoutInCell="1" allowOverlap="1" wp14:anchorId="21E77D13" wp14:editId="0561E6B2">
            <wp:simplePos x="0" y="0"/>
            <wp:positionH relativeFrom="column">
              <wp:posOffset>2919413</wp:posOffset>
            </wp:positionH>
            <wp:positionV relativeFrom="paragraph">
              <wp:posOffset>2404745</wp:posOffset>
            </wp:positionV>
            <wp:extent cx="3096260" cy="1543050"/>
            <wp:effectExtent l="0" t="0" r="889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6260" cy="1543050"/>
                    </a:xfrm>
                    <a:prstGeom prst="rect">
                      <a:avLst/>
                    </a:prstGeom>
                  </pic:spPr>
                </pic:pic>
              </a:graphicData>
            </a:graphic>
          </wp:anchor>
        </w:drawing>
      </w:r>
      <w:r w:rsidR="00322942">
        <w:rPr>
          <w:noProof/>
        </w:rPr>
        <mc:AlternateContent>
          <mc:Choice Requires="wps">
            <w:drawing>
              <wp:anchor distT="0" distB="0" distL="114300" distR="114300" simplePos="0" relativeHeight="251660288" behindDoc="0" locked="0" layoutInCell="1" allowOverlap="1" wp14:anchorId="49338498" wp14:editId="6F806ABB">
                <wp:simplePos x="0" y="0"/>
                <wp:positionH relativeFrom="column">
                  <wp:posOffset>1866900</wp:posOffset>
                </wp:positionH>
                <wp:positionV relativeFrom="paragraph">
                  <wp:posOffset>1214438</wp:posOffset>
                </wp:positionV>
                <wp:extent cx="319088" cy="219075"/>
                <wp:effectExtent l="0" t="0" r="24130" b="28575"/>
                <wp:wrapNone/>
                <wp:docPr id="16" name="Rectangle 16"/>
                <wp:cNvGraphicFramePr/>
                <a:graphic xmlns:a="http://schemas.openxmlformats.org/drawingml/2006/main">
                  <a:graphicData uri="http://schemas.microsoft.com/office/word/2010/wordprocessingShape">
                    <wps:wsp>
                      <wps:cNvSpPr/>
                      <wps:spPr>
                        <a:xfrm>
                          <a:off x="0" y="0"/>
                          <a:ext cx="319088" cy="2190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0E464" id="Rectangle 16" o:spid="_x0000_s1026" style="position:absolute;margin-left:147pt;margin-top:95.65pt;width:25.15pt;height:1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" filled="f" strokecolor="black [3200]">
                <v:stroke joinstyle="round"/>
              </v:rect>
            </w:pict>
          </mc:Fallback>
        </mc:AlternateContent>
      </w:r>
      <w:r w:rsidR="00945AB6">
        <w:rPr>
          <w:noProof/>
        </w:rPr>
        <w:drawing>
          <wp:inline distT="0" distB="0" distL="0" distR="0" wp14:anchorId="150ED999" wp14:editId="69D72035">
            <wp:extent cx="5731510" cy="4268470"/>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4268470"/>
                    </a:xfrm>
                    <a:prstGeom prst="rect">
                      <a:avLst/>
                    </a:prstGeom>
                    <a:noFill/>
                    <a:ln>
                      <a:noFill/>
                    </a:ln>
                  </pic:spPr>
                </pic:pic>
              </a:graphicData>
            </a:graphic>
          </wp:inline>
        </w:drawing>
      </w:r>
    </w:p>
    <w:p w14:paraId="6FB1556F" w14:textId="00100F60" w:rsidR="00322942" w:rsidRDefault="00322942" w:rsidP="00945AB6"/>
    <w:p w14:paraId="2C0EB432" w14:textId="520C9D70" w:rsidR="00E9089B" w:rsidRPr="005867DC" w:rsidRDefault="00E9089B" w:rsidP="00A800CD">
      <w:pPr>
        <w:tabs>
          <w:tab w:val="left" w:pos="2063"/>
        </w:tabs>
        <w:rPr>
          <w:b/>
          <w:bCs/>
        </w:rPr>
      </w:pPr>
      <w:r w:rsidRPr="005867DC">
        <w:rPr>
          <w:b/>
          <w:bCs/>
        </w:rPr>
        <w:t>LSTM :</w:t>
      </w:r>
      <w:r w:rsidR="00A800CD">
        <w:rPr>
          <w:b/>
          <w:bCs/>
        </w:rPr>
        <w:tab/>
      </w:r>
    </w:p>
    <w:p w14:paraId="365FD12E" w14:textId="249F75A5" w:rsidR="00E9089B" w:rsidRDefault="00E9089B" w:rsidP="00E9089B"/>
    <w:p w14:paraId="14711396" w14:textId="03AF5176" w:rsidR="00E9089B" w:rsidRDefault="00E9089B" w:rsidP="00E9089B"/>
    <w:p w14:paraId="77D4CFDD" w14:textId="3A3753BC" w:rsidR="005C1D71" w:rsidRDefault="005C1D71" w:rsidP="00E9089B"/>
    <w:p w14:paraId="77943646" w14:textId="54FE16F8" w:rsidR="005C1D71" w:rsidRDefault="005C1D71" w:rsidP="00E9089B"/>
    <w:p w14:paraId="32C412A5" w14:textId="270C02A9" w:rsidR="005C1D71" w:rsidRDefault="005C1D71" w:rsidP="00E9089B"/>
    <w:p w14:paraId="12CEC226" w14:textId="20FADA7D" w:rsidR="005C1D71" w:rsidRDefault="005C1D71" w:rsidP="00E9089B"/>
    <w:p w14:paraId="529CA71B" w14:textId="5EC38B67" w:rsidR="005C1D71" w:rsidRDefault="005C1D71" w:rsidP="00E9089B"/>
    <w:p w14:paraId="0EC7CB08" w14:textId="067B8E4A" w:rsidR="005C1D71" w:rsidRDefault="005C1D71" w:rsidP="00E9089B"/>
    <w:p w14:paraId="4D0E59FD" w14:textId="77777777" w:rsidR="001E3CD9" w:rsidRDefault="001E3CD9" w:rsidP="00E9089B"/>
    <w:p w14:paraId="568BF9FE" w14:textId="3DE68E35" w:rsidR="00A141E4" w:rsidRDefault="00E9089B" w:rsidP="00E9089B">
      <w:r>
        <w:lastRenderedPageBreak/>
        <w:t>Références :</w:t>
      </w:r>
    </w:p>
    <w:p w14:paraId="21297D9E" w14:textId="48C2F220" w:rsidR="00A141E4" w:rsidRDefault="00A800CD" w:rsidP="00A141E4">
      <w:hyperlink r:id="rId16" w:anchor=":~:text=Making%20predictions%20about%20the%20future,them%20to%20predict%20future%20observations" w:history="1">
        <w:r w:rsidR="00A141E4" w:rsidRPr="006C2107">
          <w:rPr>
            <w:rStyle w:val="Lienhypertexte"/>
          </w:rPr>
          <w:t>https://machinelearningmastery.com/time-series-forecasting</w:t>
        </w:r>
      </w:hyperlink>
    </w:p>
    <w:p w14:paraId="22E13831" w14:textId="1B22801A" w:rsidR="00A141E4" w:rsidRDefault="00A800CD" w:rsidP="00A141E4">
      <w:hyperlink r:id="rId17" w:history="1">
        <w:r w:rsidR="00A141E4" w:rsidRPr="006C2107">
          <w:rPr>
            <w:rStyle w:val="Lienhypertexte"/>
          </w:rPr>
          <w:t>https://medium.com/analytics-vidhya/time-series-forecasting-arima-vs-lstm-vs-prophet-62241c203a3b</w:t>
        </w:r>
      </w:hyperlink>
    </w:p>
    <w:p w14:paraId="43479787" w14:textId="0ABBB584" w:rsidR="00A141E4" w:rsidRDefault="00A800CD" w:rsidP="00A141E4">
      <w:hyperlink r:id="rId18" w:history="1">
        <w:r w:rsidR="00B5074D" w:rsidRPr="006C2107">
          <w:rPr>
            <w:rStyle w:val="Lienhypertexte"/>
          </w:rPr>
          <w:t>https://people.duke.edu/~rnau/411arim.htm</w:t>
        </w:r>
      </w:hyperlink>
    </w:p>
    <w:p w14:paraId="5BEC6672" w14:textId="2D1800C9" w:rsidR="00B5074D" w:rsidRDefault="00A800CD" w:rsidP="00A141E4">
      <w:hyperlink r:id="rId19" w:history="1">
        <w:r w:rsidR="00926842" w:rsidRPr="006C2107">
          <w:rPr>
            <w:rStyle w:val="Lienhypertexte"/>
          </w:rPr>
          <w:t>https://www.analyticsvidhya.com/blog/2020/10/how-to-create-an-arima-model-for-time-series-forecasting-in-python/</w:t>
        </w:r>
      </w:hyperlink>
    </w:p>
    <w:p w14:paraId="67BC5B77" w14:textId="77777777" w:rsidR="00926842" w:rsidRPr="007B02E4" w:rsidRDefault="00926842" w:rsidP="00A141E4"/>
    <w:sectPr w:rsidR="00926842" w:rsidRPr="007B0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146B8"/>
    <w:multiLevelType w:val="hybridMultilevel"/>
    <w:tmpl w:val="84344F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A001606"/>
    <w:multiLevelType w:val="hybridMultilevel"/>
    <w:tmpl w:val="134E12E0"/>
    <w:lvl w:ilvl="0" w:tplc="CA7EFE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2E4"/>
    <w:rsid w:val="00096A60"/>
    <w:rsid w:val="000E2027"/>
    <w:rsid w:val="00122D5E"/>
    <w:rsid w:val="001E3CD9"/>
    <w:rsid w:val="0027470C"/>
    <w:rsid w:val="002A0E4A"/>
    <w:rsid w:val="00322942"/>
    <w:rsid w:val="00347C1B"/>
    <w:rsid w:val="004C63C6"/>
    <w:rsid w:val="00530288"/>
    <w:rsid w:val="00562A6F"/>
    <w:rsid w:val="005867DC"/>
    <w:rsid w:val="005C1D71"/>
    <w:rsid w:val="005E247C"/>
    <w:rsid w:val="006F1E17"/>
    <w:rsid w:val="00701AC8"/>
    <w:rsid w:val="00765283"/>
    <w:rsid w:val="007B02E4"/>
    <w:rsid w:val="007F1295"/>
    <w:rsid w:val="00854734"/>
    <w:rsid w:val="00876CF3"/>
    <w:rsid w:val="0089056C"/>
    <w:rsid w:val="008B0090"/>
    <w:rsid w:val="009200F8"/>
    <w:rsid w:val="00926842"/>
    <w:rsid w:val="00945AB6"/>
    <w:rsid w:val="00976083"/>
    <w:rsid w:val="00997780"/>
    <w:rsid w:val="00A141E4"/>
    <w:rsid w:val="00A1761E"/>
    <w:rsid w:val="00A30A44"/>
    <w:rsid w:val="00A315FB"/>
    <w:rsid w:val="00A63687"/>
    <w:rsid w:val="00A66208"/>
    <w:rsid w:val="00A71F43"/>
    <w:rsid w:val="00A800CD"/>
    <w:rsid w:val="00AA5779"/>
    <w:rsid w:val="00B5074D"/>
    <w:rsid w:val="00B52CF5"/>
    <w:rsid w:val="00BB284F"/>
    <w:rsid w:val="00CE0777"/>
    <w:rsid w:val="00CF4B14"/>
    <w:rsid w:val="00D512AA"/>
    <w:rsid w:val="00E37120"/>
    <w:rsid w:val="00E86E5B"/>
    <w:rsid w:val="00E9089B"/>
    <w:rsid w:val="00EA5234"/>
    <w:rsid w:val="00EE7EF4"/>
    <w:rsid w:val="00F35F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672C6"/>
  <w15:chartTrackingRefBased/>
  <w15:docId w15:val="{5A7F5059-35FA-4CB2-AFC6-8D6E3E65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141E4"/>
    <w:rPr>
      <w:color w:val="0563C1" w:themeColor="hyperlink"/>
      <w:u w:val="single"/>
    </w:rPr>
  </w:style>
  <w:style w:type="character" w:styleId="Mentionnonrsolue">
    <w:name w:val="Unresolved Mention"/>
    <w:basedOn w:val="Policepardfaut"/>
    <w:uiPriority w:val="99"/>
    <w:semiHidden/>
    <w:unhideWhenUsed/>
    <w:rsid w:val="00A141E4"/>
    <w:rPr>
      <w:color w:val="605E5C"/>
      <w:shd w:val="clear" w:color="auto" w:fill="E1DFDD"/>
    </w:rPr>
  </w:style>
  <w:style w:type="character" w:styleId="Lienhypertextesuivivisit">
    <w:name w:val="FollowedHyperlink"/>
    <w:basedOn w:val="Policepardfaut"/>
    <w:uiPriority w:val="99"/>
    <w:semiHidden/>
    <w:unhideWhenUsed/>
    <w:rsid w:val="00926842"/>
    <w:rPr>
      <w:color w:val="954F72" w:themeColor="followedHyperlink"/>
      <w:u w:val="single"/>
    </w:rPr>
  </w:style>
  <w:style w:type="paragraph" w:styleId="Paragraphedeliste">
    <w:name w:val="List Paragraph"/>
    <w:basedOn w:val="Normal"/>
    <w:uiPriority w:val="34"/>
    <w:qFormat/>
    <w:rsid w:val="00AA5779"/>
    <w:pPr>
      <w:ind w:left="720"/>
      <w:contextualSpacing/>
    </w:pPr>
  </w:style>
  <w:style w:type="table" w:styleId="Grilledutableau">
    <w:name w:val="Table Grid"/>
    <w:basedOn w:val="TableauNormal"/>
    <w:uiPriority w:val="39"/>
    <w:rsid w:val="00096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
    <w:name w:val="mc"/>
    <w:basedOn w:val="Normal"/>
    <w:rsid w:val="00A71F4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22290">
      <w:bodyDiv w:val="1"/>
      <w:marLeft w:val="0"/>
      <w:marRight w:val="0"/>
      <w:marTop w:val="0"/>
      <w:marBottom w:val="0"/>
      <w:divBdr>
        <w:top w:val="none" w:sz="0" w:space="0" w:color="auto"/>
        <w:left w:val="none" w:sz="0" w:space="0" w:color="auto"/>
        <w:bottom w:val="none" w:sz="0" w:space="0" w:color="auto"/>
        <w:right w:val="none" w:sz="0" w:space="0" w:color="auto"/>
      </w:divBdr>
      <w:divsChild>
        <w:div w:id="1805614342">
          <w:marLeft w:val="0"/>
          <w:marRight w:val="0"/>
          <w:marTop w:val="0"/>
          <w:marBottom w:val="0"/>
          <w:divBdr>
            <w:top w:val="none" w:sz="0" w:space="0" w:color="auto"/>
            <w:left w:val="none" w:sz="0" w:space="0" w:color="auto"/>
            <w:bottom w:val="none" w:sz="0" w:space="0" w:color="auto"/>
            <w:right w:val="none" w:sz="0" w:space="0" w:color="auto"/>
          </w:divBdr>
          <w:divsChild>
            <w:div w:id="11537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8974">
      <w:bodyDiv w:val="1"/>
      <w:marLeft w:val="0"/>
      <w:marRight w:val="0"/>
      <w:marTop w:val="0"/>
      <w:marBottom w:val="0"/>
      <w:divBdr>
        <w:top w:val="none" w:sz="0" w:space="0" w:color="auto"/>
        <w:left w:val="none" w:sz="0" w:space="0" w:color="auto"/>
        <w:bottom w:val="none" w:sz="0" w:space="0" w:color="auto"/>
        <w:right w:val="none" w:sz="0" w:space="0" w:color="auto"/>
      </w:divBdr>
      <w:divsChild>
        <w:div w:id="1302924793">
          <w:marLeft w:val="0"/>
          <w:marRight w:val="0"/>
          <w:marTop w:val="0"/>
          <w:marBottom w:val="0"/>
          <w:divBdr>
            <w:top w:val="none" w:sz="0" w:space="0" w:color="auto"/>
            <w:left w:val="none" w:sz="0" w:space="0" w:color="auto"/>
            <w:bottom w:val="none" w:sz="0" w:space="0" w:color="auto"/>
            <w:right w:val="none" w:sz="0" w:space="0" w:color="auto"/>
          </w:divBdr>
          <w:divsChild>
            <w:div w:id="199571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1880">
      <w:bodyDiv w:val="1"/>
      <w:marLeft w:val="0"/>
      <w:marRight w:val="0"/>
      <w:marTop w:val="0"/>
      <w:marBottom w:val="0"/>
      <w:divBdr>
        <w:top w:val="none" w:sz="0" w:space="0" w:color="auto"/>
        <w:left w:val="none" w:sz="0" w:space="0" w:color="auto"/>
        <w:bottom w:val="none" w:sz="0" w:space="0" w:color="auto"/>
        <w:right w:val="none" w:sz="0" w:space="0" w:color="auto"/>
      </w:divBdr>
      <w:divsChild>
        <w:div w:id="127475968">
          <w:marLeft w:val="0"/>
          <w:marRight w:val="0"/>
          <w:marTop w:val="0"/>
          <w:marBottom w:val="0"/>
          <w:divBdr>
            <w:top w:val="none" w:sz="0" w:space="0" w:color="auto"/>
            <w:left w:val="none" w:sz="0" w:space="0" w:color="auto"/>
            <w:bottom w:val="none" w:sz="0" w:space="0" w:color="auto"/>
            <w:right w:val="none" w:sz="0" w:space="0" w:color="auto"/>
          </w:divBdr>
          <w:divsChild>
            <w:div w:id="664892056">
              <w:marLeft w:val="0"/>
              <w:marRight w:val="0"/>
              <w:marTop w:val="0"/>
              <w:marBottom w:val="0"/>
              <w:divBdr>
                <w:top w:val="none" w:sz="0" w:space="0" w:color="auto"/>
                <w:left w:val="none" w:sz="0" w:space="0" w:color="auto"/>
                <w:bottom w:val="none" w:sz="0" w:space="0" w:color="auto"/>
                <w:right w:val="none" w:sz="0" w:space="0" w:color="auto"/>
              </w:divBdr>
            </w:div>
            <w:div w:id="14498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28750">
      <w:bodyDiv w:val="1"/>
      <w:marLeft w:val="0"/>
      <w:marRight w:val="0"/>
      <w:marTop w:val="0"/>
      <w:marBottom w:val="0"/>
      <w:divBdr>
        <w:top w:val="none" w:sz="0" w:space="0" w:color="auto"/>
        <w:left w:val="none" w:sz="0" w:space="0" w:color="auto"/>
        <w:bottom w:val="none" w:sz="0" w:space="0" w:color="auto"/>
        <w:right w:val="none" w:sz="0" w:space="0" w:color="auto"/>
      </w:divBdr>
    </w:div>
    <w:div w:id="633828660">
      <w:bodyDiv w:val="1"/>
      <w:marLeft w:val="0"/>
      <w:marRight w:val="0"/>
      <w:marTop w:val="0"/>
      <w:marBottom w:val="0"/>
      <w:divBdr>
        <w:top w:val="none" w:sz="0" w:space="0" w:color="auto"/>
        <w:left w:val="none" w:sz="0" w:space="0" w:color="auto"/>
        <w:bottom w:val="none" w:sz="0" w:space="0" w:color="auto"/>
        <w:right w:val="none" w:sz="0" w:space="0" w:color="auto"/>
      </w:divBdr>
      <w:divsChild>
        <w:div w:id="1996101831">
          <w:marLeft w:val="0"/>
          <w:marRight w:val="0"/>
          <w:marTop w:val="0"/>
          <w:marBottom w:val="0"/>
          <w:divBdr>
            <w:top w:val="none" w:sz="0" w:space="0" w:color="auto"/>
            <w:left w:val="none" w:sz="0" w:space="0" w:color="auto"/>
            <w:bottom w:val="none" w:sz="0" w:space="0" w:color="auto"/>
            <w:right w:val="none" w:sz="0" w:space="0" w:color="auto"/>
          </w:divBdr>
          <w:divsChild>
            <w:div w:id="1724140654">
              <w:marLeft w:val="0"/>
              <w:marRight w:val="0"/>
              <w:marTop w:val="0"/>
              <w:marBottom w:val="0"/>
              <w:divBdr>
                <w:top w:val="none" w:sz="0" w:space="0" w:color="auto"/>
                <w:left w:val="none" w:sz="0" w:space="0" w:color="auto"/>
                <w:bottom w:val="none" w:sz="0" w:space="0" w:color="auto"/>
                <w:right w:val="none" w:sz="0" w:space="0" w:color="auto"/>
              </w:divBdr>
            </w:div>
            <w:div w:id="905651869">
              <w:marLeft w:val="0"/>
              <w:marRight w:val="0"/>
              <w:marTop w:val="0"/>
              <w:marBottom w:val="0"/>
              <w:divBdr>
                <w:top w:val="none" w:sz="0" w:space="0" w:color="auto"/>
                <w:left w:val="none" w:sz="0" w:space="0" w:color="auto"/>
                <w:bottom w:val="none" w:sz="0" w:space="0" w:color="auto"/>
                <w:right w:val="none" w:sz="0" w:space="0" w:color="auto"/>
              </w:divBdr>
            </w:div>
            <w:div w:id="1841695074">
              <w:marLeft w:val="0"/>
              <w:marRight w:val="0"/>
              <w:marTop w:val="0"/>
              <w:marBottom w:val="0"/>
              <w:divBdr>
                <w:top w:val="none" w:sz="0" w:space="0" w:color="auto"/>
                <w:left w:val="none" w:sz="0" w:space="0" w:color="auto"/>
                <w:bottom w:val="none" w:sz="0" w:space="0" w:color="auto"/>
                <w:right w:val="none" w:sz="0" w:space="0" w:color="auto"/>
              </w:divBdr>
            </w:div>
            <w:div w:id="203314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7188">
      <w:bodyDiv w:val="1"/>
      <w:marLeft w:val="0"/>
      <w:marRight w:val="0"/>
      <w:marTop w:val="0"/>
      <w:marBottom w:val="0"/>
      <w:divBdr>
        <w:top w:val="none" w:sz="0" w:space="0" w:color="auto"/>
        <w:left w:val="none" w:sz="0" w:space="0" w:color="auto"/>
        <w:bottom w:val="none" w:sz="0" w:space="0" w:color="auto"/>
        <w:right w:val="none" w:sz="0" w:space="0" w:color="auto"/>
      </w:divBdr>
      <w:divsChild>
        <w:div w:id="1442147242">
          <w:marLeft w:val="0"/>
          <w:marRight w:val="0"/>
          <w:marTop w:val="0"/>
          <w:marBottom w:val="0"/>
          <w:divBdr>
            <w:top w:val="none" w:sz="0" w:space="0" w:color="auto"/>
            <w:left w:val="none" w:sz="0" w:space="0" w:color="auto"/>
            <w:bottom w:val="none" w:sz="0" w:space="0" w:color="auto"/>
            <w:right w:val="none" w:sz="0" w:space="0" w:color="auto"/>
          </w:divBdr>
        </w:div>
        <w:div w:id="2094619183">
          <w:marLeft w:val="0"/>
          <w:marRight w:val="0"/>
          <w:marTop w:val="0"/>
          <w:marBottom w:val="0"/>
          <w:divBdr>
            <w:top w:val="none" w:sz="0" w:space="0" w:color="auto"/>
            <w:left w:val="none" w:sz="0" w:space="0" w:color="auto"/>
            <w:bottom w:val="none" w:sz="0" w:space="0" w:color="auto"/>
            <w:right w:val="none" w:sz="0" w:space="0" w:color="auto"/>
          </w:divBdr>
        </w:div>
      </w:divsChild>
    </w:div>
    <w:div w:id="1403747326">
      <w:bodyDiv w:val="1"/>
      <w:marLeft w:val="0"/>
      <w:marRight w:val="0"/>
      <w:marTop w:val="0"/>
      <w:marBottom w:val="0"/>
      <w:divBdr>
        <w:top w:val="none" w:sz="0" w:space="0" w:color="auto"/>
        <w:left w:val="none" w:sz="0" w:space="0" w:color="auto"/>
        <w:bottom w:val="none" w:sz="0" w:space="0" w:color="auto"/>
        <w:right w:val="none" w:sz="0" w:space="0" w:color="auto"/>
      </w:divBdr>
      <w:divsChild>
        <w:div w:id="785274281">
          <w:marLeft w:val="0"/>
          <w:marRight w:val="0"/>
          <w:marTop w:val="0"/>
          <w:marBottom w:val="0"/>
          <w:divBdr>
            <w:top w:val="none" w:sz="0" w:space="0" w:color="auto"/>
            <w:left w:val="none" w:sz="0" w:space="0" w:color="auto"/>
            <w:bottom w:val="none" w:sz="0" w:space="0" w:color="auto"/>
            <w:right w:val="none" w:sz="0" w:space="0" w:color="auto"/>
          </w:divBdr>
          <w:divsChild>
            <w:div w:id="127209687">
              <w:marLeft w:val="0"/>
              <w:marRight w:val="0"/>
              <w:marTop w:val="0"/>
              <w:marBottom w:val="0"/>
              <w:divBdr>
                <w:top w:val="none" w:sz="0" w:space="0" w:color="auto"/>
                <w:left w:val="none" w:sz="0" w:space="0" w:color="auto"/>
                <w:bottom w:val="none" w:sz="0" w:space="0" w:color="auto"/>
                <w:right w:val="none" w:sz="0" w:space="0" w:color="auto"/>
              </w:divBdr>
            </w:div>
            <w:div w:id="464127730">
              <w:marLeft w:val="0"/>
              <w:marRight w:val="0"/>
              <w:marTop w:val="0"/>
              <w:marBottom w:val="0"/>
              <w:divBdr>
                <w:top w:val="none" w:sz="0" w:space="0" w:color="auto"/>
                <w:left w:val="none" w:sz="0" w:space="0" w:color="auto"/>
                <w:bottom w:val="none" w:sz="0" w:space="0" w:color="auto"/>
                <w:right w:val="none" w:sz="0" w:space="0" w:color="auto"/>
              </w:divBdr>
            </w:div>
            <w:div w:id="1886603817">
              <w:marLeft w:val="0"/>
              <w:marRight w:val="0"/>
              <w:marTop w:val="0"/>
              <w:marBottom w:val="0"/>
              <w:divBdr>
                <w:top w:val="none" w:sz="0" w:space="0" w:color="auto"/>
                <w:left w:val="none" w:sz="0" w:space="0" w:color="auto"/>
                <w:bottom w:val="none" w:sz="0" w:space="0" w:color="auto"/>
                <w:right w:val="none" w:sz="0" w:space="0" w:color="auto"/>
              </w:divBdr>
            </w:div>
            <w:div w:id="834498259">
              <w:marLeft w:val="0"/>
              <w:marRight w:val="0"/>
              <w:marTop w:val="0"/>
              <w:marBottom w:val="0"/>
              <w:divBdr>
                <w:top w:val="none" w:sz="0" w:space="0" w:color="auto"/>
                <w:left w:val="none" w:sz="0" w:space="0" w:color="auto"/>
                <w:bottom w:val="none" w:sz="0" w:space="0" w:color="auto"/>
                <w:right w:val="none" w:sz="0" w:space="0" w:color="auto"/>
              </w:divBdr>
            </w:div>
            <w:div w:id="1327438947">
              <w:marLeft w:val="0"/>
              <w:marRight w:val="0"/>
              <w:marTop w:val="0"/>
              <w:marBottom w:val="0"/>
              <w:divBdr>
                <w:top w:val="none" w:sz="0" w:space="0" w:color="auto"/>
                <w:left w:val="none" w:sz="0" w:space="0" w:color="auto"/>
                <w:bottom w:val="none" w:sz="0" w:space="0" w:color="auto"/>
                <w:right w:val="none" w:sz="0" w:space="0" w:color="auto"/>
              </w:divBdr>
            </w:div>
            <w:div w:id="541403679">
              <w:marLeft w:val="0"/>
              <w:marRight w:val="0"/>
              <w:marTop w:val="0"/>
              <w:marBottom w:val="0"/>
              <w:divBdr>
                <w:top w:val="none" w:sz="0" w:space="0" w:color="auto"/>
                <w:left w:val="none" w:sz="0" w:space="0" w:color="auto"/>
                <w:bottom w:val="none" w:sz="0" w:space="0" w:color="auto"/>
                <w:right w:val="none" w:sz="0" w:space="0" w:color="auto"/>
              </w:divBdr>
            </w:div>
            <w:div w:id="1802573117">
              <w:marLeft w:val="0"/>
              <w:marRight w:val="0"/>
              <w:marTop w:val="0"/>
              <w:marBottom w:val="0"/>
              <w:divBdr>
                <w:top w:val="none" w:sz="0" w:space="0" w:color="auto"/>
                <w:left w:val="none" w:sz="0" w:space="0" w:color="auto"/>
                <w:bottom w:val="none" w:sz="0" w:space="0" w:color="auto"/>
                <w:right w:val="none" w:sz="0" w:space="0" w:color="auto"/>
              </w:divBdr>
            </w:div>
            <w:div w:id="1424036924">
              <w:marLeft w:val="0"/>
              <w:marRight w:val="0"/>
              <w:marTop w:val="0"/>
              <w:marBottom w:val="0"/>
              <w:divBdr>
                <w:top w:val="none" w:sz="0" w:space="0" w:color="auto"/>
                <w:left w:val="none" w:sz="0" w:space="0" w:color="auto"/>
                <w:bottom w:val="none" w:sz="0" w:space="0" w:color="auto"/>
                <w:right w:val="none" w:sz="0" w:space="0" w:color="auto"/>
              </w:divBdr>
            </w:div>
            <w:div w:id="1532455253">
              <w:marLeft w:val="0"/>
              <w:marRight w:val="0"/>
              <w:marTop w:val="0"/>
              <w:marBottom w:val="0"/>
              <w:divBdr>
                <w:top w:val="none" w:sz="0" w:space="0" w:color="auto"/>
                <w:left w:val="none" w:sz="0" w:space="0" w:color="auto"/>
                <w:bottom w:val="none" w:sz="0" w:space="0" w:color="auto"/>
                <w:right w:val="none" w:sz="0" w:space="0" w:color="auto"/>
              </w:divBdr>
            </w:div>
            <w:div w:id="65691819">
              <w:marLeft w:val="0"/>
              <w:marRight w:val="0"/>
              <w:marTop w:val="0"/>
              <w:marBottom w:val="0"/>
              <w:divBdr>
                <w:top w:val="none" w:sz="0" w:space="0" w:color="auto"/>
                <w:left w:val="none" w:sz="0" w:space="0" w:color="auto"/>
                <w:bottom w:val="none" w:sz="0" w:space="0" w:color="auto"/>
                <w:right w:val="none" w:sz="0" w:space="0" w:color="auto"/>
              </w:divBdr>
            </w:div>
            <w:div w:id="9070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0209">
      <w:bodyDiv w:val="1"/>
      <w:marLeft w:val="0"/>
      <w:marRight w:val="0"/>
      <w:marTop w:val="0"/>
      <w:marBottom w:val="0"/>
      <w:divBdr>
        <w:top w:val="none" w:sz="0" w:space="0" w:color="auto"/>
        <w:left w:val="none" w:sz="0" w:space="0" w:color="auto"/>
        <w:bottom w:val="none" w:sz="0" w:space="0" w:color="auto"/>
        <w:right w:val="none" w:sz="0" w:space="0" w:color="auto"/>
      </w:divBdr>
      <w:divsChild>
        <w:div w:id="1364281168">
          <w:marLeft w:val="0"/>
          <w:marRight w:val="0"/>
          <w:marTop w:val="0"/>
          <w:marBottom w:val="0"/>
          <w:divBdr>
            <w:top w:val="none" w:sz="0" w:space="0" w:color="auto"/>
            <w:left w:val="none" w:sz="0" w:space="0" w:color="auto"/>
            <w:bottom w:val="none" w:sz="0" w:space="0" w:color="auto"/>
            <w:right w:val="none" w:sz="0" w:space="0" w:color="auto"/>
          </w:divBdr>
          <w:divsChild>
            <w:div w:id="1517035405">
              <w:marLeft w:val="0"/>
              <w:marRight w:val="0"/>
              <w:marTop w:val="0"/>
              <w:marBottom w:val="0"/>
              <w:divBdr>
                <w:top w:val="none" w:sz="0" w:space="0" w:color="auto"/>
                <w:left w:val="none" w:sz="0" w:space="0" w:color="auto"/>
                <w:bottom w:val="none" w:sz="0" w:space="0" w:color="auto"/>
                <w:right w:val="none" w:sz="0" w:space="0" w:color="auto"/>
              </w:divBdr>
            </w:div>
            <w:div w:id="1860730400">
              <w:marLeft w:val="0"/>
              <w:marRight w:val="0"/>
              <w:marTop w:val="0"/>
              <w:marBottom w:val="0"/>
              <w:divBdr>
                <w:top w:val="none" w:sz="0" w:space="0" w:color="auto"/>
                <w:left w:val="none" w:sz="0" w:space="0" w:color="auto"/>
                <w:bottom w:val="none" w:sz="0" w:space="0" w:color="auto"/>
                <w:right w:val="none" w:sz="0" w:space="0" w:color="auto"/>
              </w:divBdr>
            </w:div>
            <w:div w:id="957300466">
              <w:marLeft w:val="0"/>
              <w:marRight w:val="0"/>
              <w:marTop w:val="0"/>
              <w:marBottom w:val="0"/>
              <w:divBdr>
                <w:top w:val="none" w:sz="0" w:space="0" w:color="auto"/>
                <w:left w:val="none" w:sz="0" w:space="0" w:color="auto"/>
                <w:bottom w:val="none" w:sz="0" w:space="0" w:color="auto"/>
                <w:right w:val="none" w:sz="0" w:space="0" w:color="auto"/>
              </w:divBdr>
            </w:div>
            <w:div w:id="1901944680">
              <w:marLeft w:val="0"/>
              <w:marRight w:val="0"/>
              <w:marTop w:val="0"/>
              <w:marBottom w:val="0"/>
              <w:divBdr>
                <w:top w:val="none" w:sz="0" w:space="0" w:color="auto"/>
                <w:left w:val="none" w:sz="0" w:space="0" w:color="auto"/>
                <w:bottom w:val="none" w:sz="0" w:space="0" w:color="auto"/>
                <w:right w:val="none" w:sz="0" w:space="0" w:color="auto"/>
              </w:divBdr>
            </w:div>
            <w:div w:id="1164777990">
              <w:marLeft w:val="0"/>
              <w:marRight w:val="0"/>
              <w:marTop w:val="0"/>
              <w:marBottom w:val="0"/>
              <w:divBdr>
                <w:top w:val="none" w:sz="0" w:space="0" w:color="auto"/>
                <w:left w:val="none" w:sz="0" w:space="0" w:color="auto"/>
                <w:bottom w:val="none" w:sz="0" w:space="0" w:color="auto"/>
                <w:right w:val="none" w:sz="0" w:space="0" w:color="auto"/>
              </w:divBdr>
            </w:div>
            <w:div w:id="1697198240">
              <w:marLeft w:val="0"/>
              <w:marRight w:val="0"/>
              <w:marTop w:val="0"/>
              <w:marBottom w:val="0"/>
              <w:divBdr>
                <w:top w:val="none" w:sz="0" w:space="0" w:color="auto"/>
                <w:left w:val="none" w:sz="0" w:space="0" w:color="auto"/>
                <w:bottom w:val="none" w:sz="0" w:space="0" w:color="auto"/>
                <w:right w:val="none" w:sz="0" w:space="0" w:color="auto"/>
              </w:divBdr>
            </w:div>
            <w:div w:id="1933706267">
              <w:marLeft w:val="0"/>
              <w:marRight w:val="0"/>
              <w:marTop w:val="0"/>
              <w:marBottom w:val="0"/>
              <w:divBdr>
                <w:top w:val="none" w:sz="0" w:space="0" w:color="auto"/>
                <w:left w:val="none" w:sz="0" w:space="0" w:color="auto"/>
                <w:bottom w:val="none" w:sz="0" w:space="0" w:color="auto"/>
                <w:right w:val="none" w:sz="0" w:space="0" w:color="auto"/>
              </w:divBdr>
            </w:div>
            <w:div w:id="103422500">
              <w:marLeft w:val="0"/>
              <w:marRight w:val="0"/>
              <w:marTop w:val="0"/>
              <w:marBottom w:val="0"/>
              <w:divBdr>
                <w:top w:val="none" w:sz="0" w:space="0" w:color="auto"/>
                <w:left w:val="none" w:sz="0" w:space="0" w:color="auto"/>
                <w:bottom w:val="none" w:sz="0" w:space="0" w:color="auto"/>
                <w:right w:val="none" w:sz="0" w:space="0" w:color="auto"/>
              </w:divBdr>
            </w:div>
            <w:div w:id="1704742622">
              <w:marLeft w:val="0"/>
              <w:marRight w:val="0"/>
              <w:marTop w:val="0"/>
              <w:marBottom w:val="0"/>
              <w:divBdr>
                <w:top w:val="none" w:sz="0" w:space="0" w:color="auto"/>
                <w:left w:val="none" w:sz="0" w:space="0" w:color="auto"/>
                <w:bottom w:val="none" w:sz="0" w:space="0" w:color="auto"/>
                <w:right w:val="none" w:sz="0" w:space="0" w:color="auto"/>
              </w:divBdr>
            </w:div>
            <w:div w:id="670331090">
              <w:marLeft w:val="0"/>
              <w:marRight w:val="0"/>
              <w:marTop w:val="0"/>
              <w:marBottom w:val="0"/>
              <w:divBdr>
                <w:top w:val="none" w:sz="0" w:space="0" w:color="auto"/>
                <w:left w:val="none" w:sz="0" w:space="0" w:color="auto"/>
                <w:bottom w:val="none" w:sz="0" w:space="0" w:color="auto"/>
                <w:right w:val="none" w:sz="0" w:space="0" w:color="auto"/>
              </w:divBdr>
            </w:div>
            <w:div w:id="15897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people.duke.edu/~rnau/411arim.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medium.com/analytics-vidhya/time-series-forecasting-arima-vs-lstm-vs-prophet-62241c203a3b" TargetMode="External"/><Relationship Id="rId2" Type="http://schemas.openxmlformats.org/officeDocument/2006/relationships/styles" Target="styles.xml"/><Relationship Id="rId16" Type="http://schemas.openxmlformats.org/officeDocument/2006/relationships/hyperlink" Target="https://machinelearningmastery.com/time-series-forecast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fireballbyedimyrnmom/us-counties-covid-19-datase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analyticsvidhya.com/blog/2020/10/how-to-create-an-arima-model-for-time-series-forecasting-in-pyth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12550</TotalTime>
  <Pages>6</Pages>
  <Words>742</Words>
  <Characters>4086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chafni</dc:creator>
  <cp:keywords/>
  <dc:description/>
  <cp:lastModifiedBy>ayman chafni</cp:lastModifiedBy>
  <cp:revision>24</cp:revision>
  <dcterms:created xsi:type="dcterms:W3CDTF">2021-04-20T21:38:00Z</dcterms:created>
  <dcterms:modified xsi:type="dcterms:W3CDTF">2021-05-13T05:42:00Z</dcterms:modified>
</cp:coreProperties>
</file>