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jc w:val="center"/>
        <w:rPr>
          <w:rFonts w:ascii="方正行楷_GBK" w:eastAsia="方正行楷_GBK"/>
          <w:spacing w:val="100"/>
          <w:w w:val="150"/>
          <w:sz w:val="18"/>
          <w:szCs w:val="18"/>
        </w:rPr>
      </w:pPr>
      <w:r>
        <w:rPr>
          <w:rFonts w:ascii="方正行楷_GBK" w:eastAsia="方正行楷_GBK"/>
          <w:spacing w:val="100"/>
          <w:w w:val="150"/>
          <w:sz w:val="18"/>
          <w:szCs w:val="18"/>
        </w:rPr>
        <w:drawing>
          <wp:inline distT="0" distB="0" distL="0" distR="0">
            <wp:extent cx="1464945" cy="1454150"/>
            <wp:effectExtent l="0" t="0" r="1905" b="0"/>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64945" cy="1454150"/>
                    </a:xfrm>
                    <a:prstGeom prst="rect">
                      <a:avLst/>
                    </a:prstGeom>
                    <a:noFill/>
                    <a:ln>
                      <a:noFill/>
                    </a:ln>
                  </pic:spPr>
                </pic:pic>
              </a:graphicData>
            </a:graphic>
          </wp:inline>
        </w:drawing>
      </w:r>
    </w:p>
    <w:p>
      <w:pPr>
        <w:jc w:val="center"/>
        <w:rPr>
          <w:rFonts w:ascii="方正行楷_GBK" w:eastAsia="方正行楷_GBK"/>
          <w:spacing w:val="100"/>
          <w:w w:val="150"/>
          <w:sz w:val="18"/>
          <w:szCs w:val="18"/>
        </w:rPr>
      </w:pPr>
      <w:r>
        <w:rPr>
          <w:rFonts w:hint="eastAsia" w:ascii="方正行楷_GBK" w:eastAsia="方正行楷_GBK"/>
          <w:spacing w:val="100"/>
          <w:w w:val="150"/>
          <w:sz w:val="44"/>
          <w:szCs w:val="44"/>
        </w:rPr>
        <w:drawing>
          <wp:inline distT="0" distB="0" distL="0" distR="0">
            <wp:extent cx="2875280" cy="782320"/>
            <wp:effectExtent l="0" t="0" r="1270" b="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75280" cy="782320"/>
                    </a:xfrm>
                    <a:prstGeom prst="rect">
                      <a:avLst/>
                    </a:prstGeom>
                    <a:noFill/>
                    <a:ln>
                      <a:noFill/>
                    </a:ln>
                  </pic:spPr>
                </pic:pic>
              </a:graphicData>
            </a:graphic>
          </wp:inline>
        </w:drawing>
      </w:r>
    </w:p>
    <w:p>
      <w:pPr>
        <w:spacing w:line="220" w:lineRule="exact"/>
        <w:jc w:val="center"/>
        <w:rPr>
          <w:rFonts w:eastAsia="方正小标宋_GBK"/>
          <w:spacing w:val="-14"/>
          <w:szCs w:val="21"/>
        </w:rPr>
      </w:pPr>
      <w:r>
        <w:rPr>
          <w:rFonts w:eastAsia="方正小标宋_GBK"/>
          <w:spacing w:val="-14"/>
          <w:szCs w:val="21"/>
        </w:rPr>
        <w:t>LANZHOU  UNIVERSITY  OF  TECHNOLOGY</w:t>
      </w:r>
    </w:p>
    <w:p>
      <w:pPr>
        <w:spacing w:line="260" w:lineRule="exact"/>
        <w:jc w:val="center"/>
        <w:rPr>
          <w:rFonts w:ascii="方正小标宋_GBK" w:eastAsia="方正小标宋_GBK"/>
          <w:szCs w:val="21"/>
        </w:rPr>
      </w:pPr>
    </w:p>
    <w:p>
      <w:pPr>
        <w:rPr>
          <w:rFonts w:ascii="方正行楷_GBK" w:eastAsia="方正行楷_GBK"/>
          <w:spacing w:val="100"/>
          <w:w w:val="150"/>
          <w:sz w:val="11"/>
          <w:szCs w:val="11"/>
        </w:rPr>
      </w:pPr>
    </w:p>
    <w:p>
      <w:pPr>
        <w:jc w:val="center"/>
        <w:rPr>
          <w:rFonts w:ascii="方正行楷_GBK" w:eastAsia="方正行楷_GBK"/>
          <w:spacing w:val="100"/>
          <w:w w:val="150"/>
          <w:sz w:val="11"/>
          <w:szCs w:val="11"/>
        </w:rPr>
      </w:pPr>
    </w:p>
    <w:p>
      <w:pPr>
        <w:jc w:val="center"/>
        <w:rPr>
          <w:rFonts w:ascii="宋体" w:hAnsi="宋体"/>
          <w:spacing w:val="32"/>
          <w:sz w:val="84"/>
          <w:szCs w:val="84"/>
        </w:rPr>
      </w:pPr>
      <w:r>
        <w:rPr>
          <w:rFonts w:hint="eastAsia" w:ascii="华文新魏" w:hAnsi="华文新魏" w:eastAsia="华文新魏"/>
          <w:spacing w:val="32"/>
          <w:sz w:val="84"/>
          <w:szCs w:val="84"/>
        </w:rPr>
        <w:t>结课作业</w:t>
      </w:r>
    </w:p>
    <w:p>
      <w:pPr>
        <w:rPr>
          <w:rFonts w:ascii="方正行楷_GBK" w:eastAsia="方正行楷_GBK"/>
          <w:spacing w:val="100"/>
          <w:w w:val="150"/>
          <w:sz w:val="44"/>
          <w:szCs w:val="44"/>
        </w:rPr>
      </w:pPr>
    </w:p>
    <w:p>
      <w:pPr>
        <w:rPr>
          <w:rFonts w:ascii="黑体" w:eastAsia="黑体"/>
          <w:szCs w:val="21"/>
        </w:rPr>
      </w:pPr>
    </w:p>
    <w:p>
      <w:pPr>
        <w:spacing w:before="156" w:beforeLines="50" w:after="156" w:afterLines="50"/>
        <w:ind w:firstLine="1250" w:firstLineChars="500"/>
        <w:rPr>
          <w:rFonts w:ascii="黑体" w:eastAsia="黑体"/>
          <w:spacing w:val="20"/>
        </w:rPr>
      </w:pPr>
    </w:p>
    <w:p>
      <w:pPr>
        <w:spacing w:before="156" w:beforeLines="50" w:after="156" w:afterLines="50"/>
        <w:rPr>
          <w:rFonts w:ascii="黑体" w:eastAsia="黑体"/>
          <w:spacing w:val="20"/>
        </w:rPr>
      </w:pPr>
    </w:p>
    <w:p>
      <w:pPr>
        <w:spacing w:before="93" w:beforeLines="30" w:after="93" w:afterLines="30"/>
        <w:ind w:firstLine="2040" w:firstLineChars="600"/>
        <w:rPr>
          <w:rFonts w:ascii="黑体" w:eastAsia="黑体"/>
          <w:spacing w:val="20"/>
          <w:sz w:val="30"/>
          <w:szCs w:val="30"/>
        </w:rPr>
      </w:pPr>
      <w:r>
        <w:rPr>
          <w:rFonts w:hint="eastAsia" w:ascii="黑体" w:eastAsia="黑体"/>
          <w:spacing w:val="20"/>
          <w:sz w:val="30"/>
          <w:szCs w:val="30"/>
        </w:rPr>
        <w:t xml:space="preserve">学生姓名 </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1817700346</w:t>
      </w:r>
      <w:r>
        <w:rPr>
          <w:rFonts w:hint="eastAsia" w:ascii="黑体" w:eastAsia="黑体"/>
          <w:spacing w:val="20"/>
          <w:sz w:val="30"/>
          <w:szCs w:val="30"/>
          <w:u w:val="single"/>
        </w:rPr>
        <w:t xml:space="preserve">        </w:t>
      </w:r>
    </w:p>
    <w:p>
      <w:pPr>
        <w:spacing w:before="93" w:beforeLines="30" w:after="93" w:afterLines="30"/>
        <w:ind w:firstLine="2064" w:firstLineChars="600"/>
        <w:rPr>
          <w:rFonts w:ascii="黑体" w:eastAsia="黑体"/>
          <w:spacing w:val="22"/>
          <w:sz w:val="30"/>
          <w:szCs w:val="30"/>
        </w:rPr>
      </w:pPr>
      <w:r>
        <w:rPr>
          <w:rFonts w:hint="eastAsia" w:ascii="黑体" w:eastAsia="黑体"/>
          <w:spacing w:val="22"/>
          <w:sz w:val="30"/>
          <w:szCs w:val="30"/>
        </w:rPr>
        <w:t xml:space="preserve">学   号 </w:t>
      </w:r>
      <w:r>
        <w:rPr>
          <w:rFonts w:hint="eastAsia" w:ascii="黑体" w:eastAsia="黑体"/>
          <w:spacing w:val="22"/>
          <w:sz w:val="30"/>
          <w:szCs w:val="30"/>
          <w:u w:val="single"/>
        </w:rPr>
        <w:t xml:space="preserve"> </w:t>
      </w:r>
      <w:r>
        <w:rPr>
          <w:rFonts w:hint="eastAsia" w:ascii="黑体" w:eastAsia="黑体"/>
          <w:spacing w:val="22"/>
          <w:sz w:val="30"/>
          <w:szCs w:val="30"/>
          <w:u w:val="single"/>
          <w:lang w:val="en-US" w:eastAsia="zh-CN"/>
        </w:rPr>
        <w:t>张 容</w:t>
      </w:r>
      <w:r>
        <w:rPr>
          <w:rFonts w:hint="eastAsia" w:ascii="黑体" w:eastAsia="黑体"/>
          <w:spacing w:val="22"/>
          <w:sz w:val="30"/>
          <w:szCs w:val="30"/>
          <w:u w:val="single"/>
        </w:rPr>
        <w:t xml:space="preserve">    </w:t>
      </w:r>
      <w:r>
        <w:rPr>
          <w:rFonts w:hint="eastAsia" w:ascii="黑体" w:eastAsia="黑体"/>
          <w:spacing w:val="22"/>
          <w:sz w:val="30"/>
          <w:szCs w:val="30"/>
          <w:u w:val="single"/>
          <w:lang w:val="en-US" w:eastAsia="zh-CN"/>
        </w:rPr>
        <w:t xml:space="preserve"> </w:t>
      </w:r>
      <w:r>
        <w:rPr>
          <w:rFonts w:hint="eastAsia" w:ascii="黑体" w:eastAsia="黑体"/>
          <w:spacing w:val="22"/>
          <w:sz w:val="30"/>
          <w:szCs w:val="30"/>
          <w:u w:val="single"/>
        </w:rPr>
        <w:t xml:space="preserve">        </w:t>
      </w:r>
    </w:p>
    <w:p>
      <w:pPr>
        <w:spacing w:before="93" w:beforeLines="30" w:after="93" w:afterLines="30"/>
        <w:ind w:firstLine="2040" w:firstLineChars="600"/>
        <w:rPr>
          <w:rFonts w:ascii="黑体" w:eastAsia="黑体"/>
          <w:spacing w:val="20"/>
          <w:sz w:val="30"/>
          <w:szCs w:val="30"/>
        </w:rPr>
      </w:pPr>
      <w:r>
        <w:rPr>
          <w:rFonts w:hint="eastAsia" w:ascii="黑体" w:eastAsia="黑体"/>
          <w:spacing w:val="20"/>
          <w:sz w:val="30"/>
          <w:szCs w:val="30"/>
        </w:rPr>
        <w:t xml:space="preserve">专业班级 </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软件三班</w:t>
      </w:r>
      <w:r>
        <w:rPr>
          <w:rFonts w:hint="eastAsia" w:ascii="黑体" w:eastAsia="黑体"/>
          <w:spacing w:val="20"/>
          <w:sz w:val="30"/>
          <w:szCs w:val="30"/>
          <w:u w:val="single"/>
        </w:rPr>
        <w:t xml:space="preserve">   </w:t>
      </w:r>
      <w:r>
        <w:rPr>
          <w:rFonts w:hint="eastAsia" w:ascii="黑体" w:eastAsia="黑体"/>
          <w:spacing w:val="20"/>
          <w:sz w:val="30"/>
          <w:szCs w:val="30"/>
          <w:u w:val="single"/>
          <w:lang w:val="en-US" w:eastAsia="zh-CN"/>
        </w:rPr>
        <w:t xml:space="preserve"> </w:t>
      </w:r>
      <w:r>
        <w:rPr>
          <w:rFonts w:hint="eastAsia" w:ascii="黑体" w:eastAsia="黑体"/>
          <w:spacing w:val="20"/>
          <w:sz w:val="30"/>
          <w:szCs w:val="30"/>
          <w:u w:val="single"/>
        </w:rPr>
        <w:t xml:space="preserve">       </w:t>
      </w:r>
    </w:p>
    <w:p>
      <w:pPr>
        <w:spacing w:before="93" w:beforeLines="30" w:after="93" w:afterLines="30"/>
        <w:ind w:firstLine="2064" w:firstLineChars="600"/>
        <w:rPr>
          <w:rFonts w:ascii="黑体" w:eastAsia="黑体"/>
          <w:spacing w:val="22"/>
          <w:sz w:val="30"/>
          <w:szCs w:val="30"/>
          <w:u w:val="single"/>
        </w:rPr>
      </w:pPr>
      <w:r>
        <w:rPr>
          <w:rFonts w:hint="eastAsia" w:ascii="黑体" w:eastAsia="黑体"/>
          <w:spacing w:val="22"/>
          <w:sz w:val="30"/>
          <w:szCs w:val="30"/>
        </w:rPr>
        <w:t xml:space="preserve">学   院 </w:t>
      </w:r>
      <w:r>
        <w:rPr>
          <w:rFonts w:hint="eastAsia" w:ascii="黑体" w:eastAsia="黑体"/>
          <w:spacing w:val="22"/>
          <w:sz w:val="30"/>
          <w:szCs w:val="30"/>
          <w:u w:val="single"/>
        </w:rPr>
        <w:t xml:space="preserve">  </w:t>
      </w:r>
      <w:r>
        <w:rPr>
          <w:rFonts w:hint="eastAsia" w:ascii="黑体" w:eastAsia="黑体"/>
          <w:spacing w:val="22"/>
          <w:sz w:val="30"/>
          <w:szCs w:val="30"/>
          <w:u w:val="single"/>
          <w:lang w:val="en-US" w:eastAsia="zh-CN"/>
        </w:rPr>
        <w:t>软件学院</w:t>
      </w:r>
      <w:r>
        <w:rPr>
          <w:rFonts w:hint="eastAsia" w:ascii="黑体" w:eastAsia="黑体"/>
          <w:spacing w:val="22"/>
          <w:sz w:val="30"/>
          <w:szCs w:val="30"/>
          <w:u w:val="single"/>
        </w:rPr>
        <w:t xml:space="preserve">          </w:t>
      </w:r>
    </w:p>
    <w:p>
      <w:pPr>
        <w:spacing w:before="93" w:beforeLines="30" w:after="93" w:afterLines="30"/>
        <w:ind w:firstLine="2064" w:firstLineChars="600"/>
        <w:rPr>
          <w:rFonts w:ascii="黑体" w:eastAsia="黑体"/>
          <w:spacing w:val="22"/>
          <w:sz w:val="30"/>
          <w:szCs w:val="30"/>
          <w:u w:val="single"/>
        </w:rPr>
      </w:pP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Theme="majorEastAsia" w:hAnsiTheme="majorEastAsia" w:eastAsiaTheme="majorEastAsia"/>
          <w:color w:val="4D4D4D"/>
          <w:sz w:val="24"/>
          <w:szCs w:val="24"/>
          <w:shd w:val="clear" w:color="auto" w:fill="FFFFFF"/>
        </w:rPr>
      </w:pPr>
      <w:r>
        <w:rPr>
          <w:rFonts w:hint="eastAsia" w:asciiTheme="majorEastAsia" w:hAnsiTheme="majorEastAsia" w:eastAsiaTheme="majorEastAsia"/>
          <w:color w:val="4D4D4D"/>
          <w:sz w:val="24"/>
          <w:szCs w:val="24"/>
          <w:shd w:val="clear" w:color="auto" w:fill="FFFFFF"/>
        </w:rPr>
        <w:t>1.用例图：</w:t>
      </w:r>
    </w:p>
    <w:p>
      <w:r>
        <w:rPr>
          <w:rFonts w:hint="eastAsia"/>
        </w:rPr>
        <w:t>（1）用例图是被称为参与者(Actor)的外部用户所能观察到的系统功能的模型图</w:t>
      </w:r>
    </w:p>
    <w:p>
      <w:r>
        <w:rPr>
          <w:rFonts w:hint="eastAsia"/>
        </w:rPr>
        <w:t xml:space="preserve">     列出系统中的用例和参与者</w:t>
      </w:r>
    </w:p>
    <w:p>
      <w:r>
        <w:rPr>
          <w:rFonts w:hint="eastAsia"/>
        </w:rPr>
        <w:t xml:space="preserve">     显示哪个参与者参与了哪个用例的执行</w:t>
      </w:r>
    </w:p>
    <w:p>
      <w:r>
        <w:rPr>
          <w:rFonts w:hint="eastAsia"/>
        </w:rPr>
        <w:t>核心概念：</w:t>
      </w:r>
    </w:p>
    <w:p>
      <w:r>
        <w:rPr>
          <w:rFonts w:hint="eastAsia"/>
        </w:rPr>
        <w:t xml:space="preserve">    用例：系统中的一个功能单元，可以被描述为参与者与系统之间的一次交互作用</w:t>
      </w:r>
    </w:p>
    <w:p>
      <w:r>
        <w:rPr>
          <w:rFonts w:hint="eastAsia"/>
        </w:rPr>
        <w:t xml:space="preserve">    参与者、参与者泛化</w:t>
      </w:r>
    </w:p>
    <w:p>
      <w:r>
        <w:rPr>
          <w:rFonts w:hint="eastAsia"/>
        </w:rPr>
        <w:t xml:space="preserve">    用例与参与者之间的关系：关联</w:t>
      </w:r>
    </w:p>
    <w:p>
      <w:r>
        <w:rPr>
          <w:rFonts w:hint="eastAsia"/>
        </w:rPr>
        <w:t xml:space="preserve">    用例之间关系：扩展、包括、泛化</w:t>
      </w:r>
    </w:p>
    <w:p>
      <w:r>
        <w:rPr>
          <w:rFonts w:hint="eastAsia"/>
        </w:rPr>
        <w:t>推荐使用场合：</w:t>
      </w:r>
    </w:p>
    <w:p>
      <w:pPr>
        <w:ind w:firstLine="420"/>
        <w:rPr>
          <w:rFonts w:hint="eastAsia"/>
        </w:rPr>
      </w:pPr>
      <w:r>
        <w:rPr>
          <w:rFonts w:hint="eastAsia"/>
        </w:rPr>
        <w:t>业务建模、需求获取、定义</w:t>
      </w:r>
    </w:p>
    <w:p>
      <w:r>
        <w:rPr>
          <w:rFonts w:hint="eastAsia"/>
        </w:rPr>
        <w:t>（2）图书馆管理系统：</w:t>
      </w:r>
    </w:p>
    <w:p>
      <w:r>
        <w:rPr>
          <w:rFonts w:hint="eastAsia"/>
        </w:rPr>
        <w:t>是一个基于Web的计算机应用系统；</w:t>
      </w:r>
    </w:p>
    <w:p>
      <w:r>
        <w:rPr>
          <w:rFonts w:hint="eastAsia"/>
        </w:rPr>
        <w:t>读者可以查询图书信息以及借阅信息；</w:t>
      </w:r>
    </w:p>
    <w:p>
      <w:r>
        <w:rPr>
          <w:rFonts w:hint="eastAsia"/>
        </w:rPr>
        <w:t>读者可以通过系统预约所需的图书；</w:t>
      </w:r>
    </w:p>
    <w:p>
      <w:r>
        <w:rPr>
          <w:rFonts w:hint="eastAsia"/>
        </w:rPr>
        <w:t>图书馆工作人员利用该系统完成读者的借书、还书业务；</w:t>
      </w:r>
    </w:p>
    <w:p>
      <w:r>
        <w:rPr>
          <w:rFonts w:hint="eastAsia"/>
        </w:rPr>
        <w:t>图书馆工作人员可以对图书信息、读者信息等进行维护；</w:t>
      </w:r>
    </w:p>
    <w:p>
      <w:r>
        <w:rPr>
          <w:rFonts w:hint="eastAsia"/>
        </w:rPr>
        <w:t>对于到期的图书，系统会自动向读者发送催还信息；</w:t>
      </w:r>
    </w:p>
    <w:p>
      <w:pPr>
        <w:rPr>
          <w:rFonts w:hint="eastAsia"/>
        </w:rPr>
      </w:pPr>
      <w:r>
        <w:rPr>
          <w:rFonts w:hint="eastAsia"/>
        </w:rPr>
        <w:t>管理员会定期进行系统维护；</w:t>
      </w:r>
    </w:p>
    <w:p>
      <w:pPr>
        <w:rPr>
          <w:rFonts w:hint="eastAsia"/>
        </w:rPr>
      </w:pPr>
      <w:r>
        <w:rPr>
          <w:rFonts w:hint="eastAsia"/>
        </w:rPr>
        <w:drawing>
          <wp:inline distT="0" distB="0" distL="0" distR="0">
            <wp:extent cx="3583305" cy="1664335"/>
            <wp:effectExtent l="0" t="0" r="0" b="0"/>
            <wp:docPr id="41" name="图片 41" descr="C:\Users\27338\AppData\Local\Microsoft\Windows\INetCache\Content.Word\20120611134939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Users\27338\AppData\Local\Microsoft\Windows\INetCache\Content.Word\201206111349397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83305" cy="1664335"/>
                    </a:xfrm>
                    <a:prstGeom prst="rect">
                      <a:avLst/>
                    </a:prstGeom>
                    <a:noFill/>
                    <a:ln>
                      <a:noFill/>
                    </a:ln>
                  </pic:spPr>
                </pic:pic>
              </a:graphicData>
            </a:graphic>
          </wp:inline>
        </w:drawing>
      </w:r>
    </w:p>
    <w:p>
      <w:r>
        <w:rPr>
          <w:rFonts w:hint="eastAsia"/>
        </w:rPr>
        <w:t>UC01：“借书”用例文档</w:t>
      </w:r>
    </w:p>
    <w:p>
      <w:r>
        <w:rPr>
          <w:rFonts w:hint="eastAsia"/>
        </w:rPr>
        <w:t>用例名称：借书</w:t>
      </w:r>
    </w:p>
    <w:p>
      <w:r>
        <w:rPr>
          <w:rFonts w:hint="eastAsia"/>
        </w:rPr>
        <w:t>用例标识：UC01</w:t>
      </w:r>
    </w:p>
    <w:p>
      <w:r>
        <w:rPr>
          <w:rFonts w:hint="eastAsia"/>
        </w:rPr>
        <w:t>涉及的参与者：工作人员</w:t>
      </w:r>
    </w:p>
    <w:p>
      <w:r>
        <w:rPr>
          <w:rFonts w:hint="eastAsia"/>
        </w:rPr>
        <w:t>涉及的用例：无</w:t>
      </w:r>
    </w:p>
    <w:p>
      <w:r>
        <w:rPr>
          <w:rFonts w:hint="eastAsia"/>
        </w:rPr>
        <w:t>描述：工作人员利用该用例为读者完成借书过程</w:t>
      </w:r>
    </w:p>
    <w:p>
      <w:r>
        <w:rPr>
          <w:rFonts w:hint="eastAsia"/>
        </w:rPr>
        <w:t>前置条件：工作人员必须登录到当前系统</w:t>
      </w:r>
    </w:p>
    <w:p>
      <w:r>
        <w:rPr>
          <w:rFonts w:hint="eastAsia"/>
        </w:rPr>
        <w:t>涉众利益：</w:t>
      </w:r>
    </w:p>
    <w:p>
      <w:r>
        <w:rPr>
          <w:rFonts w:hint="eastAsia"/>
        </w:rPr>
        <w:t xml:space="preserve">     读者：能够方便的找到并借出所需的图书</w:t>
      </w:r>
    </w:p>
    <w:p>
      <w:r>
        <w:rPr>
          <w:rFonts w:hint="eastAsia"/>
        </w:rPr>
        <w:t xml:space="preserve">     工作人员：能够快速并准确的完成借书工作</w:t>
      </w:r>
    </w:p>
    <w:p>
      <w:r>
        <w:rPr>
          <w:rFonts w:hint="eastAsia"/>
        </w:rPr>
        <w:t>基本事件流：工作人员帮助读者借阅图书</w:t>
      </w:r>
    </w:p>
    <w:p>
      <w:r>
        <w:rPr>
          <w:rFonts w:hint="eastAsia"/>
        </w:rPr>
        <w:t xml:space="preserve">   1.用例起始于读者带着所要借的图书来到借阅前台；</w:t>
      </w:r>
    </w:p>
    <w:p>
      <w:r>
        <w:rPr>
          <w:rFonts w:hint="eastAsia"/>
        </w:rPr>
        <w:t xml:space="preserve">   2.工作人员录入读者信息；</w:t>
      </w:r>
    </w:p>
    <w:p>
      <w:r>
        <w:rPr>
          <w:rFonts w:hint="eastAsia"/>
        </w:rPr>
        <w:t xml:space="preserve">   3.工作人员逐一录入所有的图书信息：</w:t>
      </w:r>
    </w:p>
    <w:p>
      <w:r>
        <w:rPr>
          <w:rFonts w:hint="eastAsia"/>
        </w:rPr>
        <w:t xml:space="preserve">   * 3.1 工作人员录入一本图书信息；</w:t>
      </w:r>
    </w:p>
    <w:p>
      <w:r>
        <w:rPr>
          <w:rFonts w:hint="eastAsia"/>
        </w:rPr>
        <w:t xml:space="preserve">   * 3.2 系统确认该读者可以借阅当前图书；</w:t>
      </w:r>
    </w:p>
    <w:p>
      <w:r>
        <w:rPr>
          <w:rFonts w:hint="eastAsia"/>
        </w:rPr>
        <w:t xml:space="preserve">   4.工作人员确认本次借阅信息；</w:t>
      </w:r>
    </w:p>
    <w:p>
      <w:r>
        <w:rPr>
          <w:rFonts w:hint="eastAsia"/>
        </w:rPr>
        <w:t xml:space="preserve">   5.系统记录本次借阅情况。</w:t>
      </w:r>
    </w:p>
    <w:p>
      <w:r>
        <w:rPr>
          <w:rFonts w:hint="eastAsia"/>
        </w:rPr>
        <w:t>后置条件：系统将读者借阅信息正确地记录到数据库中</w:t>
      </w:r>
    </w:p>
    <w:p>
      <w:r>
        <w:rPr>
          <w:rFonts w:hint="eastAsia"/>
        </w:rPr>
        <w:t>备选事件流</w:t>
      </w:r>
    </w:p>
    <w:p>
      <w:r>
        <w:rPr>
          <w:rFonts w:hint="eastAsia"/>
        </w:rPr>
        <w:t xml:space="preserve">   2a. 读者身份不合法</w:t>
      </w:r>
    </w:p>
    <w:p>
      <w:r>
        <w:rPr>
          <w:rFonts w:hint="eastAsia"/>
        </w:rPr>
        <w:t xml:space="preserve">   2b. 读者存在欠费信息，不允许借书</w:t>
      </w:r>
    </w:p>
    <w:p>
      <w:r>
        <w:rPr>
          <w:rFonts w:hint="eastAsia"/>
        </w:rPr>
        <w:t xml:space="preserve">   3.2a. 该读者不允许借阅当前图书</w:t>
      </w:r>
    </w:p>
    <w:p>
      <w:r>
        <w:rPr>
          <w:rFonts w:hint="eastAsia"/>
        </w:rPr>
        <w:t>字段列表：</w:t>
      </w:r>
    </w:p>
    <w:p>
      <w:r>
        <w:rPr>
          <w:rFonts w:hint="eastAsia"/>
        </w:rPr>
        <w:t xml:space="preserve">   5. 借阅信息主要包括：读者图书证号、图书编号、借阅日期（默认为当天日期）、借阅天数以及归还日期。</w:t>
      </w:r>
    </w:p>
    <w:p>
      <w:r>
        <w:rPr>
          <w:rFonts w:hint="eastAsia"/>
        </w:rPr>
        <w:t>业务规则</w:t>
      </w:r>
    </w:p>
    <w:p>
      <w:r>
        <w:rPr>
          <w:rFonts w:hint="eastAsia"/>
        </w:rPr>
        <w:t xml:space="preserve">   3.2 系统根据当前读者的借阅规则来判断是否可以借阅图书；而借阅规则取决于读者的类型(如本科生、研究生、老师等)和图书的类型(如科技类、文学类、新书等)，并可动态配置</w:t>
      </w:r>
    </w:p>
    <w:p>
      <w:r>
        <w:rPr>
          <w:rFonts w:hint="eastAsia"/>
        </w:rPr>
        <w:t>非功能需求：无</w:t>
      </w:r>
    </w:p>
    <w:p>
      <w:r>
        <w:rPr>
          <w:rFonts w:hint="eastAsia"/>
        </w:rPr>
        <w:t>设计约束：无</w:t>
      </w:r>
    </w:p>
    <w:p>
      <w:r>
        <w:rPr>
          <w:rFonts w:hint="eastAsia"/>
        </w:rPr>
        <w:t>部署约束：无</w:t>
      </w:r>
    </w:p>
    <w:p>
      <w:r>
        <w:rPr>
          <w:rFonts w:hint="eastAsia"/>
        </w:rPr>
        <w:t>未解决的问题</w:t>
      </w:r>
    </w:p>
    <w:p>
      <w:r>
        <w:rPr>
          <w:rFonts w:hint="eastAsia"/>
        </w:rPr>
        <w:t xml:space="preserve">   2b. 读者存在多少欠费记录时，才不允许借书？</w:t>
      </w:r>
    </w:p>
    <w:p>
      <w:pPr>
        <w:rPr>
          <w:rFonts w:hint="eastAsia"/>
        </w:rPr>
      </w:pPr>
      <w:r>
        <w:rPr>
          <w:rFonts w:hint="eastAsia"/>
        </w:rPr>
        <w:t xml:space="preserve">   3.2 借阅规则的具体配置情况需和用户进一步讨论？</w:t>
      </w:r>
    </w:p>
    <w:p>
      <w:pPr>
        <w:rPr>
          <w:rFonts w:hint="eastAsia" w:asciiTheme="majorEastAsia" w:hAnsiTheme="majorEastAsia" w:eastAsiaTheme="majorEastAsia"/>
          <w:sz w:val="24"/>
          <w:szCs w:val="24"/>
        </w:rPr>
      </w:pPr>
      <w:r>
        <w:rPr>
          <w:rFonts w:hint="eastAsia" w:asciiTheme="majorEastAsia" w:hAnsiTheme="majorEastAsia" w:eastAsiaTheme="majorEastAsia"/>
          <w:sz w:val="24"/>
          <w:szCs w:val="24"/>
        </w:rPr>
        <w:t>2.活动图：</w:t>
      </w:r>
    </w:p>
    <w:p>
      <w:r>
        <w:rPr>
          <w:rFonts w:hint="eastAsia"/>
        </w:rPr>
        <w:t>（1）活动图</w:t>
      </w:r>
    </w:p>
    <w:p>
      <w:r>
        <w:rPr>
          <w:rFonts w:hint="eastAsia"/>
        </w:rPr>
        <w:t>通过动作来组织，主要用于描述某一方法、机制或用例的内部行为</w:t>
      </w:r>
    </w:p>
    <w:p>
      <w:r>
        <w:rPr>
          <w:rFonts w:hint="eastAsia"/>
        </w:rPr>
        <w:t>核心概念：</w:t>
      </w:r>
    </w:p>
    <w:p>
      <w:r>
        <w:rPr>
          <w:rFonts w:hint="eastAsia"/>
        </w:rPr>
        <w:t>状态、活动、组合活动、对象</w:t>
      </w:r>
    </w:p>
    <w:p>
      <w:r>
        <w:rPr>
          <w:rFonts w:hint="eastAsia"/>
        </w:rPr>
        <w:t>转移、分支</w:t>
      </w:r>
    </w:p>
    <w:p>
      <w:r>
        <w:rPr>
          <w:rFonts w:hint="eastAsia"/>
        </w:rPr>
        <w:t>并发、同步</w:t>
      </w:r>
    </w:p>
    <w:p>
      <w:r>
        <w:rPr>
          <w:rFonts w:hint="eastAsia"/>
        </w:rPr>
        <w:t>泳道</w:t>
      </w:r>
    </w:p>
    <w:p>
      <w:pPr>
        <w:rPr>
          <w:rFonts w:hint="eastAsia"/>
        </w:rPr>
      </w:pPr>
      <w:r>
        <w:rPr>
          <w:rFonts w:hint="eastAsia"/>
        </w:rPr>
        <w:t>推荐使用场合：</w:t>
      </w:r>
    </w:p>
    <w:p>
      <w:r>
        <w:rPr>
          <w:rFonts w:hint="eastAsia"/>
        </w:rPr>
        <w:pict>
          <v:shape id="_x0000_i1025" o:spt="75" type="#_x0000_t75" style="height:203.5pt;width:252pt;" filled="f" o:preferrelative="t" stroked="f" coordsize="21600,21600">
            <v:path/>
            <v:fill on="f" focussize="0,0"/>
            <v:stroke on="f" joinstyle="miter"/>
            <v:imagedata r:id="rId7" o:title="2"/>
            <o:lock v:ext="edit" aspectratio="t"/>
            <w10:wrap type="none"/>
            <w10:anchorlock/>
          </v:shape>
        </w:pict>
      </w:r>
    </w:p>
    <w:p>
      <w:pPr>
        <w:rPr>
          <w:rFonts w:hint="eastAsia"/>
        </w:rPr>
      </w:pPr>
      <w:r>
        <w:rPr>
          <w:rFonts w:hint="eastAsia"/>
        </w:rPr>
        <w:t>业务建模、需求、类设计</w:t>
      </w:r>
    </w:p>
    <w:p>
      <w:pPr>
        <w:rPr>
          <w:rFonts w:hint="eastAsia" w:asciiTheme="majorEastAsia" w:hAnsiTheme="majorEastAsia" w:eastAsiaTheme="majorEastAsia"/>
          <w:sz w:val="24"/>
          <w:szCs w:val="24"/>
        </w:rPr>
      </w:pPr>
      <w:r>
        <w:rPr>
          <w:rFonts w:hint="eastAsia" w:asciiTheme="majorEastAsia" w:hAnsiTheme="majorEastAsia" w:eastAsiaTheme="majorEastAsia"/>
          <w:sz w:val="24"/>
          <w:szCs w:val="24"/>
        </w:rPr>
        <w:t>3.静态结构图：</w:t>
      </w:r>
    </w:p>
    <w:tbl>
      <w:tblPr>
        <w:tblStyle w:val="4"/>
        <w:tblW w:w="0" w:type="auto"/>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6"/>
        <w:gridCol w:w="217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3" w:type="dxa"/>
          </w:tcPr>
          <w:p>
            <w:pPr>
              <w:rPr>
                <w:sz w:val="24"/>
              </w:rPr>
            </w:pPr>
            <w:r>
              <w:rPr>
                <w:rFonts w:hint="eastAsia" w:ascii="微软雅黑" w:hAnsi="微软雅黑" w:eastAsia="微软雅黑"/>
                <w:color w:val="4F4F4F"/>
                <w:sz w:val="20"/>
                <w:szCs w:val="20"/>
                <w:shd w:val="clear" w:color="auto" w:fill="FFFFFF"/>
              </w:rPr>
              <w:t>类图</w:t>
            </w:r>
          </w:p>
        </w:tc>
        <w:tc>
          <w:tcPr>
            <w:tcW w:w="2416" w:type="dxa"/>
          </w:tcPr>
          <w:p>
            <w:pPr>
              <w:rPr>
                <w:sz w:val="24"/>
              </w:rPr>
            </w:pPr>
            <w:r>
              <w:rPr>
                <w:rFonts w:hint="eastAsia"/>
                <w:sz w:val="24"/>
              </w:rPr>
              <w:t>是软件的蓝图，详细描述了系统内各个对象的相关的类，以及这些类之间的静态关系。</w:t>
            </w:r>
          </w:p>
          <w:p>
            <w:pPr>
              <w:rPr>
                <w:sz w:val="24"/>
              </w:rPr>
            </w:pPr>
            <w:r>
              <w:rPr>
                <w:rFonts w:hint="eastAsia"/>
                <w:sz w:val="24"/>
              </w:rPr>
              <w:t>核心概念：类、接口、依赖、关联、泛化、实现</w:t>
            </w:r>
          </w:p>
          <w:p>
            <w:pPr>
              <w:rPr>
                <w:sz w:val="24"/>
              </w:rPr>
            </w:pPr>
            <w:r>
              <w:rPr>
                <w:rFonts w:hint="eastAsia"/>
                <w:sz w:val="24"/>
              </w:rPr>
              <w:t>类图展示实体类的静态关系：</w:t>
            </w:r>
          </w:p>
        </w:tc>
        <w:tc>
          <w:tcPr>
            <w:tcW w:w="3784" w:type="dxa"/>
          </w:tcPr>
          <w:p>
            <w:pPr>
              <w:rPr>
                <w:sz w:val="24"/>
              </w:rPr>
            </w:pPr>
            <w:r>
              <w:rPr>
                <w:sz w:val="24"/>
              </w:rPr>
              <w:pict>
                <v:shape id="_x0000_i1026" o:spt="75" type="#_x0000_t75" style="height:150.25pt;width:194.85pt;" filled="f" o:preferrelative="t" stroked="f" coordsize="21600,21600">
                  <v:path/>
                  <v:fill on="f" focussize="0,0"/>
                  <v:stroke on="f" joinstyle="miter"/>
                  <v:imagedata r:id="rId8" o:title="1"/>
                  <o:lock v:ext="edit"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3" w:type="dxa"/>
          </w:tcPr>
          <w:p>
            <w:pPr>
              <w:rPr>
                <w:sz w:val="24"/>
              </w:rPr>
            </w:pPr>
            <w:r>
              <w:rPr>
                <w:rFonts w:hint="eastAsia"/>
                <w:sz w:val="24"/>
              </w:rPr>
              <w:t>对象图</w:t>
            </w:r>
          </w:p>
        </w:tc>
        <w:tc>
          <w:tcPr>
            <w:tcW w:w="2416" w:type="dxa"/>
          </w:tcPr>
          <w:p>
            <w:pPr>
              <w:rPr>
                <w:sz w:val="24"/>
              </w:rPr>
            </w:pPr>
            <w:r>
              <w:rPr>
                <w:rFonts w:hint="eastAsia"/>
                <w:sz w:val="24"/>
              </w:rPr>
              <w:t>表示在某一时刻类的对象静态结构和行为。</w:t>
            </w:r>
          </w:p>
          <w:p>
            <w:pPr>
              <w:rPr>
                <w:sz w:val="24"/>
              </w:rPr>
            </w:pPr>
            <w:r>
              <w:rPr>
                <w:rFonts w:hint="eastAsia"/>
                <w:sz w:val="24"/>
              </w:rPr>
              <w:t>核心概念：对象、链接、多重性</w:t>
            </w:r>
          </w:p>
          <w:p>
            <w:pPr>
              <w:rPr>
                <w:sz w:val="24"/>
              </w:rPr>
            </w:pPr>
            <w:r>
              <w:rPr>
                <w:rFonts w:hint="eastAsia"/>
                <w:sz w:val="24"/>
              </w:rPr>
              <w:t>对象图展示我当前借书情况：</w:t>
            </w:r>
          </w:p>
        </w:tc>
        <w:tc>
          <w:tcPr>
            <w:tcW w:w="3784" w:type="dxa"/>
          </w:tcPr>
          <w:p>
            <w:pPr>
              <w:rPr>
                <w:sz w:val="24"/>
              </w:rPr>
            </w:pPr>
            <w:r>
              <w:rPr>
                <w:sz w:val="24"/>
              </w:rPr>
              <w:pict>
                <v:shape id="_x0000_i1027" o:spt="75" type="#_x0000_t75" style="height:136.95pt;width:210.5pt;" filled="f" o:preferrelative="t" stroked="f" coordsize="21600,21600">
                  <v:path/>
                  <v:fill on="f" focussize="0,0"/>
                  <v:stroke on="f" joinstyle="miter"/>
                  <v:imagedata r:id="rId9" o:title="2"/>
                  <o:lock v:ext="edit"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0" w:hRule="atLeast"/>
        </w:trPr>
        <w:tc>
          <w:tcPr>
            <w:tcW w:w="2923" w:type="dxa"/>
          </w:tcPr>
          <w:p>
            <w:pPr>
              <w:rPr>
                <w:sz w:val="24"/>
              </w:rPr>
            </w:pPr>
            <w:r>
              <w:rPr>
                <w:rFonts w:hint="eastAsia"/>
                <w:sz w:val="24"/>
              </w:rPr>
              <w:t>包图</w:t>
            </w:r>
          </w:p>
        </w:tc>
        <w:tc>
          <w:tcPr>
            <w:tcW w:w="2416" w:type="dxa"/>
          </w:tcPr>
          <w:p>
            <w:pPr>
              <w:rPr>
                <w:sz w:val="24"/>
              </w:rPr>
            </w:pPr>
            <w:r>
              <w:rPr>
                <w:rFonts w:hint="eastAsia"/>
                <w:sz w:val="24"/>
              </w:rPr>
              <w:t>展现有模型本身分解而成的组织单元(包)以及它们的依赖关系。</w:t>
            </w:r>
          </w:p>
          <w:p>
            <w:pPr>
              <w:rPr>
                <w:sz w:val="24"/>
              </w:rPr>
            </w:pPr>
            <w:r>
              <w:rPr>
                <w:rFonts w:hint="eastAsia"/>
                <w:sz w:val="24"/>
              </w:rPr>
              <w:t>核心概念：包(、框架、层、子系统) 、依赖</w:t>
            </w:r>
          </w:p>
          <w:p>
            <w:pPr>
              <w:rPr>
                <w:sz w:val="24"/>
              </w:rPr>
            </w:pPr>
            <w:r>
              <w:rPr>
                <w:rFonts w:hint="eastAsia"/>
                <w:sz w:val="24"/>
              </w:rPr>
              <w:t>包图展示系统分层结构：</w:t>
            </w:r>
          </w:p>
        </w:tc>
        <w:tc>
          <w:tcPr>
            <w:tcW w:w="3784" w:type="dxa"/>
          </w:tcPr>
          <w:p>
            <w:pPr>
              <w:rPr>
                <w:sz w:val="24"/>
              </w:rPr>
            </w:pPr>
            <w:r>
              <w:rPr>
                <w:sz w:val="24"/>
              </w:rPr>
              <w:pict>
                <v:shape id="_x0000_i1028" o:spt="75" type="#_x0000_t75" style="height:128.35pt;width:201.9pt;" filled="f" o:preferrelative="t" stroked="f" coordsize="21600,21600">
                  <v:path/>
                  <v:fill on="f" focussize="0,0"/>
                  <v:stroke on="f" joinstyle="miter"/>
                  <v:imagedata r:id="rId10" o:title="3"/>
                  <o:lock v:ext="edit"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23" w:type="dxa"/>
          </w:tcPr>
          <w:p>
            <w:pPr>
              <w:rPr>
                <w:sz w:val="24"/>
              </w:rPr>
            </w:pPr>
            <w:r>
              <w:rPr>
                <w:rFonts w:hint="eastAsia"/>
                <w:sz w:val="24"/>
              </w:rPr>
              <w:t>组合结构图</w:t>
            </w:r>
          </w:p>
        </w:tc>
        <w:tc>
          <w:tcPr>
            <w:tcW w:w="2416" w:type="dxa"/>
          </w:tcPr>
          <w:p>
            <w:pPr>
              <w:rPr>
                <w:rFonts w:hint="eastAsia"/>
                <w:sz w:val="24"/>
              </w:rPr>
            </w:pPr>
            <w:r>
              <w:rPr>
                <w:rFonts w:hint="eastAsia"/>
                <w:sz w:val="24"/>
              </w:rPr>
              <w:t xml:space="preserve">描述系统中某一部分(组合结构)的内部结构，包括该部分与系统其它部分的交互点。 </w:t>
            </w:r>
          </w:p>
          <w:p>
            <w:pPr>
              <w:rPr>
                <w:sz w:val="24"/>
              </w:rPr>
            </w:pPr>
            <w:r>
              <w:rPr>
                <w:rFonts w:hint="eastAsia"/>
                <w:sz w:val="24"/>
              </w:rPr>
              <w:t>核心概念：组合结构、部件、端口、协议</w:t>
            </w:r>
          </w:p>
          <w:p>
            <w:pPr>
              <w:rPr>
                <w:sz w:val="24"/>
              </w:rPr>
            </w:pPr>
            <w:r>
              <w:rPr>
                <w:rFonts w:hint="eastAsia"/>
                <w:sz w:val="24"/>
              </w:rPr>
              <w:t>组合结构图展示借书内部结构：</w:t>
            </w:r>
          </w:p>
        </w:tc>
        <w:tc>
          <w:tcPr>
            <w:tcW w:w="3784" w:type="dxa"/>
          </w:tcPr>
          <w:p>
            <w:pPr>
              <w:rPr>
                <w:sz w:val="24"/>
              </w:rPr>
            </w:pPr>
            <w:r>
              <w:rPr>
                <w:sz w:val="24"/>
              </w:rPr>
              <w:pict>
                <v:shape id="_x0000_i1029" o:spt="75" type="#_x0000_t75" style="height:138.5pt;width:210.5pt;" filled="f" o:preferrelative="t" stroked="f" coordsize="21600,21600">
                  <v:path/>
                  <v:fill on="f" focussize="0,0"/>
                  <v:stroke on="f" joinstyle="miter"/>
                  <v:imagedata r:id="rId11" o:title="4"/>
                  <o:lock v:ext="edit" aspectratio="t"/>
                  <w10:wrap type="none"/>
                  <w10:anchorlock/>
                </v:shape>
              </w:pict>
            </w:r>
          </w:p>
        </w:tc>
      </w:tr>
    </w:tbl>
    <w:p>
      <w:pPr>
        <w:rPr>
          <w:rFonts w:hint="eastAsia"/>
          <w:sz w:val="24"/>
        </w:rPr>
      </w:pPr>
    </w:p>
    <w:p>
      <w:pPr>
        <w:rPr>
          <w:rFonts w:hint="eastAsia" w:asciiTheme="majorEastAsia" w:hAnsiTheme="majorEastAsia" w:eastAsiaTheme="majorEastAsia"/>
          <w:sz w:val="24"/>
          <w:szCs w:val="24"/>
        </w:rPr>
      </w:pPr>
      <w:r>
        <w:rPr>
          <w:rFonts w:hint="eastAsia" w:asciiTheme="majorEastAsia" w:hAnsiTheme="majorEastAsia" w:eastAsiaTheme="majorEastAsia"/>
          <w:sz w:val="24"/>
          <w:szCs w:val="24"/>
        </w:rPr>
        <w:t>4. 顺序图：</w:t>
      </w:r>
    </w:p>
    <w:p>
      <w:pPr>
        <w:rPr>
          <w:sz w:val="24"/>
        </w:rPr>
      </w:pPr>
      <w:r>
        <w:rPr>
          <w:rFonts w:hint="eastAsia"/>
          <w:sz w:val="24"/>
        </w:rPr>
        <w:t>顺序图（Sequence Diagram）</w:t>
      </w:r>
    </w:p>
    <w:p>
      <w:pPr>
        <w:rPr>
          <w:sz w:val="24"/>
        </w:rPr>
      </w:pPr>
      <w:r>
        <w:rPr>
          <w:rFonts w:hint="eastAsia"/>
          <w:sz w:val="24"/>
        </w:rPr>
        <w:t>用于显示对象间的交互活动</w:t>
      </w:r>
    </w:p>
    <w:p>
      <w:pPr>
        <w:rPr>
          <w:sz w:val="24"/>
        </w:rPr>
      </w:pPr>
      <w:r>
        <w:rPr>
          <w:rFonts w:hint="eastAsia"/>
          <w:sz w:val="24"/>
        </w:rPr>
        <w:t>关注对象之间消息传送的时间顺序</w:t>
      </w:r>
    </w:p>
    <w:p>
      <w:pPr>
        <w:rPr>
          <w:sz w:val="24"/>
        </w:rPr>
      </w:pPr>
      <w:r>
        <w:rPr>
          <w:rFonts w:hint="eastAsia"/>
          <w:sz w:val="24"/>
        </w:rPr>
        <w:t>核心概念：</w:t>
      </w:r>
    </w:p>
    <w:p>
      <w:pPr>
        <w:rPr>
          <w:sz w:val="24"/>
        </w:rPr>
      </w:pPr>
      <w:r>
        <w:rPr>
          <w:rFonts w:hint="eastAsia"/>
          <w:sz w:val="24"/>
        </w:rPr>
        <w:t>对象、生命线、激活、交互、消息</w:t>
      </w:r>
    </w:p>
    <w:p>
      <w:pPr>
        <w:rPr>
          <w:sz w:val="24"/>
        </w:rPr>
      </w:pPr>
      <w:r>
        <w:rPr>
          <w:rFonts w:hint="eastAsia"/>
          <w:sz w:val="24"/>
        </w:rPr>
        <w:t>交互帧(Interaction Frame)</w:t>
      </w:r>
    </w:p>
    <w:p>
      <w:pPr>
        <w:rPr>
          <w:sz w:val="24"/>
        </w:rPr>
      </w:pPr>
      <w:r>
        <w:rPr>
          <w:rFonts w:hint="eastAsia"/>
          <w:sz w:val="24"/>
        </w:rPr>
        <w:t>推荐使用场合：</w:t>
      </w:r>
    </w:p>
    <w:p>
      <w:pPr>
        <w:rPr>
          <w:rFonts w:hint="eastAsia"/>
          <w:sz w:val="24"/>
        </w:rPr>
      </w:pPr>
      <w:r>
        <w:rPr>
          <w:rFonts w:hint="eastAsia"/>
          <w:sz w:val="24"/>
        </w:rPr>
        <w:t>用例分析、用例设计</w:t>
      </w:r>
    </w:p>
    <w:p>
      <w:pPr>
        <w:rPr>
          <w:rFonts w:hint="eastAsia"/>
          <w:sz w:val="24"/>
        </w:rPr>
      </w:pPr>
      <w:r>
        <w:rPr>
          <w:rFonts w:hint="eastAsia"/>
          <w:sz w:val="24"/>
        </w:rPr>
        <w:t>“借书”用例实现的顺序图：</w:t>
      </w:r>
    </w:p>
    <w:p>
      <w:pPr>
        <w:rPr>
          <w:rFonts w:hint="eastAsia"/>
          <w:sz w:val="24"/>
        </w:rPr>
      </w:pPr>
      <w:r>
        <w:rPr>
          <w:rFonts w:hint="eastAsia"/>
          <w:sz w:val="24"/>
        </w:rPr>
        <w:pict>
          <v:shape id="_x0000_i1030" o:spt="75" type="#_x0000_t75" style="height:175.3pt;width:328.7pt;" filled="f" o:preferrelative="t" stroked="f" coordsize="21600,21600">
            <v:path/>
            <v:fill on="f" focussize="0,0"/>
            <v:stroke on="f" joinstyle="miter"/>
            <v:imagedata r:id="rId12" o:title="5"/>
            <o:lock v:ext="edit" aspectratio="t"/>
            <w10:wrap type="none"/>
            <w10:anchorlock/>
          </v:shape>
        </w:pict>
      </w:r>
    </w:p>
    <w:p>
      <w:pPr>
        <w:rPr>
          <w:rFonts w:hint="eastAsia" w:asciiTheme="majorEastAsia" w:hAnsiTheme="majorEastAsia" w:eastAsiaTheme="majorEastAsia"/>
          <w:color w:val="4D4D4D"/>
          <w:sz w:val="24"/>
          <w:szCs w:val="24"/>
          <w:shd w:val="clear" w:color="auto" w:fill="FFFFFF"/>
        </w:rPr>
      </w:pPr>
      <w:r>
        <w:rPr>
          <w:rFonts w:hint="eastAsia" w:asciiTheme="majorEastAsia" w:hAnsiTheme="majorEastAsia" w:eastAsiaTheme="majorEastAsia"/>
          <w:color w:val="4D4D4D"/>
          <w:sz w:val="24"/>
          <w:szCs w:val="24"/>
          <w:shd w:val="clear" w:color="auto" w:fill="FFFFFF"/>
        </w:rPr>
        <w:t>5.交互纵览图：</w:t>
      </w:r>
    </w:p>
    <w:p>
      <w:r>
        <w:rPr>
          <w:rFonts w:hint="eastAsia"/>
        </w:rPr>
        <w:t>交互纵览图(Interaction Overview Diagram)</w:t>
      </w:r>
    </w:p>
    <w:p>
      <w:r>
        <w:rPr>
          <w:rFonts w:hint="eastAsia"/>
        </w:rPr>
        <w:t>活动图和顺序图的混合物</w:t>
      </w:r>
    </w:p>
    <w:p>
      <w:pPr>
        <w:rPr>
          <w:rFonts w:hint="eastAsia"/>
        </w:rPr>
      </w:pPr>
      <w:r>
        <w:rPr>
          <w:rFonts w:hint="eastAsia"/>
        </w:rPr>
        <w:t>直观地表达一组相关顺序图之间的流转逻辑</w:t>
      </w:r>
    </w:p>
    <w:p>
      <w:r>
        <w:rPr>
          <w:rFonts w:hint="eastAsia"/>
        </w:rPr>
        <w:t>核心概念：</w:t>
      </w:r>
    </w:p>
    <w:p>
      <w:r>
        <w:rPr>
          <w:rFonts w:hint="eastAsia"/>
        </w:rPr>
        <w:t>交互帧</w:t>
      </w:r>
    </w:p>
    <w:p>
      <w:r>
        <w:rPr>
          <w:rFonts w:hint="eastAsia"/>
        </w:rPr>
        <w:t>分支、转移</w:t>
      </w:r>
    </w:p>
    <w:p>
      <w:r>
        <w:rPr>
          <w:rFonts w:hint="eastAsia"/>
        </w:rPr>
        <w:t>推荐使用场合：</w:t>
      </w:r>
    </w:p>
    <w:p>
      <w:pPr>
        <w:rPr>
          <w:rFonts w:hint="eastAsia"/>
        </w:rPr>
      </w:pPr>
      <w:r>
        <w:rPr>
          <w:rFonts w:hint="eastAsia"/>
        </w:rPr>
        <w:t>用例分析、用例设计</w:t>
      </w:r>
    </w:p>
    <w:p>
      <w:pPr>
        <w:rPr>
          <w:rFonts w:hint="eastAsia"/>
        </w:rPr>
      </w:pPr>
      <w:r>
        <w:rPr>
          <w:rFonts w:hint="eastAsia"/>
        </w:rPr>
        <w:t>交互纵览图组织多个顺序图</w:t>
      </w:r>
    </w:p>
    <w:p>
      <w:pPr>
        <w:rPr>
          <w:rFonts w:hint="eastAsia"/>
        </w:rPr>
      </w:pPr>
      <w:r>
        <w:rPr>
          <w:rFonts w:hint="eastAsia"/>
        </w:rPr>
        <w:pict>
          <v:shape id="_x0000_i1031" o:spt="75" type="#_x0000_t75" style="height:183.15pt;width:195.65pt;" filled="f" o:preferrelative="t" stroked="f" coordsize="21600,21600">
            <v:path/>
            <v:fill on="f" focussize="0,0"/>
            <v:stroke on="f" joinstyle="miter"/>
            <v:imagedata r:id="rId13" o:title="6"/>
            <o:lock v:ext="edit" aspectratio="t"/>
            <w10:wrap type="none"/>
            <w10:anchorlock/>
          </v:shape>
        </w:pict>
      </w:r>
    </w:p>
    <w:p>
      <w:pPr>
        <w:rPr>
          <w:rFonts w:hint="eastAsia" w:asciiTheme="majorEastAsia" w:hAnsiTheme="majorEastAsia" w:eastAsiaTheme="majorEastAsia"/>
          <w:sz w:val="24"/>
          <w:szCs w:val="24"/>
        </w:rPr>
      </w:pPr>
      <w:r>
        <w:rPr>
          <w:rFonts w:hint="eastAsia" w:asciiTheme="majorEastAsia" w:hAnsiTheme="majorEastAsia" w:eastAsiaTheme="majorEastAsia"/>
          <w:sz w:val="24"/>
          <w:szCs w:val="24"/>
        </w:rPr>
        <w:t>6.通信图</w:t>
      </w:r>
    </w:p>
    <w:p>
      <w:r>
        <w:rPr>
          <w:rFonts w:hint="eastAsia"/>
        </w:rPr>
        <w:t>通信图(Communication Diagram)</w:t>
      </w:r>
    </w:p>
    <w:p>
      <w:r>
        <w:rPr>
          <w:rFonts w:hint="eastAsia"/>
        </w:rPr>
        <w:t>UML 1.x中称为协作图(Collaboration Diagram)</w:t>
      </w:r>
    </w:p>
    <w:p>
      <w:r>
        <w:rPr>
          <w:rFonts w:hint="eastAsia"/>
        </w:rPr>
        <w:t>表示一组对象间关系以及交互活动</w:t>
      </w:r>
    </w:p>
    <w:p>
      <w:r>
        <w:rPr>
          <w:rFonts w:hint="eastAsia"/>
        </w:rPr>
        <w:t>核心概念：</w:t>
      </w:r>
    </w:p>
    <w:p>
      <w:r>
        <w:rPr>
          <w:rFonts w:hint="eastAsia"/>
        </w:rPr>
        <w:t>对象、协作角色</w:t>
      </w:r>
    </w:p>
    <w:p>
      <w:r>
        <w:rPr>
          <w:rFonts w:hint="eastAsia"/>
        </w:rPr>
        <w:t>协作、交互、消息</w:t>
      </w:r>
    </w:p>
    <w:p>
      <w:r>
        <w:rPr>
          <w:rFonts w:hint="eastAsia"/>
        </w:rPr>
        <w:t>推荐使用场合：</w:t>
      </w:r>
    </w:p>
    <w:p>
      <w:pPr>
        <w:rPr>
          <w:rFonts w:hint="eastAsia"/>
        </w:rPr>
      </w:pPr>
      <w:r>
        <w:rPr>
          <w:rFonts w:hint="eastAsia"/>
        </w:rPr>
        <w:t>用例分析、用例设计</w:t>
      </w:r>
    </w:p>
    <w:p>
      <w:pPr>
        <w:rPr>
          <w:rFonts w:hint="eastAsia"/>
        </w:rPr>
      </w:pPr>
      <w:r>
        <w:rPr>
          <w:rFonts w:hint="eastAsia"/>
        </w:rPr>
        <w:t>“借书”用例实现的通信图</w:t>
      </w:r>
    </w:p>
    <w:p>
      <w:pPr>
        <w:rPr>
          <w:rFonts w:hint="eastAsia"/>
        </w:rPr>
      </w:pPr>
      <w:r>
        <w:rPr>
          <w:rFonts w:hint="eastAsia"/>
        </w:rPr>
        <w:pict>
          <v:shape id="_x0000_i1032" o:spt="75" type="#_x0000_t75" style="height:151.85pt;width:327.9pt;" filled="f" o:preferrelative="t" stroked="f" coordsize="21600,21600">
            <v:path/>
            <v:fill on="f" focussize="0,0"/>
            <v:stroke on="f" joinstyle="miter"/>
            <v:imagedata r:id="rId14" o:title="7"/>
            <o:lock v:ext="edit" aspectratio="t"/>
            <w10:wrap type="none"/>
            <w10:anchorlock/>
          </v:shape>
        </w:pict>
      </w:r>
    </w:p>
    <w:p>
      <w:pPr>
        <w:rPr>
          <w:rFonts w:hint="eastAsia" w:asciiTheme="majorEastAsia" w:hAnsiTheme="majorEastAsia" w:eastAsiaTheme="majorEastAsia"/>
          <w:sz w:val="24"/>
          <w:szCs w:val="24"/>
        </w:rPr>
      </w:pPr>
      <w:r>
        <w:rPr>
          <w:rFonts w:hint="eastAsia" w:asciiTheme="majorEastAsia" w:hAnsiTheme="majorEastAsia" w:eastAsiaTheme="majorEastAsia"/>
          <w:sz w:val="24"/>
          <w:szCs w:val="24"/>
        </w:rPr>
        <w:t>7.时间图</w:t>
      </w:r>
    </w:p>
    <w:p>
      <w:pPr>
        <w:rPr>
          <w:rFonts w:hint="eastAsia"/>
        </w:rPr>
      </w:pPr>
    </w:p>
    <w:p>
      <w:r>
        <w:rPr>
          <w:rFonts w:hint="eastAsia"/>
        </w:rPr>
        <w:t>时间图</w:t>
      </w:r>
    </w:p>
    <w:p>
      <w:r>
        <w:rPr>
          <w:rFonts w:hint="eastAsia"/>
        </w:rPr>
        <w:t>一种交互图，展现消息跨越不同对象或角色的实际时间信息；</w:t>
      </w:r>
    </w:p>
    <w:p>
      <w:r>
        <w:rPr>
          <w:rFonts w:hint="eastAsia"/>
        </w:rPr>
        <w:t>具体描述单个或多个对象状态变化的时间点以及维持特定状态的时间段；</w:t>
      </w:r>
    </w:p>
    <w:p>
      <w:r>
        <w:rPr>
          <w:rFonts w:hint="eastAsia"/>
        </w:rPr>
        <w:t>顺序图是表示交互的主要手段，可以在顺序图中增加时间约束来表明对象状态变化的时间点以及维持特定状态的时间段。</w:t>
      </w:r>
    </w:p>
    <w:p>
      <w:r>
        <w:rPr>
          <w:rFonts w:hint="eastAsia"/>
        </w:rPr>
        <w:t>核心概念：</w:t>
      </w:r>
    </w:p>
    <w:p>
      <w:r>
        <w:rPr>
          <w:rFonts w:hint="eastAsia"/>
        </w:rPr>
        <w:t>时间约束、持续时间约束、生命线</w:t>
      </w:r>
    </w:p>
    <w:p>
      <w:pPr>
        <w:rPr>
          <w:rFonts w:hint="eastAsia"/>
        </w:rPr>
      </w:pPr>
      <w:r>
        <w:rPr>
          <w:rFonts w:hint="eastAsia"/>
        </w:rPr>
        <w:t>状态、条件、事件</w:t>
      </w:r>
    </w:p>
    <w:p>
      <w:pPr>
        <w:rPr>
          <w:rFonts w:hint="eastAsia"/>
        </w:rPr>
      </w:pPr>
      <w:r>
        <w:rPr>
          <w:rFonts w:hint="eastAsia"/>
        </w:rPr>
        <w:t>“打电话”顺序图的时间约束</w:t>
      </w:r>
    </w:p>
    <w:p>
      <w:pPr>
        <w:rPr>
          <w:rFonts w:hint="eastAsia"/>
        </w:rPr>
      </w:pPr>
      <w:r>
        <w:rPr>
          <w:rFonts w:hint="eastAsia"/>
        </w:rPr>
        <w:pict>
          <v:shape id="_x0000_i1033" o:spt="75" type="#_x0000_t75" style="height:175.3pt;width:295.85pt;" filled="f" o:preferrelative="t" stroked="f" coordsize="21600,21600">
            <v:path/>
            <v:fill on="f" focussize="0,0"/>
            <v:stroke on="f" joinstyle="miter"/>
            <v:imagedata r:id="rId15" o:title="8"/>
            <o:lock v:ext="edit" aspectratio="t"/>
            <w10:wrap type="none"/>
            <w10:anchorlock/>
          </v:shape>
        </w:pict>
      </w:r>
    </w:p>
    <w:p>
      <w:pPr>
        <w:rPr>
          <w:rFonts w:hint="eastAsia" w:ascii="Verdana" w:hAnsi="Verdana"/>
          <w:color w:val="4F4F4F"/>
          <w:szCs w:val="21"/>
          <w:shd w:val="clear" w:color="auto" w:fill="FFFFFF"/>
        </w:rPr>
      </w:pPr>
      <w:r>
        <w:rPr>
          <w:rFonts w:ascii="Verdana" w:hAnsi="Verdana"/>
          <w:color w:val="4F4F4F"/>
          <w:szCs w:val="21"/>
          <w:shd w:val="clear" w:color="auto" w:fill="FFFFFF"/>
        </w:rPr>
        <w:t>利用时间图描述时间约束 </w:t>
      </w:r>
    </w:p>
    <w:p>
      <w:pPr>
        <w:rPr>
          <w:rFonts w:hint="eastAsia" w:ascii="Verdana" w:hAnsi="Verdana"/>
          <w:color w:val="4F4F4F"/>
          <w:szCs w:val="21"/>
          <w:shd w:val="clear" w:color="auto" w:fill="FFFFFF"/>
        </w:rPr>
      </w:pPr>
      <w:r>
        <w:rPr>
          <w:rFonts w:hint="eastAsia" w:ascii="Verdana" w:hAnsi="Verdana"/>
          <w:color w:val="4F4F4F"/>
          <w:szCs w:val="21"/>
          <w:shd w:val="clear" w:color="auto" w:fill="FFFFFF"/>
        </w:rPr>
        <w:pict>
          <v:shape id="_x0000_i1034" o:spt="75" type="#_x0000_t75" style="height:162.8pt;width:287.2pt;" filled="f" o:preferrelative="t" stroked="f" coordsize="21600,21600">
            <v:path/>
            <v:fill on="f" focussize="0,0"/>
            <v:stroke on="f" joinstyle="miter"/>
            <v:imagedata r:id="rId16" o:title="9"/>
            <o:lock v:ext="edit" aspectratio="t"/>
            <w10:wrap type="none"/>
            <w10:anchorlock/>
          </v:shape>
        </w:pict>
      </w:r>
    </w:p>
    <w:p>
      <w:pPr>
        <w:rPr>
          <w:rFonts w:hint="eastAsia" w:asciiTheme="majorEastAsia" w:hAnsiTheme="majorEastAsia" w:eastAsiaTheme="majorEastAsia"/>
          <w:color w:val="4F4F4F"/>
          <w:sz w:val="24"/>
          <w:szCs w:val="24"/>
          <w:shd w:val="clear" w:color="auto" w:fill="FFFFFF"/>
        </w:rPr>
      </w:pPr>
      <w:r>
        <w:rPr>
          <w:rFonts w:hint="eastAsia" w:asciiTheme="majorEastAsia" w:hAnsiTheme="majorEastAsia" w:eastAsiaTheme="majorEastAsia"/>
          <w:color w:val="4F4F4F"/>
          <w:sz w:val="24"/>
          <w:szCs w:val="24"/>
          <w:shd w:val="clear" w:color="auto" w:fill="FFFFFF"/>
        </w:rPr>
        <w:t>8.状态机图:</w:t>
      </w:r>
    </w:p>
    <w:p>
      <w:r>
        <w:rPr>
          <w:rFonts w:hint="eastAsia"/>
        </w:rPr>
        <w:t>状态机图</w:t>
      </w:r>
    </w:p>
    <w:p>
      <w:r>
        <w:rPr>
          <w:rFonts w:hint="eastAsia"/>
        </w:rPr>
        <w:t>UML1.x为状态图</w:t>
      </w:r>
    </w:p>
    <w:p>
      <w:r>
        <w:rPr>
          <w:rFonts w:hint="eastAsia"/>
        </w:rPr>
        <w:t>利用状态和事件描述对象本身的行为</w:t>
      </w:r>
    </w:p>
    <w:p>
      <w:r>
        <w:rPr>
          <w:rFonts w:hint="eastAsia"/>
        </w:rPr>
        <w:t>主要概念</w:t>
      </w:r>
    </w:p>
    <w:p>
      <w:r>
        <w:rPr>
          <w:rFonts w:hint="eastAsia"/>
        </w:rPr>
        <w:t>状态、初态、终态、复合状态</w:t>
      </w:r>
    </w:p>
    <w:p>
      <w:r>
        <w:rPr>
          <w:rFonts w:hint="eastAsia"/>
        </w:rPr>
        <w:t>事件、转移、动作</w:t>
      </w:r>
    </w:p>
    <w:p>
      <w:r>
        <w:rPr>
          <w:rFonts w:hint="eastAsia"/>
        </w:rPr>
        <w:t>并发</w:t>
      </w:r>
    </w:p>
    <w:p>
      <w:r>
        <w:rPr>
          <w:rFonts w:hint="eastAsia"/>
        </w:rPr>
        <w:t>推荐使用场合</w:t>
      </w:r>
    </w:p>
    <w:p>
      <w:pPr>
        <w:rPr>
          <w:rFonts w:hint="eastAsia"/>
        </w:rPr>
      </w:pPr>
      <w:r>
        <w:rPr>
          <w:rFonts w:hint="eastAsia"/>
        </w:rPr>
        <w:t>类设计</w:t>
      </w:r>
    </w:p>
    <w:p>
      <w:pPr>
        <w:rPr>
          <w:rFonts w:hint="eastAsia"/>
        </w:rPr>
      </w:pPr>
      <w:r>
        <w:rPr>
          <w:rFonts w:hint="eastAsia"/>
        </w:rPr>
        <w:t>“图书”类的状态机图</w:t>
      </w:r>
    </w:p>
    <w:p>
      <w:pPr>
        <w:rPr>
          <w:rFonts w:hint="eastAsia"/>
        </w:rPr>
      </w:pPr>
      <w:r>
        <w:rPr>
          <w:rFonts w:hint="eastAsia"/>
        </w:rPr>
        <w:pict>
          <v:shape id="_x0000_i1035" o:spt="75" type="#_x0000_t75" style="height:162.8pt;width:248.1pt;" filled="f" o:preferrelative="t" stroked="f" coordsize="21600,21600">
            <v:path/>
            <v:fill on="f" focussize="0,0"/>
            <v:stroke on="f" joinstyle="miter"/>
            <v:imagedata r:id="rId17" o:title="10"/>
            <o:lock v:ext="edit" aspectratio="t"/>
            <w10:wrap type="none"/>
            <w10:anchorlock/>
          </v:shape>
        </w:pict>
      </w:r>
    </w:p>
    <w:p>
      <w:pPr>
        <w:rPr>
          <w:rFonts w:hint="eastAsia" w:asciiTheme="majorEastAsia" w:hAnsiTheme="majorEastAsia" w:eastAsiaTheme="majorEastAsia"/>
          <w:sz w:val="24"/>
          <w:szCs w:val="24"/>
        </w:rPr>
      </w:pPr>
      <w:r>
        <w:rPr>
          <w:rFonts w:hint="eastAsia" w:asciiTheme="majorEastAsia" w:hAnsiTheme="majorEastAsia" w:eastAsiaTheme="majorEastAsia"/>
          <w:sz w:val="24"/>
          <w:szCs w:val="24"/>
        </w:rPr>
        <w:t>9.构件图:</w:t>
      </w:r>
    </w:p>
    <w:p>
      <w:r>
        <w:rPr>
          <w:rFonts w:hint="eastAsia"/>
        </w:rPr>
        <w:t>构件图</w:t>
      </w:r>
    </w:p>
    <w:p>
      <w:r>
        <w:rPr>
          <w:rFonts w:hint="eastAsia"/>
        </w:rPr>
        <w:t>封装类为构件</w:t>
      </w:r>
    </w:p>
    <w:p>
      <w:r>
        <w:rPr>
          <w:rFonts w:hint="eastAsia"/>
        </w:rPr>
        <w:t>描述在系统实现环境中的软件构件和之间的关系</w:t>
      </w:r>
    </w:p>
    <w:p>
      <w:r>
        <w:rPr>
          <w:rFonts w:hint="eastAsia"/>
        </w:rPr>
        <w:t>主要概念:</w:t>
      </w:r>
    </w:p>
    <w:p>
      <w:r>
        <w:rPr>
          <w:rFonts w:hint="eastAsia"/>
        </w:rPr>
        <w:t>构件、工件、接口(所供接口、所需接口)</w:t>
      </w:r>
    </w:p>
    <w:p>
      <w:r>
        <w:rPr>
          <w:rFonts w:hint="eastAsia"/>
        </w:rPr>
        <w:t>依赖、实现</w:t>
      </w:r>
    </w:p>
    <w:p>
      <w:r>
        <w:rPr>
          <w:rFonts w:hint="eastAsia"/>
        </w:rPr>
        <w:t>推荐使用场合:</w:t>
      </w:r>
    </w:p>
    <w:p>
      <w:pPr>
        <w:rPr>
          <w:rFonts w:hint="eastAsia"/>
        </w:rPr>
      </w:pPr>
      <w:r>
        <w:rPr>
          <w:rFonts w:hint="eastAsia"/>
        </w:rPr>
        <w:t>系统设计、实现、部署</w:t>
      </w:r>
    </w:p>
    <w:p>
      <w:pPr>
        <w:rPr>
          <w:rFonts w:hint="eastAsia"/>
        </w:rPr>
      </w:pPr>
      <w:r>
        <w:rPr>
          <w:rFonts w:hint="eastAsia"/>
        </w:rPr>
        <w:t>构件图描述类的实现环境</w:t>
      </w:r>
    </w:p>
    <w:p>
      <w:pPr>
        <w:rPr>
          <w:rFonts w:hint="eastAsia"/>
        </w:rPr>
      </w:pPr>
      <w:r>
        <w:rPr>
          <w:rFonts w:hint="eastAsia"/>
        </w:rPr>
        <w:pict>
          <v:shape id="_x0000_i1036" o:spt="75" type="#_x0000_t75" style="height:159.65pt;width:247.3pt;" filled="f" o:preferrelative="t" stroked="f" coordsize="21600,21600">
            <v:path/>
            <v:fill on="f" focussize="0,0"/>
            <v:stroke on="f" joinstyle="miter"/>
            <v:imagedata r:id="rId18" o:title="11"/>
            <o:lock v:ext="edit" aspectratio="t"/>
            <w10:wrap type="none"/>
            <w10:anchorlock/>
          </v:shape>
        </w:pict>
      </w:r>
    </w:p>
    <w:p>
      <w:pPr>
        <w:rPr>
          <w:rFonts w:hint="eastAsia" w:asciiTheme="majorEastAsia" w:hAnsiTheme="majorEastAsia" w:eastAsiaTheme="majorEastAsia"/>
          <w:sz w:val="24"/>
          <w:szCs w:val="24"/>
        </w:rPr>
      </w:pPr>
      <w:r>
        <w:rPr>
          <w:rFonts w:hint="eastAsia" w:asciiTheme="majorEastAsia" w:hAnsiTheme="majorEastAsia" w:eastAsiaTheme="majorEastAsia"/>
          <w:sz w:val="24"/>
          <w:szCs w:val="24"/>
        </w:rPr>
        <w:t>10.部署图:</w:t>
      </w:r>
    </w:p>
    <w:p>
      <w:r>
        <w:rPr>
          <w:rFonts w:hint="eastAsia"/>
        </w:rPr>
        <w:t>部署图</w:t>
      </w:r>
    </w:p>
    <w:p>
      <w:r>
        <w:rPr>
          <w:rFonts w:hint="eastAsia"/>
        </w:rPr>
        <w:t>描述系统所需的硬件构件的物理部署</w:t>
      </w:r>
    </w:p>
    <w:p>
      <w:r>
        <w:rPr>
          <w:rFonts w:hint="eastAsia"/>
        </w:rPr>
        <w:t>主要概念:</w:t>
      </w:r>
    </w:p>
    <w:p>
      <w:r>
        <w:rPr>
          <w:rFonts w:hint="eastAsia"/>
        </w:rPr>
        <w:t>节点、构件、位置</w:t>
      </w:r>
    </w:p>
    <w:p>
      <w:r>
        <w:rPr>
          <w:rFonts w:hint="eastAsia"/>
        </w:rPr>
        <w:t>连接、依赖</w:t>
      </w:r>
    </w:p>
    <w:p>
      <w:r>
        <w:rPr>
          <w:rFonts w:hint="eastAsia"/>
        </w:rPr>
        <w:t>推荐使用场合:</w:t>
      </w:r>
    </w:p>
    <w:p>
      <w:pPr>
        <w:rPr>
          <w:rFonts w:hint="eastAsia"/>
        </w:rPr>
      </w:pPr>
      <w:r>
        <w:rPr>
          <w:rFonts w:hint="eastAsia"/>
        </w:rPr>
        <w:t>系统设计、实施、部署</w:t>
      </w:r>
    </w:p>
    <w:p>
      <w:pPr>
        <w:rPr>
          <w:rFonts w:hint="eastAsia"/>
        </w:rPr>
      </w:pPr>
      <w:r>
        <w:rPr>
          <w:rFonts w:hint="eastAsia"/>
        </w:rPr>
        <w:t>部署图描述系统部署情况</w:t>
      </w:r>
    </w:p>
    <w:p>
      <w:r>
        <w:rPr>
          <w:rFonts w:hint="eastAsia"/>
        </w:rPr>
        <w:pict>
          <v:shape id="_x0000_i1037" o:spt="75" type="#_x0000_t75" style="height:144pt;width:216.8pt;" filled="f" o:preferrelative="t" stroked="f" coordsize="21600,21600">
            <v:path/>
            <v:fill on="f" focussize="0,0"/>
            <v:stroke on="f" joinstyle="miter"/>
            <v:imagedata r:id="rId19" o:title="12"/>
            <o:lock v:ext="edit" aspectratio="t"/>
            <w10:wrap type="none"/>
            <w10:anchorlock/>
          </v:shape>
        </w:pi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行楷_GBK">
    <w:altName w:val="微软雅黑"/>
    <w:panose1 w:val="00000000000000000000"/>
    <w:charset w:val="86"/>
    <w:family w:val="script"/>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57D"/>
    <w:rsid w:val="002708EE"/>
    <w:rsid w:val="00393234"/>
    <w:rsid w:val="004E604E"/>
    <w:rsid w:val="0070409B"/>
    <w:rsid w:val="007F05D5"/>
    <w:rsid w:val="009D2639"/>
    <w:rsid w:val="00AF6282"/>
    <w:rsid w:val="00B4757D"/>
    <w:rsid w:val="00BD1F50"/>
    <w:rsid w:val="00D201F3"/>
    <w:rsid w:val="00D631E3"/>
    <w:rsid w:val="63EC6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nhideWhenUsed/>
    <w:qFormat/>
    <w:uiPriority w:val="99"/>
    <w:rPr>
      <w:color w:val="0000FF" w:themeColor="hyperlink"/>
      <w:u w:val="single"/>
      <w14:textFill>
        <w14:solidFill>
          <w14:schemeClr w14:val="hlink"/>
        </w14:solidFill>
      </w14:textFill>
    </w:rPr>
  </w:style>
  <w:style w:type="character" w:customStyle="1" w:styleId="7">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365</Words>
  <Characters>2081</Characters>
  <Lines>17</Lines>
  <Paragraphs>4</Paragraphs>
  <TotalTime>54</TotalTime>
  <ScaleCrop>false</ScaleCrop>
  <LinksUpToDate>false</LinksUpToDate>
  <CharactersWithSpaces>2442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2020-06-04T03:08:00Z</dcterms:created>
  <dc:creator>安佳伟</dc:creator>
  <cp:lastModifiedBy>爱因斯坦</cp:lastModifiedBy>
  <dcterms:modified xsi:type="dcterms:W3CDTF">2020-06-09T13:04:45Z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