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AD3C" w14:textId="5F7286EB" w:rsidR="00742A5D" w:rsidRPr="00742A5D" w:rsidRDefault="00742A5D" w:rsidP="00536CA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004CFF">
        <w:rPr>
          <w:rFonts w:ascii="Times New Roman" w:hAnsi="Times New Roman" w:cs="Times New Roman"/>
          <w:b/>
          <w:bCs/>
          <w:sz w:val="32"/>
          <w:szCs w:val="32"/>
        </w:rPr>
        <w:t>BlazeDemo</w:t>
      </w:r>
      <w:proofErr w:type="spellEnd"/>
      <w:r w:rsidRPr="00742A5D">
        <w:rPr>
          <w:rFonts w:ascii="Times New Roman" w:hAnsi="Times New Roman" w:cs="Times New Roman"/>
          <w:b/>
          <w:bCs/>
          <w:sz w:val="32"/>
          <w:szCs w:val="32"/>
        </w:rPr>
        <w:t xml:space="preserve"> Automation Framework</w:t>
      </w:r>
    </w:p>
    <w:p w14:paraId="1B40AFC3" w14:textId="77777777" w:rsidR="00004CFF" w:rsidRPr="00004CFF" w:rsidRDefault="00004CFF" w:rsidP="00536CA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 xml:space="preserve">Project Name: </w:t>
      </w:r>
      <w:proofErr w:type="spellStart"/>
      <w:r w:rsidRPr="00004CFF">
        <w:rPr>
          <w:rFonts w:ascii="Times New Roman" w:hAnsi="Times New Roman" w:cs="Times New Roman"/>
          <w:b/>
          <w:bCs/>
        </w:rPr>
        <w:t>BlazeDemo</w:t>
      </w:r>
      <w:proofErr w:type="spellEnd"/>
      <w:r w:rsidRPr="00004CFF">
        <w:rPr>
          <w:rFonts w:ascii="Times New Roman" w:hAnsi="Times New Roman" w:cs="Times New Roman"/>
          <w:b/>
          <w:bCs/>
        </w:rPr>
        <w:t xml:space="preserve"> Flight Booking Automation Framework</w:t>
      </w:r>
    </w:p>
    <w:p w14:paraId="1BA39366" w14:textId="40F34FFA" w:rsidR="00004CFF" w:rsidRPr="00004CFF" w:rsidRDefault="00004CFF" w:rsidP="00536CA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 xml:space="preserve">Prepared By: Ayush Sharma </w:t>
      </w:r>
    </w:p>
    <w:p w14:paraId="6D5A7570" w14:textId="2DF42661" w:rsidR="00004CFF" w:rsidRDefault="00333FCC" w:rsidP="00333FCC">
      <w:pPr>
        <w:spacing w:after="4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480A4C" w:rsidRPr="00480A4C">
        <w:t xml:space="preserve"> </w:t>
      </w:r>
      <w:r w:rsidR="00480A4C" w:rsidRPr="00480A4C">
        <w:rPr>
          <w:rFonts w:ascii="Times New Roman" w:hAnsi="Times New Roman" w:cs="Times New Roman"/>
          <w:b/>
          <w:bCs/>
        </w:rPr>
        <w:t>https://github.com/AYUSH-YL/Capstone_project</w:t>
      </w:r>
    </w:p>
    <w:p w14:paraId="32BD1D27" w14:textId="0FF5442C" w:rsidR="00333FCC" w:rsidRPr="00004CFF" w:rsidRDefault="00333FCC" w:rsidP="00536CA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Site: </w:t>
      </w:r>
      <w:r w:rsidRPr="00333FCC">
        <w:rPr>
          <w:rFonts w:ascii="Times New Roman" w:hAnsi="Times New Roman" w:cs="Times New Roman"/>
          <w:b/>
          <w:bCs/>
        </w:rPr>
        <w:t>https://blazedemo.com/reserve.php</w:t>
      </w:r>
    </w:p>
    <w:p w14:paraId="42582B2B" w14:textId="268F7ABD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1. Summary</w:t>
      </w:r>
    </w:p>
    <w:p w14:paraId="4B7CF699" w14:textId="77777777" w:rsidR="00004CFF" w:rsidRPr="00004CFF" w:rsidRDefault="00004CFF" w:rsidP="00536CA6">
      <w:p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</w:rPr>
        <w:t xml:space="preserve">This report details the execution performance and final test metrics for the </w:t>
      </w:r>
      <w:proofErr w:type="spellStart"/>
      <w:r w:rsidRPr="00004CFF">
        <w:rPr>
          <w:rFonts w:ascii="Times New Roman" w:hAnsi="Times New Roman" w:cs="Times New Roman"/>
        </w:rPr>
        <w:t>BlazeDemo</w:t>
      </w:r>
      <w:proofErr w:type="spellEnd"/>
      <w:r w:rsidRPr="00004CFF">
        <w:rPr>
          <w:rFonts w:ascii="Times New Roman" w:hAnsi="Times New Roman" w:cs="Times New Roman"/>
        </w:rPr>
        <w:t xml:space="preserve"> Automation Framework regression cycle. Testing was conducted across three progressive runtime environments: Local TestNG execution, containerized Docker sandboxes, and automated CI/CD Jenkins pipelines. The objective was to validate user authentication security vulnerabilities and data-driven end-to-end flight booking workflows.</w:t>
      </w:r>
    </w:p>
    <w:p w14:paraId="140D2D97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High-Level Test Metrics Summary:</w:t>
      </w:r>
    </w:p>
    <w:p w14:paraId="589AC3CF" w14:textId="0B07AFBB" w:rsidR="00004CFF" w:rsidRPr="00004CFF" w:rsidRDefault="00004CFF" w:rsidP="00536C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Total Test Cases Executed:</w:t>
      </w:r>
      <w:r w:rsidRPr="00004CFF">
        <w:rPr>
          <w:rFonts w:ascii="Times New Roman" w:hAnsi="Times New Roman" w:cs="Times New Roman"/>
        </w:rPr>
        <w:t xml:space="preserve"> </w:t>
      </w:r>
      <w:r w:rsidR="00536CA6">
        <w:rPr>
          <w:rFonts w:ascii="Times New Roman" w:hAnsi="Times New Roman" w:cs="Times New Roman"/>
        </w:rPr>
        <w:t>5</w:t>
      </w:r>
      <w:r w:rsidRPr="00004CFF">
        <w:rPr>
          <w:rFonts w:ascii="Times New Roman" w:hAnsi="Times New Roman" w:cs="Times New Roman"/>
        </w:rPr>
        <w:t xml:space="preserve"> (</w:t>
      </w:r>
      <w:r w:rsidR="00536CA6">
        <w:rPr>
          <w:rFonts w:ascii="Times New Roman" w:hAnsi="Times New Roman" w:cs="Times New Roman"/>
        </w:rPr>
        <w:t>1</w:t>
      </w:r>
      <w:r w:rsidRPr="00004CFF">
        <w:rPr>
          <w:rFonts w:ascii="Times New Roman" w:hAnsi="Times New Roman" w:cs="Times New Roman"/>
        </w:rPr>
        <w:t xml:space="preserve"> Portal tests + </w:t>
      </w:r>
      <w:r w:rsidR="00536CA6">
        <w:rPr>
          <w:rFonts w:ascii="Times New Roman" w:hAnsi="Times New Roman" w:cs="Times New Roman"/>
        </w:rPr>
        <w:t xml:space="preserve">4 </w:t>
      </w:r>
      <w:r w:rsidRPr="00004CFF">
        <w:rPr>
          <w:rFonts w:ascii="Times New Roman" w:hAnsi="Times New Roman" w:cs="Times New Roman"/>
        </w:rPr>
        <w:t>Flight Booking iterations)</w:t>
      </w:r>
    </w:p>
    <w:p w14:paraId="4456C0C1" w14:textId="415DA4F7" w:rsidR="00004CFF" w:rsidRPr="00004CFF" w:rsidRDefault="00004CFF" w:rsidP="00536C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Passed Tests:</w:t>
      </w:r>
      <w:r w:rsidRPr="00004CFF">
        <w:rPr>
          <w:rFonts w:ascii="Times New Roman" w:hAnsi="Times New Roman" w:cs="Times New Roman"/>
        </w:rPr>
        <w:t xml:space="preserve"> </w:t>
      </w:r>
      <w:r w:rsidR="00536CA6">
        <w:rPr>
          <w:rFonts w:ascii="Times New Roman" w:hAnsi="Times New Roman" w:cs="Times New Roman"/>
        </w:rPr>
        <w:t>5</w:t>
      </w:r>
    </w:p>
    <w:p w14:paraId="4F2D7CCF" w14:textId="77777777" w:rsidR="00004CFF" w:rsidRPr="00004CFF" w:rsidRDefault="00004CFF" w:rsidP="00536C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Failed Tests:</w:t>
      </w:r>
      <w:r w:rsidRPr="00004CFF">
        <w:rPr>
          <w:rFonts w:ascii="Times New Roman" w:hAnsi="Times New Roman" w:cs="Times New Roman"/>
        </w:rPr>
        <w:t xml:space="preserve"> 0</w:t>
      </w:r>
    </w:p>
    <w:p w14:paraId="1F1A0318" w14:textId="77777777" w:rsidR="00004CFF" w:rsidRPr="00004CFF" w:rsidRDefault="00004CFF" w:rsidP="00536C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Framework Pass Rate:</w:t>
      </w:r>
      <w:r w:rsidRPr="00004CFF">
        <w:rPr>
          <w:rFonts w:ascii="Times New Roman" w:hAnsi="Times New Roman" w:cs="Times New Roman"/>
        </w:rPr>
        <w:t xml:space="preserve"> 100%</w:t>
      </w:r>
    </w:p>
    <w:p w14:paraId="43F566CB" w14:textId="3D87C565" w:rsidR="00004CFF" w:rsidRPr="00004CFF" w:rsidRDefault="00004CFF" w:rsidP="00536C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Critical Framework Crashes:</w:t>
      </w:r>
      <w:r w:rsidRPr="00004CFF">
        <w:rPr>
          <w:rFonts w:ascii="Times New Roman" w:hAnsi="Times New Roman" w:cs="Times New Roman"/>
        </w:rPr>
        <w:t xml:space="preserve"> </w:t>
      </w:r>
      <w:r w:rsidR="00536CA6">
        <w:rPr>
          <w:rFonts w:ascii="Times New Roman" w:hAnsi="Times New Roman" w:cs="Times New Roman"/>
        </w:rPr>
        <w:t>2</w:t>
      </w:r>
    </w:p>
    <w:p w14:paraId="387540A1" w14:textId="4F450BAC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 xml:space="preserve">2. Test Environment </w:t>
      </w:r>
    </w:p>
    <w:p w14:paraId="053D33E3" w14:textId="77777777" w:rsidR="00004CFF" w:rsidRDefault="00004CFF" w:rsidP="00536CA6">
      <w:p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</w:rPr>
        <w:t>The automation suite was verified across three specific platform layers to ensure true environmental flexibility and robust cross-platform execution.</w:t>
      </w:r>
    </w:p>
    <w:p w14:paraId="17FC4550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2.1 Phase 1: Local TestNG Suite Execution</w:t>
      </w:r>
    </w:p>
    <w:p w14:paraId="43FBCA3B" w14:textId="77777777" w:rsidR="00004CFF" w:rsidRPr="00004CFF" w:rsidRDefault="00004CFF" w:rsidP="00536C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Objective:</w:t>
      </w:r>
      <w:r w:rsidRPr="00004CFF">
        <w:rPr>
          <w:rFonts w:ascii="Times New Roman" w:hAnsi="Times New Roman" w:cs="Times New Roman"/>
        </w:rPr>
        <w:t xml:space="preserve"> Validate code functionality locally using visible UI browser panels for debugging.</w:t>
      </w:r>
    </w:p>
    <w:p w14:paraId="2D8A0DCE" w14:textId="77777777" w:rsidR="00004CFF" w:rsidRDefault="00004CFF" w:rsidP="00536C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Configuration:</w:t>
      </w:r>
      <w:r w:rsidRPr="00004CFF">
        <w:rPr>
          <w:rFonts w:ascii="Times New Roman" w:hAnsi="Times New Roman" w:cs="Times New Roman"/>
        </w:rPr>
        <w:t xml:space="preserve"> Windows 11, Java 17, Eclipse IDE, local browser binaries (Chrome, Firefox, Edge).</w:t>
      </w:r>
    </w:p>
    <w:p w14:paraId="0F778C45" w14:textId="77777777" w:rsidR="00536CA6" w:rsidRDefault="00536CA6" w:rsidP="00536CA6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39DBECAB" w14:textId="77777777" w:rsidR="00536CA6" w:rsidRDefault="00536CA6" w:rsidP="00536CA6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0BA58014" w14:textId="77777777" w:rsidR="00536CA6" w:rsidRDefault="00536CA6" w:rsidP="00536CA6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1A80A044" w14:textId="77777777" w:rsidR="00536CA6" w:rsidRDefault="00536CA6" w:rsidP="00536CA6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7D712958" w14:textId="77777777" w:rsidR="00536CA6" w:rsidRDefault="00536CA6" w:rsidP="00536CA6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7792C231" w14:textId="4630EDE6" w:rsidR="00536CA6" w:rsidRDefault="00536CA6" w:rsidP="00536C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Console Output:</w:t>
      </w:r>
    </w:p>
    <w:p w14:paraId="61F22219" w14:textId="11F89E5B" w:rsidR="00536CA6" w:rsidRDefault="00536CA6" w:rsidP="00536CA6">
      <w:pPr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DFC801" wp14:editId="6B4C2D99">
            <wp:extent cx="5943600" cy="1959610"/>
            <wp:effectExtent l="0" t="0" r="0" b="2540"/>
            <wp:docPr id="123371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1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7587" w14:textId="06E4A02A" w:rsidR="00536CA6" w:rsidRDefault="00536CA6" w:rsidP="00536CA6">
      <w:pPr>
        <w:ind w:left="720" w:hanging="720"/>
        <w:jc w:val="both"/>
        <w:rPr>
          <w:rFonts w:ascii="Times New Roman" w:hAnsi="Times New Roman" w:cs="Times New Roman"/>
        </w:rPr>
      </w:pPr>
      <w:r w:rsidRPr="00536CA6">
        <w:rPr>
          <w:rFonts w:ascii="Times New Roman" w:hAnsi="Times New Roman" w:cs="Times New Roman"/>
          <w:noProof/>
        </w:rPr>
        <w:drawing>
          <wp:inline distT="0" distB="0" distL="0" distR="0" wp14:anchorId="0BE11C31" wp14:editId="318A963C">
            <wp:extent cx="5943600" cy="1775460"/>
            <wp:effectExtent l="0" t="0" r="0" b="0"/>
            <wp:docPr id="12617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3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0C2D" w14:textId="77777777" w:rsidR="00536CA6" w:rsidRPr="00004CFF" w:rsidRDefault="00536CA6" w:rsidP="00536CA6">
      <w:pPr>
        <w:jc w:val="both"/>
        <w:rPr>
          <w:rFonts w:ascii="Times New Roman" w:hAnsi="Times New Roman" w:cs="Times New Roman"/>
        </w:rPr>
      </w:pPr>
    </w:p>
    <w:p w14:paraId="52DD6D2A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2.2 Phase 2: Isolated Docker Container Execution</w:t>
      </w:r>
    </w:p>
    <w:p w14:paraId="13B1CAEA" w14:textId="77777777" w:rsidR="00004CFF" w:rsidRPr="00004CFF" w:rsidRDefault="00004CFF" w:rsidP="00536C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Objective:</w:t>
      </w:r>
      <w:r w:rsidRPr="00004CFF">
        <w:rPr>
          <w:rFonts w:ascii="Times New Roman" w:hAnsi="Times New Roman" w:cs="Times New Roman"/>
        </w:rPr>
        <w:t xml:space="preserve"> Validate headless Linux isolation, bypassing local system dependencies.</w:t>
      </w:r>
    </w:p>
    <w:p w14:paraId="26C220A4" w14:textId="77777777" w:rsidR="00004CFF" w:rsidRPr="00004CFF" w:rsidRDefault="00004CFF" w:rsidP="00536C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Configuration:</w:t>
      </w:r>
      <w:r w:rsidRPr="00004CFF">
        <w:rPr>
          <w:rFonts w:ascii="Times New Roman" w:hAnsi="Times New Roman" w:cs="Times New Roman"/>
        </w:rPr>
        <w:t xml:space="preserve"> Docker Desktop Engine, Linux-based Maven runtime base container (3.8.8-eclipse-temurin-17), Headless stable Google Chrome.</w:t>
      </w:r>
    </w:p>
    <w:p w14:paraId="1FB381CC" w14:textId="77777777" w:rsidR="00926E52" w:rsidRDefault="00926E52" w:rsidP="00926E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Command:- </w:t>
      </w:r>
      <w:r w:rsidRPr="00926E52">
        <w:rPr>
          <w:rFonts w:ascii="Times New Roman" w:hAnsi="Times New Roman" w:cs="Times New Roman"/>
        </w:rPr>
        <w:t xml:space="preserve">docker run --rm </w:t>
      </w:r>
      <w:proofErr w:type="spellStart"/>
      <w:r w:rsidRPr="00926E52">
        <w:rPr>
          <w:rFonts w:ascii="Times New Roman" w:hAnsi="Times New Roman" w:cs="Times New Roman"/>
        </w:rPr>
        <w:t>testng</w:t>
      </w:r>
      <w:proofErr w:type="spellEnd"/>
      <w:r w:rsidRPr="00926E52">
        <w:rPr>
          <w:rFonts w:ascii="Times New Roman" w:hAnsi="Times New Roman" w:cs="Times New Roman"/>
        </w:rPr>
        <w:t xml:space="preserve">-framework </w:t>
      </w:r>
    </w:p>
    <w:p w14:paraId="23BE0CC3" w14:textId="153EA7AE" w:rsidR="00004CFF" w:rsidRDefault="00926E52" w:rsidP="00926E52">
      <w:pPr>
        <w:rPr>
          <w:rFonts w:ascii="Times New Roman" w:hAnsi="Times New Roman" w:cs="Times New Roman"/>
        </w:rPr>
      </w:pPr>
      <w:r w:rsidRPr="00926E52">
        <w:rPr>
          <w:rFonts w:ascii="Times New Roman" w:hAnsi="Times New Roman" w:cs="Times New Roman"/>
          <w:noProof/>
        </w:rPr>
        <w:drawing>
          <wp:inline distT="0" distB="0" distL="0" distR="0" wp14:anchorId="218E89DC" wp14:editId="3B3F6632">
            <wp:extent cx="5943600" cy="1461135"/>
            <wp:effectExtent l="0" t="0" r="0" b="5715"/>
            <wp:docPr id="39101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B813" w14:textId="77777777" w:rsidR="00926E52" w:rsidRDefault="00926E52" w:rsidP="00926E52">
      <w:pPr>
        <w:rPr>
          <w:rFonts w:ascii="Times New Roman" w:hAnsi="Times New Roman" w:cs="Times New Roman"/>
        </w:rPr>
      </w:pPr>
    </w:p>
    <w:p w14:paraId="2401D569" w14:textId="34BB1CF4" w:rsidR="00ED4CC6" w:rsidRDefault="00ED4CC6" w:rsidP="00926E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Docker Log :-</w:t>
      </w:r>
    </w:p>
    <w:p w14:paraId="30C411B9" w14:textId="17EC0D81" w:rsidR="00926E52" w:rsidRDefault="00ED4CC6" w:rsidP="00926E52">
      <w:pPr>
        <w:rPr>
          <w:rFonts w:ascii="Times New Roman" w:hAnsi="Times New Roman" w:cs="Times New Roman"/>
        </w:rPr>
      </w:pPr>
      <w:r w:rsidRPr="00ED4CC6">
        <w:rPr>
          <w:rFonts w:ascii="Times New Roman" w:hAnsi="Times New Roman" w:cs="Times New Roman"/>
          <w:noProof/>
        </w:rPr>
        <w:drawing>
          <wp:inline distT="0" distB="0" distL="0" distR="0" wp14:anchorId="55CEDB7D" wp14:editId="33D8E0D4">
            <wp:extent cx="5943600" cy="2588260"/>
            <wp:effectExtent l="0" t="0" r="0" b="2540"/>
            <wp:docPr id="17536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7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D7D" w14:textId="77777777" w:rsidR="00ED4CC6" w:rsidRPr="00004CFF" w:rsidRDefault="00ED4CC6" w:rsidP="00926E52">
      <w:pPr>
        <w:rPr>
          <w:rFonts w:ascii="Times New Roman" w:hAnsi="Times New Roman" w:cs="Times New Roman"/>
        </w:rPr>
      </w:pPr>
    </w:p>
    <w:p w14:paraId="4CFC6C35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2.3 Phase 3: CI/CD Jenkins Pipeline Orchestration</w:t>
      </w:r>
    </w:p>
    <w:p w14:paraId="0AD00AA8" w14:textId="77777777" w:rsidR="00004CFF" w:rsidRPr="00004CFF" w:rsidRDefault="00004CFF" w:rsidP="00536CA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Objective:</w:t>
      </w:r>
      <w:r w:rsidRPr="00004CFF">
        <w:rPr>
          <w:rFonts w:ascii="Times New Roman" w:hAnsi="Times New Roman" w:cs="Times New Roman"/>
        </w:rPr>
        <w:t xml:space="preserve"> Validate automated Continuous Integration pipeline triggers, artifact fetching, and container teardown lifecycles.</w:t>
      </w:r>
    </w:p>
    <w:p w14:paraId="6A357F48" w14:textId="77777777" w:rsidR="00004CFF" w:rsidRDefault="00004CFF" w:rsidP="00536CA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Configuration:</w:t>
      </w:r>
      <w:r w:rsidRPr="00004CFF">
        <w:rPr>
          <w:rFonts w:ascii="Times New Roman" w:hAnsi="Times New Roman" w:cs="Times New Roman"/>
        </w:rPr>
        <w:t xml:space="preserve"> Local Jenkins Server, SCM integration via GitHub, Declarative </w:t>
      </w:r>
      <w:proofErr w:type="spellStart"/>
      <w:r w:rsidRPr="00004CFF">
        <w:rPr>
          <w:rFonts w:ascii="Times New Roman" w:hAnsi="Times New Roman" w:cs="Times New Roman"/>
        </w:rPr>
        <w:t>Jenkinsfile</w:t>
      </w:r>
      <w:proofErr w:type="spellEnd"/>
      <w:r w:rsidRPr="00004CFF">
        <w:rPr>
          <w:rFonts w:ascii="Times New Roman" w:hAnsi="Times New Roman" w:cs="Times New Roman"/>
        </w:rPr>
        <w:t xml:space="preserve"> pipeline script.</w:t>
      </w:r>
    </w:p>
    <w:p w14:paraId="3C7C727E" w14:textId="52B48AD9" w:rsidR="00ED4CC6" w:rsidRDefault="00ED4CC6" w:rsidP="00ED4C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Jenkins Pipeline :-</w:t>
      </w:r>
    </w:p>
    <w:p w14:paraId="685FFF53" w14:textId="668513B6" w:rsidR="00ED4CC6" w:rsidRDefault="00ED4CC6" w:rsidP="00ED4CC6">
      <w:pPr>
        <w:jc w:val="both"/>
        <w:rPr>
          <w:rFonts w:ascii="Times New Roman" w:hAnsi="Times New Roman" w:cs="Times New Roman"/>
        </w:rPr>
      </w:pPr>
    </w:p>
    <w:p w14:paraId="67D15C76" w14:textId="6D42782D" w:rsidR="00ED4CC6" w:rsidRDefault="00ED4CC6" w:rsidP="00ED4CC6">
      <w:pPr>
        <w:jc w:val="both"/>
        <w:rPr>
          <w:rFonts w:ascii="Times New Roman" w:hAnsi="Times New Roman" w:cs="Times New Roman"/>
        </w:rPr>
      </w:pPr>
      <w:r w:rsidRPr="00ED4CC6">
        <w:rPr>
          <w:rFonts w:ascii="Times New Roman" w:hAnsi="Times New Roman" w:cs="Times New Roman"/>
          <w:noProof/>
        </w:rPr>
        <w:drawing>
          <wp:inline distT="0" distB="0" distL="0" distR="0" wp14:anchorId="2A094C5D" wp14:editId="54B6CD81">
            <wp:extent cx="5943600" cy="2708910"/>
            <wp:effectExtent l="0" t="0" r="0" b="0"/>
            <wp:docPr id="14263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9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DD11" w14:textId="1F8698A1" w:rsidR="00ED4CC6" w:rsidRDefault="00ED4CC6" w:rsidP="00ED4CC6">
      <w:pPr>
        <w:jc w:val="both"/>
        <w:rPr>
          <w:rFonts w:ascii="Times New Roman" w:hAnsi="Times New Roman" w:cs="Times New Roman"/>
        </w:rPr>
      </w:pPr>
      <w:r w:rsidRPr="00ED4C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A182E" wp14:editId="72F57BF8">
            <wp:extent cx="5943600" cy="3672840"/>
            <wp:effectExtent l="0" t="0" r="0" b="3810"/>
            <wp:docPr id="19112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04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05A2" w14:textId="77777777" w:rsidR="00ED4CC6" w:rsidRPr="00004CFF" w:rsidRDefault="00ED4CC6" w:rsidP="00ED4CC6">
      <w:pPr>
        <w:jc w:val="both"/>
        <w:rPr>
          <w:rFonts w:ascii="Times New Roman" w:hAnsi="Times New Roman" w:cs="Times New Roman"/>
        </w:rPr>
      </w:pPr>
    </w:p>
    <w:p w14:paraId="5282DF6B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3. Extent Report Reporting Dashboard Analysis</w:t>
      </w:r>
    </w:p>
    <w:p w14:paraId="01C1FBF8" w14:textId="77777777" w:rsidR="00004CFF" w:rsidRPr="00004CFF" w:rsidRDefault="00004CFF" w:rsidP="00536CA6">
      <w:p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</w:rPr>
        <w:t>To track execution status visually, the framework utilizes an integrated TestNG extent reporting listener to auto-compile standalone graphic charts.</w:t>
      </w:r>
    </w:p>
    <w:p w14:paraId="09EC0262" w14:textId="7777777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3.1 Visual Framework Metrics Overview</w:t>
      </w:r>
    </w:p>
    <w:p w14:paraId="3E24204D" w14:textId="77777777" w:rsidR="00004CFF" w:rsidRPr="00004CFF" w:rsidRDefault="00004CFF" w:rsidP="00536C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Report File Name:</w:t>
      </w:r>
      <w:r w:rsidRPr="00004CFF">
        <w:rPr>
          <w:rFonts w:ascii="Times New Roman" w:hAnsi="Times New Roman" w:cs="Times New Roman"/>
        </w:rPr>
        <w:t xml:space="preserve"> ExtentReport.html</w:t>
      </w:r>
    </w:p>
    <w:p w14:paraId="1D74CDAD" w14:textId="77777777" w:rsidR="00ED4CC6" w:rsidRDefault="00004CFF" w:rsidP="00536C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  <w:b/>
          <w:bCs/>
        </w:rPr>
        <w:t>Key Observations:</w:t>
      </w:r>
      <w:r w:rsidRPr="00004CFF">
        <w:rPr>
          <w:rFonts w:ascii="Times New Roman" w:hAnsi="Times New Roman" w:cs="Times New Roman"/>
        </w:rPr>
        <w:t xml:space="preserve"> </w:t>
      </w:r>
    </w:p>
    <w:p w14:paraId="2C7840D6" w14:textId="77777777" w:rsidR="00ED4CC6" w:rsidRDefault="00004CFF" w:rsidP="00536CA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4CC6">
        <w:rPr>
          <w:rFonts w:ascii="Times New Roman" w:hAnsi="Times New Roman" w:cs="Times New Roman"/>
        </w:rPr>
        <w:t xml:space="preserve">The </w:t>
      </w:r>
      <w:r w:rsidRPr="00ED4CC6">
        <w:rPr>
          <w:rFonts w:ascii="Times New Roman" w:hAnsi="Times New Roman" w:cs="Times New Roman"/>
          <w:b/>
          <w:bCs/>
        </w:rPr>
        <w:t xml:space="preserve">Portal Login &amp; </w:t>
      </w:r>
      <w:r w:rsidR="00ED4CC6" w:rsidRPr="00ED4CC6">
        <w:rPr>
          <w:rFonts w:ascii="Times New Roman" w:hAnsi="Times New Roman" w:cs="Times New Roman"/>
          <w:b/>
          <w:bCs/>
        </w:rPr>
        <w:t>Register</w:t>
      </w:r>
      <w:r w:rsidRPr="00ED4CC6">
        <w:rPr>
          <w:rFonts w:ascii="Times New Roman" w:hAnsi="Times New Roman" w:cs="Times New Roman"/>
        </w:rPr>
        <w:t xml:space="preserve"> </w:t>
      </w:r>
      <w:r w:rsidR="00ED4CC6" w:rsidRPr="00ED4CC6">
        <w:rPr>
          <w:rFonts w:ascii="Times New Roman" w:hAnsi="Times New Roman" w:cs="Times New Roman"/>
        </w:rPr>
        <w:t>leads to error page 419</w:t>
      </w:r>
      <w:r w:rsidRPr="00ED4CC6">
        <w:rPr>
          <w:rFonts w:ascii="Times New Roman" w:hAnsi="Times New Roman" w:cs="Times New Roman"/>
        </w:rPr>
        <w:t>.</w:t>
      </w:r>
    </w:p>
    <w:p w14:paraId="68D90B29" w14:textId="3BB511CA" w:rsidR="00004CFF" w:rsidRPr="00ED4CC6" w:rsidRDefault="00004CFF" w:rsidP="00536CA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4CC6">
        <w:rPr>
          <w:rFonts w:ascii="Times New Roman" w:hAnsi="Times New Roman" w:cs="Times New Roman"/>
        </w:rPr>
        <w:t xml:space="preserve">The </w:t>
      </w:r>
      <w:r w:rsidRPr="00ED4CC6">
        <w:rPr>
          <w:rFonts w:ascii="Times New Roman" w:hAnsi="Times New Roman" w:cs="Times New Roman"/>
          <w:b/>
          <w:bCs/>
        </w:rPr>
        <w:t>Flight Booking Pipeline</w:t>
      </w:r>
      <w:r w:rsidRPr="00ED4CC6">
        <w:rPr>
          <w:rFonts w:ascii="Times New Roman" w:hAnsi="Times New Roman" w:cs="Times New Roman"/>
        </w:rPr>
        <w:t xml:space="preserve"> successfully recursively looped through multiple external Excel rows data sheets, capturing clean runtime confirmation receipts.</w:t>
      </w:r>
    </w:p>
    <w:p w14:paraId="3F022298" w14:textId="77777777" w:rsidR="00742A5D" w:rsidRDefault="00742A5D" w:rsidP="00536CA6">
      <w:pPr>
        <w:jc w:val="both"/>
        <w:rPr>
          <w:rFonts w:ascii="Segoe UI Emoji" w:hAnsi="Segoe UI Emoji" w:cs="Segoe UI Emoji"/>
        </w:rPr>
      </w:pPr>
    </w:p>
    <w:p w14:paraId="32CBB256" w14:textId="77777777" w:rsidR="00ED4CC6" w:rsidRDefault="00ED4CC6" w:rsidP="00536CA6">
      <w:pPr>
        <w:jc w:val="both"/>
        <w:rPr>
          <w:rFonts w:ascii="Segoe UI Emoji" w:hAnsi="Segoe UI Emoji" w:cs="Segoe UI Emoji"/>
        </w:rPr>
      </w:pPr>
    </w:p>
    <w:p w14:paraId="55AB5B00" w14:textId="77777777" w:rsidR="00ED4CC6" w:rsidRDefault="00ED4CC6" w:rsidP="00536CA6">
      <w:pPr>
        <w:jc w:val="both"/>
        <w:rPr>
          <w:rFonts w:ascii="Segoe UI Emoji" w:hAnsi="Segoe UI Emoji" w:cs="Segoe UI Emoji"/>
        </w:rPr>
      </w:pPr>
    </w:p>
    <w:p w14:paraId="04AFD049" w14:textId="77777777" w:rsidR="00ED4CC6" w:rsidRDefault="00ED4CC6" w:rsidP="00536CA6">
      <w:pPr>
        <w:jc w:val="both"/>
        <w:rPr>
          <w:rFonts w:ascii="Segoe UI Emoji" w:hAnsi="Segoe UI Emoji" w:cs="Segoe UI Emoji"/>
        </w:rPr>
      </w:pPr>
    </w:p>
    <w:p w14:paraId="2089E451" w14:textId="77777777" w:rsidR="00ED4CC6" w:rsidRDefault="00ED4CC6" w:rsidP="00536CA6">
      <w:pPr>
        <w:jc w:val="both"/>
        <w:rPr>
          <w:rFonts w:ascii="Segoe UI Emoji" w:hAnsi="Segoe UI Emoji" w:cs="Segoe UI Emoji"/>
        </w:rPr>
      </w:pPr>
    </w:p>
    <w:p w14:paraId="1D7F18D1" w14:textId="7791422C" w:rsidR="00ED4CC6" w:rsidRPr="00ED4CC6" w:rsidRDefault="00ED4CC6" w:rsidP="00ED4C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Extent Report:</w:t>
      </w:r>
      <w:r>
        <w:rPr>
          <w:rFonts w:ascii="Times New Roman" w:hAnsi="Times New Roman" w:cs="Times New Roman"/>
        </w:rPr>
        <w:br/>
      </w:r>
    </w:p>
    <w:p w14:paraId="630AFA59" w14:textId="1899BB40" w:rsidR="00536CA6" w:rsidRDefault="0012051E" w:rsidP="00536CA6">
      <w:pPr>
        <w:jc w:val="both"/>
        <w:rPr>
          <w:rFonts w:ascii="Times New Roman" w:hAnsi="Times New Roman" w:cs="Times New Roman"/>
        </w:rPr>
      </w:pPr>
      <w:r w:rsidRPr="0012051E">
        <w:rPr>
          <w:rFonts w:ascii="Times New Roman" w:hAnsi="Times New Roman" w:cs="Times New Roman"/>
          <w:noProof/>
        </w:rPr>
        <w:drawing>
          <wp:inline distT="0" distB="0" distL="0" distR="0" wp14:anchorId="5CB155D3" wp14:editId="580B001D">
            <wp:extent cx="5943600" cy="2386965"/>
            <wp:effectExtent l="0" t="0" r="0" b="0"/>
            <wp:docPr id="16944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8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9DD4" w14:textId="77777777" w:rsidR="0012051E" w:rsidRPr="00536CA6" w:rsidRDefault="0012051E" w:rsidP="00536CA6">
      <w:pPr>
        <w:jc w:val="both"/>
        <w:rPr>
          <w:rFonts w:ascii="Times New Roman" w:hAnsi="Times New Roman" w:cs="Times New Roman"/>
        </w:rPr>
      </w:pPr>
    </w:p>
    <w:p w14:paraId="1E366D90" w14:textId="09F3A097" w:rsidR="00004CFF" w:rsidRPr="00004CFF" w:rsidRDefault="00004CFF" w:rsidP="00536CA6">
      <w:pPr>
        <w:jc w:val="both"/>
        <w:rPr>
          <w:rFonts w:ascii="Times New Roman" w:hAnsi="Times New Roman" w:cs="Times New Roman"/>
          <w:b/>
          <w:bCs/>
        </w:rPr>
      </w:pPr>
      <w:r w:rsidRPr="00536CA6">
        <w:rPr>
          <w:rFonts w:ascii="Times New Roman" w:hAnsi="Times New Roman" w:cs="Times New Roman"/>
          <w:b/>
          <w:bCs/>
        </w:rPr>
        <w:t>4</w:t>
      </w:r>
      <w:r w:rsidRPr="00004CFF">
        <w:rPr>
          <w:rFonts w:ascii="Times New Roman" w:hAnsi="Times New Roman" w:cs="Times New Roman"/>
          <w:b/>
          <w:bCs/>
        </w:rPr>
        <w:t>. Conclusion</w:t>
      </w:r>
    </w:p>
    <w:p w14:paraId="1A58AB73" w14:textId="0D274AEA" w:rsidR="00004CFF" w:rsidRPr="00536CA6" w:rsidRDefault="00004CFF" w:rsidP="00536CA6">
      <w:pPr>
        <w:jc w:val="both"/>
        <w:rPr>
          <w:rFonts w:ascii="Times New Roman" w:hAnsi="Times New Roman" w:cs="Times New Roman"/>
        </w:rPr>
      </w:pPr>
      <w:r w:rsidRPr="00004CFF">
        <w:rPr>
          <w:rFonts w:ascii="Times New Roman" w:hAnsi="Times New Roman" w:cs="Times New Roman"/>
        </w:rPr>
        <w:t xml:space="preserve">The test execution cycle has met all closure exit criteria outlined in the Test Plan. The implementation of the </w:t>
      </w:r>
      <w:r w:rsidRPr="00004CFF">
        <w:rPr>
          <w:rFonts w:ascii="Times New Roman" w:hAnsi="Times New Roman" w:cs="Times New Roman"/>
          <w:b/>
          <w:bCs/>
        </w:rPr>
        <w:t>Page Object Model</w:t>
      </w:r>
      <w:r w:rsidRPr="00004CFF">
        <w:rPr>
          <w:rFonts w:ascii="Times New Roman" w:hAnsi="Times New Roman" w:cs="Times New Roman"/>
        </w:rPr>
        <w:t xml:space="preserve"> and custom </w:t>
      </w:r>
      <w:r w:rsidRPr="00004CFF">
        <w:rPr>
          <w:rFonts w:ascii="Times New Roman" w:hAnsi="Times New Roman" w:cs="Times New Roman"/>
          <w:b/>
          <w:bCs/>
        </w:rPr>
        <w:t>Self-Healing Exception Handling</w:t>
      </w:r>
      <w:r w:rsidRPr="00004CFF">
        <w:rPr>
          <w:rFonts w:ascii="Times New Roman" w:hAnsi="Times New Roman" w:cs="Times New Roman"/>
        </w:rPr>
        <w:t xml:space="preserve"> successfully prevented environment test script breakage.</w:t>
      </w:r>
    </w:p>
    <w:sectPr w:rsidR="00004CFF" w:rsidRPr="00536CA6" w:rsidSect="00742A5D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1FE3" w14:textId="77777777" w:rsidR="00163AFC" w:rsidRDefault="00163AFC" w:rsidP="00742A5D">
      <w:pPr>
        <w:spacing w:after="0" w:line="240" w:lineRule="auto"/>
      </w:pPr>
      <w:r>
        <w:separator/>
      </w:r>
    </w:p>
  </w:endnote>
  <w:endnote w:type="continuationSeparator" w:id="0">
    <w:p w14:paraId="52F50198" w14:textId="77777777" w:rsidR="00163AFC" w:rsidRDefault="00163AFC" w:rsidP="00742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CBDB" w14:textId="77777777" w:rsidR="00163AFC" w:rsidRDefault="00163AFC" w:rsidP="00742A5D">
      <w:pPr>
        <w:spacing w:after="0" w:line="240" w:lineRule="auto"/>
      </w:pPr>
      <w:r>
        <w:separator/>
      </w:r>
    </w:p>
  </w:footnote>
  <w:footnote w:type="continuationSeparator" w:id="0">
    <w:p w14:paraId="1B0CD9C5" w14:textId="77777777" w:rsidR="00163AFC" w:rsidRDefault="00163AFC" w:rsidP="00742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AE0E" w14:textId="0FAAB739" w:rsidR="00742A5D" w:rsidRDefault="00742A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343B2BE" wp14:editId="772CDCDD">
              <wp:simplePos x="0" y="0"/>
              <wp:positionH relativeFrom="margin">
                <wp:posOffset>0</wp:posOffset>
              </wp:positionH>
              <wp:positionV relativeFrom="page">
                <wp:posOffset>641350</wp:posOffset>
              </wp:positionV>
              <wp:extent cx="5950039" cy="270457"/>
              <wp:effectExtent l="0" t="0" r="19050" b="1524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137404E" w14:textId="0E12B222" w:rsidR="00742A5D" w:rsidRPr="00742A5D" w:rsidRDefault="00742A5D" w:rsidP="00742A5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TEST ANALYSIS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343B2BE" id="Rectangle 200" o:spid="_x0000_s1026" style="position:absolute;margin-left:0;margin-top:50.5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" o:allowoverlap="f" fillcolor="black [3200]" strokecolor="black [480]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137404E" w14:textId="0E12B222" w:rsidR="00742A5D" w:rsidRPr="00742A5D" w:rsidRDefault="00742A5D" w:rsidP="00742A5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TEST ANALYSIS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2EC"/>
    <w:multiLevelType w:val="multilevel"/>
    <w:tmpl w:val="43A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C4982"/>
    <w:multiLevelType w:val="multilevel"/>
    <w:tmpl w:val="889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60129"/>
    <w:multiLevelType w:val="hybridMultilevel"/>
    <w:tmpl w:val="64081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662337"/>
    <w:multiLevelType w:val="multilevel"/>
    <w:tmpl w:val="4C96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46B66"/>
    <w:multiLevelType w:val="multilevel"/>
    <w:tmpl w:val="09A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A24BA"/>
    <w:multiLevelType w:val="multilevel"/>
    <w:tmpl w:val="4E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42397">
    <w:abstractNumId w:val="5"/>
  </w:num>
  <w:num w:numId="2" w16cid:durableId="167795569">
    <w:abstractNumId w:val="0"/>
  </w:num>
  <w:num w:numId="3" w16cid:durableId="1421029726">
    <w:abstractNumId w:val="4"/>
  </w:num>
  <w:num w:numId="4" w16cid:durableId="1885017434">
    <w:abstractNumId w:val="1"/>
  </w:num>
  <w:num w:numId="5" w16cid:durableId="549611174">
    <w:abstractNumId w:val="3"/>
  </w:num>
  <w:num w:numId="6" w16cid:durableId="143335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D9"/>
    <w:rsid w:val="00004CFF"/>
    <w:rsid w:val="00017030"/>
    <w:rsid w:val="0012051E"/>
    <w:rsid w:val="00163AFC"/>
    <w:rsid w:val="00333FCC"/>
    <w:rsid w:val="00480A4C"/>
    <w:rsid w:val="00536CA6"/>
    <w:rsid w:val="00592776"/>
    <w:rsid w:val="005E4782"/>
    <w:rsid w:val="00681AD9"/>
    <w:rsid w:val="00742A5D"/>
    <w:rsid w:val="00926E52"/>
    <w:rsid w:val="00A85099"/>
    <w:rsid w:val="00AF2CA9"/>
    <w:rsid w:val="00BE6C7F"/>
    <w:rsid w:val="00BE72A4"/>
    <w:rsid w:val="00D428A5"/>
    <w:rsid w:val="00E501CE"/>
    <w:rsid w:val="00ED4CC6"/>
    <w:rsid w:val="00ED7506"/>
    <w:rsid w:val="00F8375E"/>
    <w:rsid w:val="00F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EDF07"/>
  <w15:chartTrackingRefBased/>
  <w15:docId w15:val="{3567F896-73E6-435A-A58F-E8C77AD0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A5D"/>
  </w:style>
  <w:style w:type="paragraph" w:styleId="Footer">
    <w:name w:val="footer"/>
    <w:basedOn w:val="Normal"/>
    <w:link w:val="FooterChar"/>
    <w:uiPriority w:val="99"/>
    <w:unhideWhenUsed/>
    <w:rsid w:val="00742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A5D"/>
  </w:style>
  <w:style w:type="character" w:styleId="Hyperlink">
    <w:name w:val="Hyperlink"/>
    <w:basedOn w:val="DefaultParagraphFont"/>
    <w:uiPriority w:val="99"/>
    <w:unhideWhenUsed/>
    <w:rsid w:val="00333F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ANALYSIS REPORT</dc:title>
  <dc:subject/>
  <dc:creator>Ayush Sharma</dc:creator>
  <cp:keywords/>
  <dc:description/>
  <cp:lastModifiedBy>Ayush Sharma</cp:lastModifiedBy>
  <cp:revision>5</cp:revision>
  <dcterms:created xsi:type="dcterms:W3CDTF">2026-06-13T07:19:00Z</dcterms:created>
  <dcterms:modified xsi:type="dcterms:W3CDTF">2026-06-15T05:55:00Z</dcterms:modified>
</cp:coreProperties>
</file>