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35B6" w14:textId="345C27D6" w:rsidR="004E00CB" w:rsidRDefault="0050097C" w:rsidP="00A2652E">
      <w:pPr>
        <w:spacing w:after="0"/>
        <w:ind w:left="0" w:right="615" w:firstLine="0"/>
        <w:jc w:val="center"/>
      </w:pPr>
      <w:r>
        <w:rPr>
          <w:b/>
          <w:sz w:val="50"/>
        </w:rPr>
        <w:t>AYUSH</w:t>
      </w:r>
    </w:p>
    <w:p w14:paraId="28C5488C" w14:textId="1D098691" w:rsidR="004E00CB" w:rsidRDefault="00F072D0" w:rsidP="00F072D0">
      <w:pPr>
        <w:spacing w:after="68"/>
      </w:pPr>
      <w:r>
        <w:t xml:space="preserve">                                           </w:t>
      </w:r>
      <w:hyperlink r:id="rId8">
        <w:r w:rsidR="00000000">
          <w:t xml:space="preserve"> </w:t>
        </w:r>
      </w:hyperlink>
      <w:hyperlink r:id="rId9" w:history="1">
        <w:r w:rsidR="0050097C">
          <w:rPr>
            <w:rStyle w:val="Hyperlink"/>
          </w:rPr>
          <w:t>Email</w:t>
        </w:r>
      </w:hyperlink>
      <w:r w:rsidR="0050097C">
        <w:t xml:space="preserve"> | </w:t>
      </w:r>
      <w:hyperlink r:id="rId10" w:history="1">
        <w:r w:rsidRPr="00F072D0">
          <w:rPr>
            <w:rStyle w:val="Hyperlink"/>
          </w:rPr>
          <w:t>LinkedIn</w:t>
        </w:r>
      </w:hyperlink>
      <w:r>
        <w:t xml:space="preserve"> | </w:t>
      </w:r>
      <w:hyperlink r:id="rId11" w:history="1">
        <w:r w:rsidRPr="00F072D0">
          <w:rPr>
            <w:rStyle w:val="Hyperlink"/>
          </w:rPr>
          <w:t>GitHub</w:t>
        </w:r>
      </w:hyperlink>
    </w:p>
    <w:p w14:paraId="337CF834" w14:textId="77777777" w:rsidR="004E00CB" w:rsidRDefault="00000000">
      <w:pPr>
        <w:pStyle w:val="Heading1"/>
        <w:ind w:left="-5"/>
      </w:pPr>
      <w:r>
        <w:t>Education</w:t>
      </w:r>
    </w:p>
    <w:p w14:paraId="5C4AB875" w14:textId="77777777" w:rsidR="004E00CB" w:rsidRDefault="00000000">
      <w:pPr>
        <w:spacing w:after="116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2C1FBF" wp14:editId="08CA9065">
                <wp:extent cx="6857999" cy="5054"/>
                <wp:effectExtent l="0" t="0" r="0" b="0"/>
                <wp:docPr id="1170" name="Group 1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5054"/>
                          <a:chOff x="0" y="0"/>
                          <a:chExt cx="6857999" cy="5054"/>
                        </a:xfrm>
                      </wpg:grpSpPr>
                      <wps:wsp>
                        <wps:cNvPr id="1668" name="Shape 1668"/>
                        <wps:cNvSpPr/>
                        <wps:spPr>
                          <a:xfrm>
                            <a:off x="0" y="0"/>
                            <a:ext cx="68579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144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0" style="width:540pt;height:0.397987pt;mso-position-horizontal-relative:char;mso-position-vertical-relative:line" coordsize="68579,50">
                <v:shape id="Shape 1669" style="position:absolute;width:68579;height:91;left:0;top:0;" coordsize="6857999,9144" path="m0,0l6857999,0l685799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463" w:type="dxa"/>
        <w:tblInd w:w="21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82"/>
        <w:gridCol w:w="1981"/>
      </w:tblGrid>
      <w:tr w:rsidR="004E00CB" w14:paraId="11FF9DB5" w14:textId="77777777">
        <w:trPr>
          <w:trHeight w:val="774"/>
        </w:trPr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</w:tcPr>
          <w:p w14:paraId="39934AFA" w14:textId="77777777" w:rsidR="004E00CB" w:rsidRDefault="00000000">
            <w:pPr>
              <w:spacing w:after="24"/>
              <w:ind w:left="0" w:firstLine="0"/>
            </w:pPr>
            <w:r>
              <w:rPr>
                <w:b/>
                <w:sz w:val="21"/>
              </w:rPr>
              <w:t>Thapar Institute Of Engineering And Technology</w:t>
            </w:r>
          </w:p>
          <w:p w14:paraId="62B036EE" w14:textId="0A30EFE4" w:rsidR="004E00CB" w:rsidRDefault="00000000">
            <w:pPr>
              <w:spacing w:after="24"/>
              <w:ind w:left="0" w:firstLine="0"/>
            </w:pPr>
            <w:r>
              <w:rPr>
                <w:sz w:val="21"/>
              </w:rPr>
              <w:t>Bachelor of Engineering i</w:t>
            </w:r>
            <w:r w:rsidR="00F072D0">
              <w:rPr>
                <w:sz w:val="21"/>
              </w:rPr>
              <w:t>n Computer Science and Engineering</w:t>
            </w:r>
          </w:p>
          <w:p w14:paraId="1D3827B2" w14:textId="2EF98106" w:rsidR="004E00CB" w:rsidRDefault="004E00CB">
            <w:pPr>
              <w:spacing w:after="0"/>
              <w:ind w:left="0" w:firstLine="0"/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0E57AC56" w14:textId="77777777" w:rsidR="004E00CB" w:rsidRDefault="00000000">
            <w:pPr>
              <w:spacing w:after="54"/>
              <w:ind w:left="0" w:right="4" w:firstLine="0"/>
              <w:jc w:val="right"/>
            </w:pPr>
            <w:r>
              <w:rPr>
                <w:sz w:val="22"/>
              </w:rPr>
              <w:t>Patiala, India</w:t>
            </w:r>
          </w:p>
          <w:p w14:paraId="547B1C75" w14:textId="77777777" w:rsidR="004E00CB" w:rsidRDefault="00000000">
            <w:pPr>
              <w:spacing w:after="0"/>
              <w:ind w:left="0" w:firstLine="0"/>
              <w:jc w:val="right"/>
            </w:pPr>
            <w:r>
              <w:t>2023 – 2027</w:t>
            </w:r>
          </w:p>
        </w:tc>
      </w:tr>
    </w:tbl>
    <w:p w14:paraId="1651DD22" w14:textId="77777777" w:rsidR="004E00CB" w:rsidRDefault="00000000">
      <w:pPr>
        <w:pStyle w:val="Heading1"/>
        <w:ind w:left="-5"/>
      </w:pPr>
      <w:r>
        <w:t>Experience</w:t>
      </w:r>
    </w:p>
    <w:p w14:paraId="5D9D138D" w14:textId="77777777" w:rsidR="004E00CB" w:rsidRDefault="00000000">
      <w:pPr>
        <w:spacing w:after="122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123A65" wp14:editId="7C572E5F">
                <wp:extent cx="6857999" cy="5054"/>
                <wp:effectExtent l="0" t="0" r="0" b="0"/>
                <wp:docPr id="1171" name="Group 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5054"/>
                          <a:chOff x="0" y="0"/>
                          <a:chExt cx="6857999" cy="5054"/>
                        </a:xfrm>
                      </wpg:grpSpPr>
                      <wps:wsp>
                        <wps:cNvPr id="1670" name="Shape 1670"/>
                        <wps:cNvSpPr/>
                        <wps:spPr>
                          <a:xfrm>
                            <a:off x="0" y="0"/>
                            <a:ext cx="68579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144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1" style="width:540pt;height:0.39798pt;mso-position-horizontal-relative:char;mso-position-vertical-relative:line" coordsize="68579,50">
                <v:shape id="Shape 1671" style="position:absolute;width:68579;height:91;left:0;top:0;" coordsize="6857999,9144" path="m0,0l6857999,0l685799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03FCE2" w14:textId="754F3122" w:rsidR="004E00CB" w:rsidRDefault="00000000">
      <w:pPr>
        <w:tabs>
          <w:tab w:val="center" w:pos="2392"/>
          <w:tab w:val="right" w:pos="10800"/>
        </w:tabs>
        <w:spacing w:after="40"/>
        <w:ind w:left="0" w:right="-14" w:firstLine="0"/>
      </w:pPr>
      <w:r>
        <w:rPr>
          <w:rFonts w:ascii="Calibri" w:eastAsia="Calibri" w:hAnsi="Calibri" w:cs="Calibri"/>
          <w:sz w:val="22"/>
        </w:rPr>
        <w:tab/>
      </w:r>
      <w:r w:rsidR="00F072D0">
        <w:rPr>
          <w:b/>
        </w:rPr>
        <w:t>EXPERIMENTAL LEARNING CENTRE</w:t>
      </w:r>
      <w:r>
        <w:rPr>
          <w:b/>
        </w:rPr>
        <w:t xml:space="preserve"> </w:t>
      </w:r>
      <w:r w:rsidR="00F072D0">
        <w:rPr>
          <w:b/>
        </w:rPr>
        <w:t>| Thapar University</w:t>
      </w:r>
      <w:r>
        <w:rPr>
          <w:b/>
        </w:rPr>
        <w:tab/>
      </w:r>
      <w:hyperlink r:id="rId12">
        <w:r>
          <w:rPr>
            <w:sz w:val="22"/>
          </w:rPr>
          <w:t>June 2025 – July 2025</w:t>
        </w:r>
      </w:hyperlink>
    </w:p>
    <w:p w14:paraId="2A096330" w14:textId="48CD90BA" w:rsidR="004E00CB" w:rsidRDefault="002B7025">
      <w:pPr>
        <w:tabs>
          <w:tab w:val="center" w:pos="1461"/>
          <w:tab w:val="right" w:pos="10800"/>
        </w:tabs>
        <w:spacing w:after="146"/>
        <w:ind w:left="0" w:right="-14" w:firstLine="0"/>
      </w:pPr>
      <w:r>
        <w:rPr>
          <w:b/>
        </w:rPr>
        <w:t>Research</w:t>
      </w:r>
      <w:r w:rsidR="00000000">
        <w:rPr>
          <w:b/>
        </w:rPr>
        <w:t xml:space="preserve"> Intern</w:t>
      </w:r>
      <w:r w:rsidR="00000000">
        <w:rPr>
          <w:b/>
        </w:rPr>
        <w:tab/>
      </w:r>
      <w:hyperlink r:id="rId13" w:history="1">
        <w:r w:rsidR="00F072D0" w:rsidRPr="00F072D0">
          <w:rPr>
            <w:rStyle w:val="Hyperlink"/>
            <w:b/>
          </w:rPr>
          <w:t>ELC CENTRE</w:t>
        </w:r>
      </w:hyperlink>
    </w:p>
    <w:p w14:paraId="6C09AA84" w14:textId="77777777" w:rsidR="003A79CB" w:rsidRDefault="003A79CB">
      <w:pPr>
        <w:pStyle w:val="Heading1"/>
        <w:ind w:left="-5"/>
        <w:rPr>
          <w:sz w:val="20"/>
        </w:rPr>
      </w:pPr>
      <w:r w:rsidRPr="003A79CB">
        <w:rPr>
          <w:sz w:val="20"/>
        </w:rPr>
        <w:t>• Collected and preprocessed large-scale Bengali speech data from talk shows, performing noise reduction, segmentation, and WAV-standard formatting for training.</w:t>
      </w:r>
      <w:r w:rsidRPr="003A79CB">
        <w:rPr>
          <w:sz w:val="20"/>
        </w:rPr>
        <w:br/>
        <w:t xml:space="preserve">• Built a speech-emotion recognition pipeline with MFCC-based feature extraction and evaluated multiple ML models, optimizing </w:t>
      </w:r>
      <w:r w:rsidRPr="003A79CB">
        <w:rPr>
          <w:b/>
          <w:bCs/>
          <w:sz w:val="20"/>
        </w:rPr>
        <w:t>CatBoost to 82% accuracy</w:t>
      </w:r>
      <w:r w:rsidRPr="003A79CB">
        <w:rPr>
          <w:sz w:val="20"/>
        </w:rPr>
        <w:t>.</w:t>
      </w:r>
      <w:r w:rsidRPr="003A79CB">
        <w:rPr>
          <w:sz w:val="20"/>
        </w:rPr>
        <w:br/>
        <w:t>• Developed modular Python workflows for preprocessing, feature engineering, model training, and evaluation using scalable and reproducible practices.</w:t>
      </w:r>
    </w:p>
    <w:p w14:paraId="25CEDD09" w14:textId="77777777" w:rsidR="003A79CB" w:rsidRPr="003A79CB" w:rsidRDefault="003A79CB" w:rsidP="003A79CB"/>
    <w:p w14:paraId="06D98E54" w14:textId="737F0C59" w:rsidR="004E00CB" w:rsidRDefault="00000000">
      <w:pPr>
        <w:pStyle w:val="Heading1"/>
        <w:ind w:left="-5"/>
      </w:pPr>
      <w:r>
        <w:t>Projects</w:t>
      </w:r>
    </w:p>
    <w:p w14:paraId="6335D31A" w14:textId="77777777" w:rsidR="004E00CB" w:rsidRDefault="00000000">
      <w:pPr>
        <w:spacing w:after="172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9AF21E" wp14:editId="4E472943">
                <wp:extent cx="6857999" cy="5054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5054"/>
                          <a:chOff x="0" y="0"/>
                          <a:chExt cx="6857999" cy="5054"/>
                        </a:xfrm>
                      </wpg:grpSpPr>
                      <wps:wsp>
                        <wps:cNvPr id="1672" name="Shape 1672"/>
                        <wps:cNvSpPr/>
                        <wps:spPr>
                          <a:xfrm>
                            <a:off x="0" y="0"/>
                            <a:ext cx="68579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144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" style="width:540pt;height:0.39798pt;mso-position-horizontal-relative:char;mso-position-vertical-relative:line" coordsize="68579,50">
                <v:shape id="Shape 1673" style="position:absolute;width:68579;height:91;left:0;top:0;" coordsize="6857999,9144" path="m0,0l6857999,0l685799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D5EBE5" w14:textId="77777777" w:rsidR="00A45FE0" w:rsidRPr="00A45FE0" w:rsidRDefault="00A45FE0" w:rsidP="00A45FE0">
      <w:pPr>
        <w:spacing w:after="27"/>
        <w:ind w:left="0" w:firstLine="0"/>
        <w:rPr>
          <w:b/>
          <w:bCs/>
          <w:sz w:val="24"/>
          <w:szCs w:val="24"/>
        </w:rPr>
      </w:pPr>
      <w:r w:rsidRPr="00A45FE0">
        <w:rPr>
          <w:b/>
          <w:bCs/>
          <w:sz w:val="24"/>
          <w:szCs w:val="24"/>
        </w:rPr>
        <w:t>Solar Panel Efficiency Prediction | Python, XGBoost, LightGBM, CatBoost, Optuna, SHAP</w:t>
      </w:r>
    </w:p>
    <w:p w14:paraId="2F2E20EC" w14:textId="0C0262F0" w:rsidR="00A45FE0" w:rsidRPr="00A45FE0" w:rsidRDefault="00A45FE0" w:rsidP="003A79CB">
      <w:pPr>
        <w:spacing w:after="0"/>
        <w:ind w:left="216" w:firstLine="0"/>
        <w:rPr>
          <w:bCs/>
        </w:rPr>
      </w:pPr>
      <w:r>
        <w:rPr>
          <w:bCs/>
        </w:rPr>
        <w:t xml:space="preserve"> </w:t>
      </w:r>
      <w:r w:rsidRPr="00A45FE0">
        <w:rPr>
          <w:bCs/>
        </w:rPr>
        <w:t>• Built a high-performance regression pipeline using GPU-optimized gradient boosting models, improving prediction accuracy to ~90% for real-world solar efficiency data.</w:t>
      </w:r>
      <w:r w:rsidRPr="00A45FE0">
        <w:rPr>
          <w:bCs/>
        </w:rPr>
        <w:br/>
        <w:t>• Engineered advanced features (polynomial transforms, weather–irradiance interactions, sensor-based metadata), boosting model performance and stability across test folds.</w:t>
      </w:r>
      <w:r w:rsidRPr="00A45FE0">
        <w:rPr>
          <w:bCs/>
        </w:rPr>
        <w:br/>
        <w:t>• Implemented Optuna-based hyperparameter tuning and SHAP explainability to refine critical features, reducing model variance and enhancing interpretability for stakeholders.</w:t>
      </w:r>
      <w:r w:rsidRPr="00A45FE0">
        <w:rPr>
          <w:bCs/>
        </w:rPr>
        <w:br/>
        <w:t>• Designed a modular ML workflow with error handling, versioned experiments, and scalable data pipelines suited for production environments.</w:t>
      </w:r>
    </w:p>
    <w:p w14:paraId="1B7B5B0D" w14:textId="77777777" w:rsidR="00A45FE0" w:rsidRPr="00A45FE0" w:rsidRDefault="00A45FE0" w:rsidP="00A45FE0">
      <w:pPr>
        <w:pStyle w:val="Heading1"/>
        <w:ind w:left="-5"/>
        <w:rPr>
          <w:b/>
          <w:bCs/>
        </w:rPr>
      </w:pPr>
      <w:r w:rsidRPr="00A45FE0">
        <w:rPr>
          <w:b/>
          <w:bCs/>
        </w:rPr>
        <w:t>AI-Driven Resume Ranking System | NLP, Python, spaCy, Transformers, SQL, FastAPI</w:t>
      </w:r>
    </w:p>
    <w:p w14:paraId="32F8C826" w14:textId="529A3B4C" w:rsidR="00FD60EE" w:rsidRDefault="00A45FE0" w:rsidP="003A79CB">
      <w:pPr>
        <w:pStyle w:val="Heading1"/>
        <w:ind w:left="-5"/>
        <w:rPr>
          <w:bCs/>
          <w:sz w:val="20"/>
          <w:szCs w:val="20"/>
        </w:rPr>
      </w:pPr>
      <w:r w:rsidRPr="00A45FE0">
        <w:rPr>
          <w:bCs/>
          <w:sz w:val="20"/>
          <w:szCs w:val="20"/>
        </w:rPr>
        <w:t>• Developed an automated resume-screening engine that extracts skills, projects, and experience using NLP preprocessing and transformer-based embeddings.</w:t>
      </w:r>
      <w:r w:rsidRPr="00A45FE0">
        <w:rPr>
          <w:bCs/>
          <w:sz w:val="20"/>
          <w:szCs w:val="20"/>
        </w:rPr>
        <w:br/>
        <w:t>• Designed a scoring algorithm to rank resumes based on role fit, reducing manual screening time by 70%+ for bulk applications.</w:t>
      </w:r>
      <w:r w:rsidRPr="00A45FE0">
        <w:rPr>
          <w:bCs/>
          <w:sz w:val="20"/>
          <w:szCs w:val="20"/>
        </w:rPr>
        <w:br/>
        <w:t>• Created an SQL-backed data storage pipeline to structure parsed resume data, enabling fast retrieval and analytics for HR workflows.</w:t>
      </w:r>
      <w:r w:rsidRPr="00A45FE0">
        <w:rPr>
          <w:bCs/>
          <w:sz w:val="20"/>
          <w:szCs w:val="20"/>
        </w:rPr>
        <w:br/>
        <w:t>• Built REST APIs with FastAPI for seamless integration with hiring dashboards and ATS (Applicant Tracking Systems).</w:t>
      </w:r>
    </w:p>
    <w:p w14:paraId="2C0F4D13" w14:textId="77777777" w:rsidR="00A2652E" w:rsidRPr="00A45FE0" w:rsidRDefault="00A2652E" w:rsidP="00A2652E"/>
    <w:p w14:paraId="0CD9AE20" w14:textId="77777777" w:rsidR="004E00CB" w:rsidRDefault="00000000">
      <w:pPr>
        <w:pStyle w:val="Heading1"/>
        <w:ind w:left="-5"/>
      </w:pPr>
      <w:r>
        <w:t>Achievements</w:t>
      </w:r>
    </w:p>
    <w:p w14:paraId="15F9C0A5" w14:textId="77777777" w:rsidR="004E00CB" w:rsidRDefault="00000000">
      <w:pPr>
        <w:spacing w:after="285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06CA4E" wp14:editId="6E8BD971">
                <wp:extent cx="6857999" cy="5054"/>
                <wp:effectExtent l="0" t="0" r="0" b="0"/>
                <wp:docPr id="1175" name="Group 1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5054"/>
                          <a:chOff x="0" y="0"/>
                          <a:chExt cx="6857999" cy="5054"/>
                        </a:xfrm>
                      </wpg:grpSpPr>
                      <wps:wsp>
                        <wps:cNvPr id="1674" name="Shape 1674"/>
                        <wps:cNvSpPr/>
                        <wps:spPr>
                          <a:xfrm>
                            <a:off x="0" y="0"/>
                            <a:ext cx="68579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144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5" style="width:540pt;height:0.397919pt;mso-position-horizontal-relative:char;mso-position-vertical-relative:line" coordsize="68579,50">
                <v:shape id="Shape 1675" style="position:absolute;width:68579;height:91;left:0;top:0;" coordsize="6857999,9144" path="m0,0l6857999,0l685799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602434" w14:textId="77777777" w:rsidR="004E00CB" w:rsidRDefault="00000000">
      <w:pPr>
        <w:numPr>
          <w:ilvl w:val="0"/>
          <w:numId w:val="3"/>
        </w:numPr>
        <w:ind w:hanging="196"/>
      </w:pPr>
      <w:r>
        <w:t xml:space="preserve">Ranked Top 6% globally (63rd out of 1000+ teams) in the Zelestra X AWS ML Ascend Challenge (2nd Edition) </w:t>
      </w:r>
    </w:p>
    <w:p w14:paraId="14AECA13" w14:textId="77777777" w:rsidR="00FD60EE" w:rsidRDefault="00000000" w:rsidP="00FD60EE">
      <w:pPr>
        <w:numPr>
          <w:ilvl w:val="0"/>
          <w:numId w:val="3"/>
        </w:numPr>
        <w:spacing w:after="39"/>
        <w:ind w:hanging="196"/>
      </w:pPr>
      <w:r>
        <w:t xml:space="preserve">Secured </w:t>
      </w:r>
      <w:r w:rsidR="00FD60EE">
        <w:t>21st</w:t>
      </w:r>
      <w:r>
        <w:t xml:space="preserve"> Global Rank in the 20-day Shell.ai Hackathon 2025 for building a high-performance hybrid ML pipeline to predict sustainable fuel blend properties.</w:t>
      </w:r>
    </w:p>
    <w:p w14:paraId="26102DC0" w14:textId="573B300A" w:rsidR="004E00CB" w:rsidRDefault="00000000" w:rsidP="00FD60EE">
      <w:pPr>
        <w:numPr>
          <w:ilvl w:val="0"/>
          <w:numId w:val="3"/>
        </w:numPr>
        <w:spacing w:after="39"/>
        <w:ind w:hanging="196"/>
      </w:pPr>
      <w:r>
        <w:t>Cleared SIH 2025 Internal Hackathon (Problem SIH25108), selected from 256 participating teams.</w:t>
      </w:r>
    </w:p>
    <w:p w14:paraId="32DAD2CB" w14:textId="77777777" w:rsidR="004E00CB" w:rsidRDefault="00000000">
      <w:pPr>
        <w:pStyle w:val="Heading1"/>
        <w:ind w:left="-5"/>
      </w:pPr>
      <w:r>
        <w:lastRenderedPageBreak/>
        <w:t>Technical Skills</w:t>
      </w:r>
    </w:p>
    <w:p w14:paraId="0FD58147" w14:textId="77777777" w:rsidR="004E00CB" w:rsidRDefault="00000000">
      <w:pPr>
        <w:spacing w:after="158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FCADC9" wp14:editId="07A3E831">
                <wp:extent cx="6857999" cy="5054"/>
                <wp:effectExtent l="0" t="0" r="0" b="0"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5054"/>
                          <a:chOff x="0" y="0"/>
                          <a:chExt cx="6857999" cy="5054"/>
                        </a:xfrm>
                      </wpg:grpSpPr>
                      <wps:wsp>
                        <wps:cNvPr id="1678" name="Shape 1678"/>
                        <wps:cNvSpPr/>
                        <wps:spPr>
                          <a:xfrm>
                            <a:off x="0" y="0"/>
                            <a:ext cx="68579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144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4" style="width:540pt;height:0.397949pt;mso-position-horizontal-relative:char;mso-position-vertical-relative:line" coordsize="68579,50">
                <v:shape id="Shape 1679" style="position:absolute;width:68579;height:91;left:0;top:0;" coordsize="6857999,9144" path="m0,0l6857999,0l685799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CD37DE" w14:textId="2707B842" w:rsidR="004E00CB" w:rsidRDefault="00000000">
      <w:pPr>
        <w:tabs>
          <w:tab w:val="center" w:pos="3919"/>
        </w:tabs>
        <w:spacing w:after="25"/>
        <w:ind w:left="-15" w:firstLine="0"/>
      </w:pPr>
      <w:r>
        <w:rPr>
          <w:b/>
          <w:sz w:val="22"/>
        </w:rPr>
        <w:t>Languages:</w:t>
      </w:r>
      <w:r w:rsidR="002B7025">
        <w:rPr>
          <w:b/>
          <w:sz w:val="22"/>
        </w:rPr>
        <w:t xml:space="preserve">    </w:t>
      </w:r>
      <w:r>
        <w:rPr>
          <w:sz w:val="22"/>
        </w:rPr>
        <w:t>Python, C/C++, SQL</w:t>
      </w:r>
    </w:p>
    <w:p w14:paraId="37E50688" w14:textId="5E7E5D77" w:rsidR="004E00CB" w:rsidRDefault="00000000">
      <w:pPr>
        <w:tabs>
          <w:tab w:val="center" w:pos="4540"/>
        </w:tabs>
        <w:spacing w:after="25"/>
        <w:ind w:left="-15" w:firstLine="0"/>
      </w:pPr>
      <w:r>
        <w:rPr>
          <w:b/>
          <w:sz w:val="22"/>
        </w:rPr>
        <w:t>Frameworks: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 w:rsidR="002B7025" w:rsidRPr="002B7025">
        <w:rPr>
          <w:sz w:val="22"/>
          <w:szCs w:val="22"/>
        </w:rPr>
        <w:t>Scikit-learn, XGBoost, LightGBM, CatBoost, PyTorch, Transformers, FastAPI,</w:t>
      </w:r>
      <w:r w:rsidR="002B7025" w:rsidRPr="002B7025">
        <w:t xml:space="preserve"> </w:t>
      </w:r>
    </w:p>
    <w:p w14:paraId="683862CD" w14:textId="40D80A05" w:rsidR="004E00CB" w:rsidRDefault="00000000">
      <w:pPr>
        <w:tabs>
          <w:tab w:val="center" w:pos="2988"/>
        </w:tabs>
        <w:spacing w:after="25"/>
        <w:ind w:left="-15" w:firstLine="0"/>
      </w:pPr>
      <w:r>
        <w:rPr>
          <w:b/>
          <w:sz w:val="22"/>
        </w:rPr>
        <w:t>Database:</w:t>
      </w:r>
      <w:r>
        <w:rPr>
          <w:b/>
          <w:sz w:val="22"/>
        </w:rPr>
        <w:tab/>
      </w:r>
      <w:r w:rsidR="002B7025">
        <w:rPr>
          <w:sz w:val="22"/>
        </w:rPr>
        <w:t xml:space="preserve"> MYSQL, </w:t>
      </w:r>
      <w:r>
        <w:rPr>
          <w:sz w:val="22"/>
        </w:rPr>
        <w:t>MongoDB, PostgreSQL</w:t>
      </w:r>
    </w:p>
    <w:p w14:paraId="563332AE" w14:textId="05A322E5" w:rsidR="004E00CB" w:rsidRDefault="00000000">
      <w:pPr>
        <w:spacing w:after="25"/>
        <w:ind w:left="-5"/>
      </w:pPr>
      <w:r>
        <w:rPr>
          <w:b/>
          <w:sz w:val="22"/>
        </w:rPr>
        <w:t xml:space="preserve">Developer Tools: </w:t>
      </w:r>
      <w:r>
        <w:rPr>
          <w:sz w:val="22"/>
        </w:rPr>
        <w:t>Git/GitHub, VS Code</w:t>
      </w:r>
      <w:r w:rsidR="002B7025">
        <w:rPr>
          <w:sz w:val="22"/>
        </w:rPr>
        <w:t>, Linux, API integration</w:t>
      </w:r>
      <w:r w:rsidR="002B7025">
        <w:rPr>
          <w:sz w:val="22"/>
        </w:rPr>
        <w:br/>
      </w:r>
      <w:r w:rsidR="002B7025">
        <w:rPr>
          <w:sz w:val="22"/>
        </w:rPr>
        <w:br/>
      </w:r>
    </w:p>
    <w:sectPr w:rsidR="004E00CB" w:rsidSect="00A2652E">
      <w:pgSz w:w="12240" w:h="15840"/>
      <w:pgMar w:top="1440" w:right="720" w:bottom="1440" w:left="720" w:header="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EEA3" w14:textId="77777777" w:rsidR="000E408C" w:rsidRDefault="000E408C" w:rsidP="00A2652E">
      <w:pPr>
        <w:spacing w:after="0" w:line="240" w:lineRule="auto"/>
      </w:pPr>
      <w:r>
        <w:separator/>
      </w:r>
    </w:p>
  </w:endnote>
  <w:endnote w:type="continuationSeparator" w:id="0">
    <w:p w14:paraId="7F9758BA" w14:textId="77777777" w:rsidR="000E408C" w:rsidRDefault="000E408C" w:rsidP="00A26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297B" w14:textId="77777777" w:rsidR="000E408C" w:rsidRDefault="000E408C" w:rsidP="00A2652E">
      <w:pPr>
        <w:spacing w:after="0" w:line="240" w:lineRule="auto"/>
      </w:pPr>
      <w:r>
        <w:separator/>
      </w:r>
    </w:p>
  </w:footnote>
  <w:footnote w:type="continuationSeparator" w:id="0">
    <w:p w14:paraId="0DFF1D4A" w14:textId="77777777" w:rsidR="000E408C" w:rsidRDefault="000E408C" w:rsidP="00A26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DC9"/>
    <w:multiLevelType w:val="hybridMultilevel"/>
    <w:tmpl w:val="A10A8D16"/>
    <w:lvl w:ilvl="0" w:tplc="022E04FC">
      <w:start w:val="1"/>
      <w:numFmt w:val="bullet"/>
      <w:lvlText w:val="•"/>
      <w:lvlJc w:val="left"/>
      <w:pPr>
        <w:ind w:left="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 w:tplc="733C2142">
      <w:start w:val="1"/>
      <w:numFmt w:val="bullet"/>
      <w:lvlText w:val="o"/>
      <w:lvlJc w:val="left"/>
      <w:pPr>
        <w:ind w:left="1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 w:tplc="56FED1EA">
      <w:start w:val="1"/>
      <w:numFmt w:val="bullet"/>
      <w:lvlText w:val="▪"/>
      <w:lvlJc w:val="left"/>
      <w:pPr>
        <w:ind w:left="2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 w:tplc="9410C59E">
      <w:start w:val="1"/>
      <w:numFmt w:val="bullet"/>
      <w:lvlText w:val="•"/>
      <w:lvlJc w:val="left"/>
      <w:pPr>
        <w:ind w:left="2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 w:tplc="CCC09DC2">
      <w:start w:val="1"/>
      <w:numFmt w:val="bullet"/>
      <w:lvlText w:val="o"/>
      <w:lvlJc w:val="left"/>
      <w:pPr>
        <w:ind w:left="3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 w:tplc="9EDCEF48">
      <w:start w:val="1"/>
      <w:numFmt w:val="bullet"/>
      <w:lvlText w:val="▪"/>
      <w:lvlJc w:val="left"/>
      <w:pPr>
        <w:ind w:left="4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 w:tplc="2112F014">
      <w:start w:val="1"/>
      <w:numFmt w:val="bullet"/>
      <w:lvlText w:val="•"/>
      <w:lvlJc w:val="left"/>
      <w:pPr>
        <w:ind w:left="4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 w:tplc="C292D14E">
      <w:start w:val="1"/>
      <w:numFmt w:val="bullet"/>
      <w:lvlText w:val="o"/>
      <w:lvlJc w:val="left"/>
      <w:pPr>
        <w:ind w:left="5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 w:tplc="1A0A4858">
      <w:start w:val="1"/>
      <w:numFmt w:val="bullet"/>
      <w:lvlText w:val="▪"/>
      <w:lvlJc w:val="left"/>
      <w:pPr>
        <w:ind w:left="6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2CAD2A95"/>
    <w:multiLevelType w:val="hybridMultilevel"/>
    <w:tmpl w:val="804C62CC"/>
    <w:lvl w:ilvl="0" w:tplc="804C44DC">
      <w:start w:val="1"/>
      <w:numFmt w:val="bullet"/>
      <w:lvlText w:val="•"/>
      <w:lvlJc w:val="left"/>
      <w:pPr>
        <w:ind w:left="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 w:tplc="2B9C5ED8">
      <w:start w:val="1"/>
      <w:numFmt w:val="bullet"/>
      <w:lvlText w:val="o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 w:tplc="DA54657E">
      <w:start w:val="1"/>
      <w:numFmt w:val="bullet"/>
      <w:lvlText w:val="▪"/>
      <w:lvlJc w:val="left"/>
      <w:pPr>
        <w:ind w:left="2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 w:tplc="029EA99C">
      <w:start w:val="1"/>
      <w:numFmt w:val="bullet"/>
      <w:lvlText w:val="•"/>
      <w:lvlJc w:val="left"/>
      <w:pPr>
        <w:ind w:left="2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 w:tplc="36001804">
      <w:start w:val="1"/>
      <w:numFmt w:val="bullet"/>
      <w:lvlText w:val="o"/>
      <w:lvlJc w:val="left"/>
      <w:pPr>
        <w:ind w:left="3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 w:tplc="9D8CB028">
      <w:start w:val="1"/>
      <w:numFmt w:val="bullet"/>
      <w:lvlText w:val="▪"/>
      <w:lvlJc w:val="left"/>
      <w:pPr>
        <w:ind w:left="4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 w:tplc="9032463E">
      <w:start w:val="1"/>
      <w:numFmt w:val="bullet"/>
      <w:lvlText w:val="•"/>
      <w:lvlJc w:val="left"/>
      <w:pPr>
        <w:ind w:left="4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 w:tplc="14FEC18C">
      <w:start w:val="1"/>
      <w:numFmt w:val="bullet"/>
      <w:lvlText w:val="o"/>
      <w:lvlJc w:val="left"/>
      <w:pPr>
        <w:ind w:left="5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 w:tplc="CB48374C">
      <w:start w:val="1"/>
      <w:numFmt w:val="bullet"/>
      <w:lvlText w:val="▪"/>
      <w:lvlJc w:val="left"/>
      <w:pPr>
        <w:ind w:left="6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3A853AEE"/>
    <w:multiLevelType w:val="hybridMultilevel"/>
    <w:tmpl w:val="047C840C"/>
    <w:lvl w:ilvl="0" w:tplc="58483A34">
      <w:start w:val="1"/>
      <w:numFmt w:val="bullet"/>
      <w:lvlText w:val="•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 w:tplc="45622E8A">
      <w:start w:val="1"/>
      <w:numFmt w:val="bullet"/>
      <w:lvlText w:val="o"/>
      <w:lvlJc w:val="left"/>
      <w:pPr>
        <w:ind w:left="1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 w:tplc="A894A39C">
      <w:start w:val="1"/>
      <w:numFmt w:val="bullet"/>
      <w:lvlText w:val="▪"/>
      <w:lvlJc w:val="left"/>
      <w:pPr>
        <w:ind w:left="2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 w:tplc="020E22E6">
      <w:start w:val="1"/>
      <w:numFmt w:val="bullet"/>
      <w:lvlText w:val="•"/>
      <w:lvlJc w:val="left"/>
      <w:pPr>
        <w:ind w:left="3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 w:tplc="3B581452">
      <w:start w:val="1"/>
      <w:numFmt w:val="bullet"/>
      <w:lvlText w:val="o"/>
      <w:lvlJc w:val="left"/>
      <w:pPr>
        <w:ind w:left="3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 w:tplc="01428B28">
      <w:start w:val="1"/>
      <w:numFmt w:val="bullet"/>
      <w:lvlText w:val="▪"/>
      <w:lvlJc w:val="left"/>
      <w:pPr>
        <w:ind w:left="4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 w:tplc="02AE4D46">
      <w:start w:val="1"/>
      <w:numFmt w:val="bullet"/>
      <w:lvlText w:val="•"/>
      <w:lvlJc w:val="left"/>
      <w:pPr>
        <w:ind w:left="5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 w:tplc="07824198">
      <w:start w:val="1"/>
      <w:numFmt w:val="bullet"/>
      <w:lvlText w:val="o"/>
      <w:lvlJc w:val="left"/>
      <w:pPr>
        <w:ind w:left="5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 w:tplc="BCC09AB2">
      <w:start w:val="1"/>
      <w:numFmt w:val="bullet"/>
      <w:lvlText w:val="▪"/>
      <w:lvlJc w:val="left"/>
      <w:pPr>
        <w:ind w:left="6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 w15:restartNumberingAfterBreak="0">
    <w:nsid w:val="748F6800"/>
    <w:multiLevelType w:val="hybridMultilevel"/>
    <w:tmpl w:val="8598BB5C"/>
    <w:lvl w:ilvl="0" w:tplc="538A6B08">
      <w:start w:val="1"/>
      <w:numFmt w:val="bullet"/>
      <w:lvlText w:val="•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 w:tplc="9B80FCDC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 w:tplc="407EA8CA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 w:tplc="E06C1CB0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 w:tplc="EEB8C586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 w:tplc="57EC5164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 w:tplc="00DA0546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 w:tplc="C8F2A786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 w:tplc="4B324060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num w:numId="1" w16cid:durableId="1024095286">
    <w:abstractNumId w:val="3"/>
  </w:num>
  <w:num w:numId="2" w16cid:durableId="67387097">
    <w:abstractNumId w:val="2"/>
  </w:num>
  <w:num w:numId="3" w16cid:durableId="252978788">
    <w:abstractNumId w:val="1"/>
  </w:num>
  <w:num w:numId="4" w16cid:durableId="138826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0CB"/>
    <w:rsid w:val="000E408C"/>
    <w:rsid w:val="002B7025"/>
    <w:rsid w:val="003A79CB"/>
    <w:rsid w:val="004E00CB"/>
    <w:rsid w:val="0050097C"/>
    <w:rsid w:val="00612AA5"/>
    <w:rsid w:val="00A2652E"/>
    <w:rsid w:val="00A45FE0"/>
    <w:rsid w:val="00F072D0"/>
    <w:rsid w:val="00FD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CDB45"/>
  <w15:docId w15:val="{4B8EA13E-115D-492D-995A-1FD94276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47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F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00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97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FE0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er">
    <w:name w:val="header"/>
    <w:basedOn w:val="Normal"/>
    <w:link w:val="HeaderChar"/>
    <w:uiPriority w:val="99"/>
    <w:unhideWhenUsed/>
    <w:rsid w:val="00A2652E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2652E"/>
    <w:rPr>
      <w:rFonts w:ascii="Arial" w:eastAsia="Arial" w:hAnsi="Arial" w:cs="Mang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A2652E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2652E"/>
    <w:rPr>
      <w:rFonts w:ascii="Arial" w:eastAsia="Arial" w:hAnsi="Arial" w:cs="Mang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pranaygupta3012/" TargetMode="External"/><Relationship Id="rId13" Type="http://schemas.openxmlformats.org/officeDocument/2006/relationships/hyperlink" Target="https://www.thapar.edu/academics/centers/experiential-learning-centre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bluebirdevents.i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github.com/AYUSH19100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workreachayush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workreachoutayush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AB581-2D80-447C-B3B0-95AAA091B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2367</Characters>
  <Application>Microsoft Office Word</Application>
  <DocSecurity>0</DocSecurity>
  <Lines>53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1749067530920.pdf</vt:lpstr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1749067530920.pdf</dc:title>
  <dc:subject/>
  <dc:creator>AYUSH</dc:creator>
  <cp:keywords>DAG0TtjzXBg,BAD9jjf0BAY,0</cp:keywords>
  <cp:lastModifiedBy>Ayu sh</cp:lastModifiedBy>
  <cp:revision>2</cp:revision>
  <cp:lastPrinted>2025-11-21T09:22:00Z</cp:lastPrinted>
  <dcterms:created xsi:type="dcterms:W3CDTF">2025-11-21T09:22:00Z</dcterms:created>
  <dcterms:modified xsi:type="dcterms:W3CDTF">2025-11-21T09:22:00Z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0de230ca-0729-4197-a1e9-d63fc83b11b3</vt:lpwstr>
  </property>
</Properties>
</file>