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January 06, 2023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ESOP-09-G-T3/ 1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Mr. r.babu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3228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Mr. r.babu,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50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50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536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TRANCH-III.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January 06, 2023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January 06, 2023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06-01-2025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06-01-2026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06-01-2027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TRANCH-III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January 06, 2023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TRANCH-III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January 06, 2023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536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06-01-2025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06-01-2026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06-01-2027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