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1DA52" w14:textId="11EBE851" w:rsidR="0004050E" w:rsidRPr="00DB0557" w:rsidRDefault="00B30A25">
      <w:pPr>
        <w:rPr>
          <w:rFonts w:ascii="Times New Roman" w:hAnsi="Times New Roman" w:cs="Times New Roman"/>
          <w:b/>
          <w:bCs/>
        </w:rPr>
      </w:pPr>
      <w:r w:rsidRPr="00DB0557">
        <w:rPr>
          <w:rFonts w:ascii="Times New Roman" w:hAnsi="Times New Roman" w:cs="Times New Roman"/>
          <w:b/>
          <w:bCs/>
        </w:rPr>
        <w:t xml:space="preserve">EX.NO:04                                                                                                                   </w:t>
      </w:r>
      <w:r w:rsidR="004E4D22">
        <w:rPr>
          <w:rFonts w:ascii="Times New Roman" w:hAnsi="Times New Roman" w:cs="Times New Roman"/>
          <w:b/>
          <w:bCs/>
        </w:rPr>
        <w:t>REG.NO:210701510</w:t>
      </w:r>
      <w:bookmarkStart w:id="0" w:name="_GoBack"/>
      <w:bookmarkEnd w:id="0"/>
    </w:p>
    <w:p w14:paraId="2041387C" w14:textId="77777777" w:rsidR="00B30A25" w:rsidRPr="00DB0557" w:rsidRDefault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DATE:</w:t>
      </w:r>
    </w:p>
    <w:p w14:paraId="0120A57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</w:rPr>
        <w:t xml:space="preserve">                                       </w:t>
      </w:r>
      <w:r w:rsidRPr="00DB0557">
        <w:rPr>
          <w:rFonts w:ascii="Times New Roman" w:hAnsi="Times New Roman" w:cs="Times New Roman"/>
          <w:b/>
        </w:rPr>
        <w:t>PUBLIC CLOUD CREATING AN INSTANCE IN SALESFORCE</w:t>
      </w:r>
    </w:p>
    <w:p w14:paraId="5C78BDD1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AIM:</w:t>
      </w:r>
    </w:p>
    <w:p w14:paraId="1F16D0DF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14:paraId="4957C710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PROCEDURE:</w:t>
      </w:r>
    </w:p>
    <w:p w14:paraId="477C98A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1.Log in to your Salesforce account.</w:t>
      </w:r>
    </w:p>
    <w:p w14:paraId="11F98229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2.Click Setup at the upper-right corner.</w:t>
      </w:r>
    </w:p>
    <w:p w14:paraId="2C030E8D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3.Under the Build section, click Create and select Objects.</w:t>
      </w:r>
    </w:p>
    <w:p w14:paraId="0C51FEC8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4.To create a custom object, click New Custom Object.</w:t>
      </w:r>
    </w:p>
    <w:p w14:paraId="40A8040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5.Enter the name of the Custom Object in Label, Plural Label, and Object Name.</w:t>
      </w:r>
    </w:p>
    <w:p w14:paraId="08AFD51E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6.Choose the custom apps for which the new Custom tab is required and click Save.</w:t>
      </w:r>
    </w:p>
    <w:p w14:paraId="5C8F9F70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7.Select whether you want to define a custom app or a Salesforce console.</w:t>
      </w:r>
    </w:p>
    <w:p w14:paraId="0CE466BB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14:paraId="3145BBA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OUTPUT:</w:t>
      </w:r>
    </w:p>
    <w:p w14:paraId="5B3C8D1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FEF7272" wp14:editId="50066DA2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B27B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21A8C130" wp14:editId="6208000A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F8D2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7F662E9" wp14:editId="723D7855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457D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3B3E401A" wp14:editId="5E2DFC96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A4E8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53FE9D9" wp14:editId="1FFAFE21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F93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7AF3F8B9" wp14:editId="7C99CF02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E317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64B5D74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F10842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7AB93D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7C5311E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19E33F6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3E046D4C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AE1C16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51C50FC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FFB98E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2253AD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95040E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6D680C3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RESULT:</w:t>
      </w:r>
    </w:p>
    <w:p w14:paraId="6E167E12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 w:rsidR="00B30A25" w:rsidRPr="00DB0557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25"/>
    <w:rsid w:val="0004050E"/>
    <w:rsid w:val="004E4D22"/>
    <w:rsid w:val="00B30A25"/>
    <w:rsid w:val="00DB0557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DEC"/>
  <w15:docId w15:val="{7A1B0979-26D1-4AAE-A098-E4EB587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 AZHAKESH</cp:lastModifiedBy>
  <cp:revision>3</cp:revision>
  <dcterms:created xsi:type="dcterms:W3CDTF">2024-11-22T11:49:00Z</dcterms:created>
  <dcterms:modified xsi:type="dcterms:W3CDTF">2024-11-22T12:50:00Z</dcterms:modified>
</cp:coreProperties>
</file>