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DC" w:rsidRDefault="0020239C" w:rsidP="00761F5F">
      <w:pPr>
        <w:pStyle w:val="Titre"/>
      </w:pPr>
      <w:r>
        <w:t>Rapport</w:t>
      </w:r>
    </w:p>
    <w:p w:rsidR="00761F5F" w:rsidRPr="00761F5F" w:rsidRDefault="00761F5F" w:rsidP="00761F5F">
      <w:pPr>
        <w:pStyle w:val="Sous-titre"/>
        <w:jc w:val="right"/>
      </w:pPr>
      <w:r>
        <w:t>Chassande Antoine – You Adrien</w:t>
      </w:r>
    </w:p>
    <w:p w:rsidR="0020239C" w:rsidRDefault="0020239C" w:rsidP="0020239C">
      <w:pPr>
        <w:pStyle w:val="Sansinterligne"/>
      </w:pPr>
    </w:p>
    <w:p w:rsidR="0020239C" w:rsidRDefault="0020239C" w:rsidP="00761F5F">
      <w:pPr>
        <w:pStyle w:val="Titre1"/>
      </w:pPr>
      <w:r>
        <w:t>Hypothèses de départ</w:t>
      </w:r>
    </w:p>
    <w:p w:rsidR="003933D1" w:rsidRDefault="003933D1" w:rsidP="003933D1">
      <w:pPr>
        <w:pStyle w:val="Titre2"/>
      </w:pPr>
      <w:r>
        <w:t>Choix du langage</w:t>
      </w:r>
    </w:p>
    <w:p w:rsidR="003933D1" w:rsidRDefault="003933D1" w:rsidP="003933D1"/>
    <w:p w:rsidR="00D95019" w:rsidRPr="00D95019" w:rsidRDefault="00AB5D41" w:rsidP="00D95019">
      <w:pPr>
        <w:pStyle w:val="Sansinterligne"/>
      </w:pPr>
      <w:r>
        <w:t xml:space="preserve">Nous avons choisi d’utiliser </w:t>
      </w:r>
      <w:r w:rsidRPr="00AB5D41">
        <w:rPr>
          <w:b/>
        </w:rPr>
        <w:t>Python</w:t>
      </w:r>
      <w:r>
        <w:t>, en particulier pour leur bonne gestion des objets de type dictionnaire.</w:t>
      </w:r>
    </w:p>
    <w:p w:rsidR="003933D1" w:rsidRPr="003933D1" w:rsidRDefault="003933D1" w:rsidP="003933D1">
      <w:pPr>
        <w:pStyle w:val="Sansinterligne"/>
      </w:pPr>
    </w:p>
    <w:p w:rsidR="0020239C" w:rsidRDefault="0020239C" w:rsidP="00761F5F">
      <w:pPr>
        <w:pStyle w:val="Titre2"/>
      </w:pPr>
      <w:r>
        <w:t>Forme des requêtes</w:t>
      </w:r>
    </w:p>
    <w:p w:rsidR="007A1DCA" w:rsidRDefault="007A1DCA" w:rsidP="007A1DCA"/>
    <w:p w:rsidR="007A1DCA" w:rsidRDefault="007A1DCA" w:rsidP="007A1DCA">
      <w:pPr>
        <w:pStyle w:val="Sansinterligne"/>
      </w:pPr>
      <w:r>
        <w:t>Afin de simplifier le fonctionnement du programme, nous avons fixé un format pour les requêtes.</w:t>
      </w:r>
    </w:p>
    <w:p w:rsidR="003933D1" w:rsidRDefault="003933D1" w:rsidP="007A1DCA">
      <w:pPr>
        <w:pStyle w:val="Sansinterligne"/>
      </w:pPr>
    </w:p>
    <w:p w:rsidR="003933D1" w:rsidRDefault="003933D1" w:rsidP="003933D1">
      <w:pPr>
        <w:pStyle w:val="Sansinterligne"/>
        <w:numPr>
          <w:ilvl w:val="0"/>
          <w:numId w:val="1"/>
        </w:numPr>
      </w:pPr>
      <w:r w:rsidRPr="00AB5D41">
        <w:rPr>
          <w:b/>
        </w:rPr>
        <w:t>Requêtes booléennes</w:t>
      </w:r>
      <w:r>
        <w:t> : forme normale conjonctive</w:t>
      </w:r>
    </w:p>
    <w:p w:rsidR="003933D1" w:rsidRPr="003933D1" w:rsidRDefault="003933D1" w:rsidP="003933D1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3933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(A OR B OR NOT C) AND (D OR E)...</w:t>
      </w:r>
    </w:p>
    <w:p w:rsidR="003933D1" w:rsidRDefault="003933D1" w:rsidP="003933D1">
      <w:pPr>
        <w:pStyle w:val="Sansinterligne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3933D1" w:rsidRDefault="003933D1" w:rsidP="003933D1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AB5D41">
        <w:rPr>
          <w:b/>
          <w:lang w:val="en-US"/>
        </w:rPr>
        <w:t>Requêtes</w:t>
      </w:r>
      <w:proofErr w:type="spellEnd"/>
      <w:r w:rsidRPr="00AB5D41">
        <w:rPr>
          <w:b/>
          <w:lang w:val="en-US"/>
        </w:rPr>
        <w:t xml:space="preserve"> </w:t>
      </w:r>
      <w:proofErr w:type="spellStart"/>
      <w:r w:rsidRPr="00AB5D41">
        <w:rPr>
          <w:b/>
          <w:lang w:val="en-US"/>
        </w:rPr>
        <w:t>vectorielles</w:t>
      </w:r>
      <w:proofErr w:type="spellEnd"/>
      <w:r>
        <w:rPr>
          <w:lang w:val="en-US"/>
        </w:rPr>
        <w:t xml:space="preserve"> : </w:t>
      </w:r>
    </w:p>
    <w:p w:rsidR="0020239C" w:rsidRPr="008B6C8E" w:rsidRDefault="003933D1" w:rsidP="008B6C8E">
      <w:pPr>
        <w:pStyle w:val="Sansinterligne"/>
        <w:ind w:left="108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(A B C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bookmarkStart w:id="0" w:name="_GoBack"/>
      <w:bookmarkEnd w:id="0"/>
    </w:p>
    <w:p w:rsidR="0020239C" w:rsidRDefault="0020239C" w:rsidP="00761F5F">
      <w:pPr>
        <w:pStyle w:val="Titre1"/>
      </w:pPr>
      <w:r>
        <w:t>Organisation du code</w:t>
      </w:r>
    </w:p>
    <w:p w:rsidR="00761F5F" w:rsidRDefault="00761F5F" w:rsidP="0020239C">
      <w:pPr>
        <w:pStyle w:val="Sansinterligne"/>
      </w:pPr>
    </w:p>
    <w:p w:rsidR="00761F5F" w:rsidRDefault="00761F5F" w:rsidP="0020239C">
      <w:pPr>
        <w:pStyle w:val="Sansinterligne"/>
      </w:pPr>
      <w:r>
        <w:t>Nous avons organisé notre programme en modules.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InfoResearch</w:t>
      </w:r>
      <w:proofErr w:type="spellEnd"/>
    </w:p>
    <w:p w:rsidR="00761F5F" w:rsidRDefault="00761F5F" w:rsidP="0020239C">
      <w:pPr>
        <w:pStyle w:val="Sansinterligne"/>
      </w:pPr>
      <w:r>
        <w:t>Contient le cœur du programme. Les fonctions sont appelées à partir de ce fichier. C’est aussi dans ce fichier que nous avons rentré nos requêtes.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DictioManager</w:t>
      </w:r>
      <w:proofErr w:type="spellEnd"/>
    </w:p>
    <w:p w:rsidR="00761F5F" w:rsidRDefault="00761F5F" w:rsidP="0020239C">
      <w:pPr>
        <w:pStyle w:val="Sansinterligne"/>
      </w:pPr>
      <w:r>
        <w:t>Contient les fonctions de traitement des dictionnaires  (création du dictionnaire contenant,  pour chaque document, les mots indexés et leur nombre d’occurrence, création du dictionnaire inversé) et les fonctions d’accès.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VectorialModule</w:t>
      </w:r>
      <w:proofErr w:type="spellEnd"/>
    </w:p>
    <w:p w:rsidR="00761F5F" w:rsidRDefault="00761F5F" w:rsidP="0020239C">
      <w:pPr>
        <w:pStyle w:val="Sansinterligne"/>
      </w:pPr>
      <w:r>
        <w:t>Contient la fonction retournant les documents répondant à une requête vectorielle, triés selon la similarité.</w:t>
      </w:r>
    </w:p>
    <w:p w:rsidR="007A1DCA" w:rsidRDefault="007A1DCA" w:rsidP="0020239C">
      <w:pPr>
        <w:pStyle w:val="Sansinterligne"/>
      </w:pPr>
    </w:p>
    <w:p w:rsidR="007A1DCA" w:rsidRDefault="007A1DCA" w:rsidP="007A1DCA">
      <w:pPr>
        <w:pStyle w:val="Titre2"/>
      </w:pPr>
      <w:proofErr w:type="spellStart"/>
      <w:r>
        <w:lastRenderedPageBreak/>
        <w:t>PonderatorModule</w:t>
      </w:r>
      <w:proofErr w:type="spellEnd"/>
    </w:p>
    <w:p w:rsidR="007A1DCA" w:rsidRPr="007A1DCA" w:rsidRDefault="007A1DCA" w:rsidP="007A1DCA">
      <w:r>
        <w:t>Contient les fonctions implémentant les méthodes de pondération en fonction de l’occurrence des mots.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BooleanModule</w:t>
      </w:r>
      <w:proofErr w:type="spellEnd"/>
    </w:p>
    <w:p w:rsidR="00761F5F" w:rsidRDefault="00761F5F" w:rsidP="00761F5F">
      <w:pPr>
        <w:pStyle w:val="Sansinterligne"/>
      </w:pPr>
      <w:r>
        <w:t>Contient la fonction retournant les documents répondant à une requête booléenne.</w:t>
      </w:r>
    </w:p>
    <w:p w:rsidR="00761F5F" w:rsidRDefault="00761F5F" w:rsidP="0020239C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ProbabilistModule</w:t>
      </w:r>
      <w:proofErr w:type="spellEnd"/>
    </w:p>
    <w:p w:rsidR="00761F5F" w:rsidRDefault="00761F5F" w:rsidP="00761F5F">
      <w:pPr>
        <w:pStyle w:val="Sansinterligne"/>
      </w:pPr>
      <w:r>
        <w:t xml:space="preserve">Contient la fonction retournant les documents répondant à une requête </w:t>
      </w:r>
      <w:r w:rsidR="00143E48">
        <w:t>vectorielle, en se basant sur le modèle probabiliste</w:t>
      </w:r>
      <w:r>
        <w:t>, triés selon la similarité.</w:t>
      </w:r>
    </w:p>
    <w:p w:rsidR="00761F5F" w:rsidRPr="00761F5F" w:rsidRDefault="00761F5F" w:rsidP="00761F5F">
      <w:pPr>
        <w:pStyle w:val="Sansinterligne"/>
      </w:pPr>
    </w:p>
    <w:p w:rsidR="0020239C" w:rsidRDefault="0020239C" w:rsidP="00761F5F">
      <w:pPr>
        <w:pStyle w:val="Titre2"/>
      </w:pPr>
      <w:proofErr w:type="spellStart"/>
      <w:r>
        <w:t>EvaluationModule</w:t>
      </w:r>
      <w:proofErr w:type="spellEnd"/>
    </w:p>
    <w:p w:rsidR="00143E48" w:rsidRDefault="00143E48" w:rsidP="00143E48">
      <w:r>
        <w:t>Contient les fonctions permettant l’évaluation de la performance (temps d’exécution, taille sur le disque) et de la pertinence (précision, rappel, E-mesure, F-mesure, …).</w:t>
      </w:r>
    </w:p>
    <w:p w:rsidR="00143E48" w:rsidRPr="00143E48" w:rsidRDefault="00143E48" w:rsidP="00143E48">
      <w:pPr>
        <w:pStyle w:val="Sansinterligne"/>
      </w:pPr>
    </w:p>
    <w:p w:rsidR="0020239C" w:rsidRDefault="0020239C" w:rsidP="00761F5F">
      <w:pPr>
        <w:pStyle w:val="Titre2"/>
      </w:pPr>
      <w:r>
        <w:t>Courbe</w:t>
      </w:r>
    </w:p>
    <w:p w:rsidR="00143E48" w:rsidRPr="00143E48" w:rsidRDefault="00143E48" w:rsidP="00143E48">
      <w:r>
        <w:t>Contient les fonctions de création d’une liste de requêtes à partir de query.txt et d’un dictionnaire de documents pertinents étant donné l’Id d’une des requêtes ci-dessus.</w:t>
      </w:r>
    </w:p>
    <w:p w:rsidR="00761F5F" w:rsidRDefault="00761F5F" w:rsidP="0020239C">
      <w:pPr>
        <w:pStyle w:val="Sansinterligne"/>
      </w:pPr>
    </w:p>
    <w:p w:rsidR="00307502" w:rsidRDefault="00307502" w:rsidP="00307502">
      <w:pPr>
        <w:pStyle w:val="Titre1"/>
      </w:pPr>
      <w:r>
        <w:t>Quelques résultats</w:t>
      </w:r>
    </w:p>
    <w:p w:rsidR="00307502" w:rsidRDefault="00307502" w:rsidP="00307502"/>
    <w:p w:rsidR="00307502" w:rsidRDefault="00307502" w:rsidP="00307502">
      <w:pPr>
        <w:pStyle w:val="Sansinterligne"/>
      </w:pPr>
      <w:r>
        <w:t>Lors de nos tests</w:t>
      </w:r>
      <w:r w:rsidR="000D150F">
        <w:t>, voici quelques temps d’exécution :</w:t>
      </w:r>
    </w:p>
    <w:p w:rsidR="000D150F" w:rsidRPr="000D150F" w:rsidRDefault="000D150F" w:rsidP="000D150F">
      <w:pPr>
        <w:pStyle w:val="Sansinterligne"/>
        <w:numPr>
          <w:ilvl w:val="0"/>
          <w:numId w:val="2"/>
        </w:numPr>
      </w:pPr>
      <w:r w:rsidRPr="000D150F">
        <w:rPr>
          <w:b/>
        </w:rPr>
        <w:t>Création du dictionnaire</w:t>
      </w:r>
      <w:r>
        <w:t xml:space="preserve"> </w:t>
      </w:r>
      <w:r>
        <w:t>contenant,  pour chaque document, les mots indexés et leur nombre d’occurrence</w:t>
      </w:r>
      <w:r>
        <w:t xml:space="preserve"> : </w:t>
      </w:r>
      <w:r w:rsidRPr="000D150F">
        <w:t>8s</w:t>
      </w:r>
      <w:r>
        <w:t xml:space="preserve"> maximum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Création du dictionnaire inverse </w:t>
      </w:r>
      <w:r>
        <w:t>à partir du dictionnaire précédent : 1.7s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 xml:space="preserve">Création du dictionnaire avec </w:t>
      </w:r>
      <w:proofErr w:type="spellStart"/>
      <w:r>
        <w:rPr>
          <w:b/>
        </w:rPr>
        <w:t>FreqNorm</w:t>
      </w:r>
      <w:proofErr w:type="spellEnd"/>
      <w:r>
        <w:rPr>
          <w:b/>
        </w:rPr>
        <w:t xml:space="preserve"> </w:t>
      </w:r>
      <w:r>
        <w:t>à partir du dictionnaire : 1.7s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 xml:space="preserve">Création du dictionnaire avec TF-IDF </w:t>
      </w:r>
      <w:r>
        <w:t>à partir du dictionnaire : 3s max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vectorielle </w:t>
      </w:r>
      <w:r>
        <w:t>: 0.06s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booléenne </w:t>
      </w:r>
      <w:r>
        <w:t>: 1s</w:t>
      </w:r>
    </w:p>
    <w:p w:rsidR="000D150F" w:rsidRDefault="000D150F" w:rsidP="000D150F">
      <w:pPr>
        <w:pStyle w:val="Sansinterligne"/>
        <w:numPr>
          <w:ilvl w:val="0"/>
          <w:numId w:val="2"/>
        </w:numPr>
      </w:pPr>
      <w:r>
        <w:rPr>
          <w:b/>
        </w:rPr>
        <w:t>Requête probabiliste </w:t>
      </w:r>
      <w:r>
        <w:t>: 1s</w:t>
      </w:r>
    </w:p>
    <w:p w:rsidR="008E6BD6" w:rsidRDefault="008E6BD6" w:rsidP="008E6BD6">
      <w:pPr>
        <w:pStyle w:val="Sansinterligne"/>
        <w:rPr>
          <w:b/>
        </w:rPr>
      </w:pPr>
    </w:p>
    <w:p w:rsidR="008E6BD6" w:rsidRDefault="008E6BD6" w:rsidP="008E6BD6">
      <w:pPr>
        <w:pStyle w:val="Sansinterligne"/>
      </w:pPr>
      <w:r w:rsidRPr="008E6BD6">
        <w:t>Et voici quelques données de taille</w:t>
      </w:r>
      <w:r>
        <w:t> :</w:t>
      </w:r>
    </w:p>
    <w:p w:rsidR="008E6BD6" w:rsidRDefault="008E6BD6" w:rsidP="008E6BD6">
      <w:pPr>
        <w:pStyle w:val="Sansinterligne"/>
        <w:numPr>
          <w:ilvl w:val="0"/>
          <w:numId w:val="3"/>
        </w:numPr>
      </w:pPr>
      <w:r>
        <w:t xml:space="preserve">Taille du </w:t>
      </w:r>
      <w:r w:rsidRPr="000D150F">
        <w:rPr>
          <w:b/>
        </w:rPr>
        <w:t>dictionnaire</w:t>
      </w:r>
      <w:r>
        <w:t xml:space="preserve"> contenant,  pour chaque document, les mots indexés et leur nombre d’occurrence</w:t>
      </w:r>
      <w:r>
        <w:t> : 196 704 octets</w:t>
      </w:r>
    </w:p>
    <w:p w:rsidR="008E6BD6" w:rsidRPr="008E6BD6" w:rsidRDefault="008E6BD6" w:rsidP="008E6BD6">
      <w:pPr>
        <w:pStyle w:val="Sansinterligne"/>
        <w:numPr>
          <w:ilvl w:val="0"/>
          <w:numId w:val="3"/>
        </w:numPr>
      </w:pPr>
      <w:r>
        <w:t>Taille du dictionnaire inversé : 393 312 octets</w:t>
      </w:r>
    </w:p>
    <w:p w:rsidR="00761F5F" w:rsidRDefault="00761F5F" w:rsidP="00761F5F">
      <w:pPr>
        <w:pStyle w:val="Titre1"/>
      </w:pPr>
      <w:r>
        <w:t>Problèmes</w:t>
      </w:r>
      <w:r w:rsidR="00AB5D41">
        <w:t xml:space="preserve"> rencontrés</w:t>
      </w:r>
    </w:p>
    <w:p w:rsidR="00AB5D41" w:rsidRDefault="00AB5D41" w:rsidP="00AB5D41"/>
    <w:p w:rsidR="00AB5D41" w:rsidRPr="00AB5D41" w:rsidRDefault="00553082" w:rsidP="00AB5D41">
      <w:pPr>
        <w:pStyle w:val="Sansinterligne"/>
      </w:pPr>
      <w:r>
        <w:t>Nous n’avons pas réussi à obtenir la courbe précision-rappel.  Cela doit probablement venir d’un problème d’impléme</w:t>
      </w:r>
      <w:r w:rsidR="00DC1029">
        <w:t>ntation de l’une des fonctions. Le temps très court de l’exécution du modèle vectoriel est étrange, et le problème peut donc venir de là. Cependant, nous ne sommes pas parvenus à corriger cette erreur.</w:t>
      </w:r>
    </w:p>
    <w:sectPr w:rsidR="00AB5D41" w:rsidRPr="00AB5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E57"/>
    <w:multiLevelType w:val="hybridMultilevel"/>
    <w:tmpl w:val="FE9404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E5DEB"/>
    <w:multiLevelType w:val="hybridMultilevel"/>
    <w:tmpl w:val="B7CCB0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800E2"/>
    <w:multiLevelType w:val="hybridMultilevel"/>
    <w:tmpl w:val="45961D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9C"/>
    <w:rsid w:val="000D150F"/>
    <w:rsid w:val="00143E48"/>
    <w:rsid w:val="0020239C"/>
    <w:rsid w:val="00307502"/>
    <w:rsid w:val="003933D1"/>
    <w:rsid w:val="00394BA7"/>
    <w:rsid w:val="00553082"/>
    <w:rsid w:val="005D5E52"/>
    <w:rsid w:val="00761F5F"/>
    <w:rsid w:val="007A1DCA"/>
    <w:rsid w:val="008B6C8E"/>
    <w:rsid w:val="008E6BD6"/>
    <w:rsid w:val="009379B8"/>
    <w:rsid w:val="00AB5D41"/>
    <w:rsid w:val="00BA72DC"/>
    <w:rsid w:val="00D95019"/>
    <w:rsid w:val="00D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9379B8"/>
    <w:pPr>
      <w:spacing w:after="0" w:line="240" w:lineRule="auto"/>
    </w:pPr>
    <w:rPr>
      <w:rFonts w:eastAsiaTheme="minorEastAs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F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379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937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79B8"/>
    <w:pPr>
      <w:spacing w:after="0" w:line="240" w:lineRule="auto"/>
    </w:pPr>
    <w:rPr>
      <w:sz w:val="24"/>
    </w:rPr>
  </w:style>
  <w:style w:type="paragraph" w:styleId="Titre">
    <w:name w:val="Title"/>
    <w:basedOn w:val="Normal"/>
    <w:next w:val="Sansinterligne"/>
    <w:link w:val="TitreCar"/>
    <w:uiPriority w:val="10"/>
    <w:qFormat/>
    <w:rsid w:val="009379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7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37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7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Sansinterligne"/>
    <w:link w:val="Sous-titreCar"/>
    <w:uiPriority w:val="11"/>
    <w:qFormat/>
    <w:rsid w:val="0093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7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79B8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761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1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Chassande</dc:creator>
  <cp:lastModifiedBy>Antoine Chassande</cp:lastModifiedBy>
  <cp:revision>12</cp:revision>
  <dcterms:created xsi:type="dcterms:W3CDTF">2015-01-27T13:35:00Z</dcterms:created>
  <dcterms:modified xsi:type="dcterms:W3CDTF">2015-01-27T15:18:00Z</dcterms:modified>
</cp:coreProperties>
</file>