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0F099" w14:textId="77777777" w:rsidR="0062131F" w:rsidRPr="009A1E6A" w:rsidRDefault="0062131F" w:rsidP="0062131F">
      <w:pPr>
        <w:jc w:val="left"/>
        <w:rPr>
          <w:sz w:val="24"/>
        </w:rPr>
      </w:pPr>
      <w:r w:rsidRPr="009A1E6A">
        <w:rPr>
          <w:sz w:val="24"/>
        </w:rPr>
        <w:t xml:space="preserve">[1] </w:t>
      </w:r>
      <w:r w:rsidRPr="009A1E6A">
        <w:rPr>
          <w:sz w:val="24"/>
        </w:rPr>
        <w:t>杨飞宇</w:t>
      </w:r>
      <w:r w:rsidRPr="009A1E6A">
        <w:rPr>
          <w:sz w:val="24"/>
        </w:rPr>
        <w:t xml:space="preserve">. </w:t>
      </w:r>
      <w:r w:rsidRPr="009A1E6A">
        <w:rPr>
          <w:sz w:val="24"/>
        </w:rPr>
        <w:t>面向智能家居的边缘智能网关的研究与设计</w:t>
      </w:r>
      <w:r w:rsidRPr="009A1E6A">
        <w:rPr>
          <w:sz w:val="24"/>
        </w:rPr>
        <w:t xml:space="preserve">[D]. </w:t>
      </w:r>
      <w:r w:rsidRPr="009A1E6A">
        <w:rPr>
          <w:sz w:val="24"/>
        </w:rPr>
        <w:t>重庆理工大学</w:t>
      </w:r>
      <w:r w:rsidRPr="009A1E6A">
        <w:rPr>
          <w:sz w:val="24"/>
        </w:rPr>
        <w:t>, 2023.</w:t>
      </w:r>
    </w:p>
    <w:p w14:paraId="2B5B0E33" w14:textId="77777777" w:rsidR="0062131F" w:rsidRDefault="0062131F" w:rsidP="0062131F">
      <w:pPr>
        <w:widowControl/>
        <w:rPr>
          <w:sz w:val="24"/>
        </w:rPr>
      </w:pPr>
      <w:r w:rsidRPr="006009AB">
        <w:rPr>
          <w:rFonts w:hint="eastAsia"/>
          <w:sz w:val="24"/>
        </w:rPr>
        <w:t>[</w:t>
      </w:r>
      <w:r>
        <w:rPr>
          <w:rFonts w:hint="eastAsia"/>
          <w:sz w:val="24"/>
        </w:rPr>
        <w:t>2</w:t>
      </w:r>
      <w:r w:rsidRPr="006009AB">
        <w:rPr>
          <w:rFonts w:hint="eastAsia"/>
          <w:sz w:val="24"/>
        </w:rPr>
        <w:t xml:space="preserve">] </w:t>
      </w:r>
      <w:r w:rsidRPr="006009AB">
        <w:rPr>
          <w:rFonts w:hint="eastAsia"/>
          <w:sz w:val="24"/>
        </w:rPr>
        <w:t>吴磊</w:t>
      </w:r>
      <w:r w:rsidRPr="006009AB">
        <w:rPr>
          <w:rFonts w:hint="eastAsia"/>
          <w:sz w:val="24"/>
        </w:rPr>
        <w:t xml:space="preserve">, </w:t>
      </w:r>
      <w:r w:rsidRPr="006009AB">
        <w:rPr>
          <w:rFonts w:hint="eastAsia"/>
          <w:sz w:val="24"/>
        </w:rPr>
        <w:t>朱杰</w:t>
      </w:r>
      <w:r w:rsidRPr="006009AB">
        <w:rPr>
          <w:rFonts w:hint="eastAsia"/>
          <w:sz w:val="24"/>
        </w:rPr>
        <w:t xml:space="preserve">. </w:t>
      </w:r>
      <w:r w:rsidRPr="006009AB">
        <w:rPr>
          <w:rFonts w:hint="eastAsia"/>
          <w:sz w:val="24"/>
        </w:rPr>
        <w:t>基于家庭多协议网关通信协议的设计与实现</w:t>
      </w:r>
      <w:r w:rsidRPr="006009AB">
        <w:rPr>
          <w:rFonts w:hint="eastAsia"/>
          <w:sz w:val="24"/>
        </w:rPr>
        <w:t xml:space="preserve">[J]. </w:t>
      </w:r>
      <w:r w:rsidRPr="006009AB">
        <w:rPr>
          <w:rFonts w:hint="eastAsia"/>
          <w:sz w:val="24"/>
        </w:rPr>
        <w:t>计算机技术与发展</w:t>
      </w:r>
      <w:r w:rsidRPr="006009AB">
        <w:rPr>
          <w:rFonts w:hint="eastAsia"/>
          <w:sz w:val="24"/>
        </w:rPr>
        <w:t>, 2017, 27(9): 150-154.</w:t>
      </w:r>
    </w:p>
    <w:p w14:paraId="5F3C9497" w14:textId="77777777" w:rsidR="0062131F" w:rsidRPr="009A1E6A" w:rsidRDefault="0062131F" w:rsidP="0062131F">
      <w:pPr>
        <w:jc w:val="left"/>
        <w:rPr>
          <w:sz w:val="24"/>
        </w:rPr>
      </w:pPr>
      <w:r w:rsidRPr="009A1E6A">
        <w:rPr>
          <w:sz w:val="24"/>
        </w:rPr>
        <w:t>[</w:t>
      </w:r>
      <w:r>
        <w:rPr>
          <w:rFonts w:hint="eastAsia"/>
          <w:sz w:val="24"/>
        </w:rPr>
        <w:t>3</w:t>
      </w:r>
      <w:r w:rsidRPr="009A1E6A">
        <w:rPr>
          <w:sz w:val="24"/>
        </w:rPr>
        <w:t xml:space="preserve">] </w:t>
      </w:r>
      <w:r w:rsidRPr="009A1E6A">
        <w:rPr>
          <w:sz w:val="24"/>
        </w:rPr>
        <w:t>刘廷</w:t>
      </w:r>
      <w:r w:rsidRPr="009A1E6A">
        <w:rPr>
          <w:sz w:val="24"/>
        </w:rPr>
        <w:t xml:space="preserve">. </w:t>
      </w:r>
      <w:r w:rsidRPr="009A1E6A">
        <w:rPr>
          <w:sz w:val="24"/>
        </w:rPr>
        <w:t>基于有线、无线通信技术的物联网智能家居系统</w:t>
      </w:r>
      <w:r w:rsidRPr="009A1E6A">
        <w:rPr>
          <w:sz w:val="24"/>
        </w:rPr>
        <w:t xml:space="preserve">[J]. </w:t>
      </w:r>
      <w:r w:rsidRPr="009A1E6A">
        <w:rPr>
          <w:sz w:val="24"/>
        </w:rPr>
        <w:t>长江信息通信</w:t>
      </w:r>
      <w:r w:rsidRPr="009A1E6A">
        <w:rPr>
          <w:sz w:val="24"/>
        </w:rPr>
        <w:t>, 2022, 35(05): 186-188.</w:t>
      </w:r>
    </w:p>
    <w:p w14:paraId="321D4B6F" w14:textId="77777777" w:rsidR="0062131F" w:rsidRPr="009A1E6A" w:rsidRDefault="0062131F" w:rsidP="0062131F">
      <w:pPr>
        <w:jc w:val="left"/>
        <w:rPr>
          <w:sz w:val="24"/>
        </w:rPr>
      </w:pPr>
      <w:r w:rsidRPr="009A1E6A">
        <w:rPr>
          <w:sz w:val="24"/>
        </w:rPr>
        <w:t>[</w:t>
      </w:r>
      <w:r>
        <w:rPr>
          <w:rFonts w:hint="eastAsia"/>
          <w:sz w:val="24"/>
        </w:rPr>
        <w:t>4</w:t>
      </w:r>
      <w:r w:rsidRPr="009A1E6A">
        <w:rPr>
          <w:sz w:val="24"/>
        </w:rPr>
        <w:t xml:space="preserve">] </w:t>
      </w:r>
      <w:r w:rsidRPr="009A1E6A">
        <w:rPr>
          <w:sz w:val="24"/>
        </w:rPr>
        <w:t>葛悦涛</w:t>
      </w:r>
      <w:r w:rsidRPr="009A1E6A">
        <w:rPr>
          <w:sz w:val="24"/>
        </w:rPr>
        <w:t xml:space="preserve">, </w:t>
      </w:r>
      <w:r w:rsidRPr="009A1E6A">
        <w:rPr>
          <w:sz w:val="24"/>
        </w:rPr>
        <w:t>尹晓桐</w:t>
      </w:r>
      <w:r w:rsidRPr="009A1E6A">
        <w:rPr>
          <w:sz w:val="24"/>
        </w:rPr>
        <w:t xml:space="preserve">. </w:t>
      </w:r>
      <w:r w:rsidRPr="009A1E6A">
        <w:rPr>
          <w:sz w:val="24"/>
        </w:rPr>
        <w:t>边缘计算的发展趋势综述</w:t>
      </w:r>
      <w:r w:rsidRPr="009A1E6A">
        <w:rPr>
          <w:sz w:val="24"/>
        </w:rPr>
        <w:t xml:space="preserve">[J]. </w:t>
      </w:r>
      <w:r w:rsidRPr="009A1E6A">
        <w:rPr>
          <w:sz w:val="24"/>
        </w:rPr>
        <w:t>无人系统技术</w:t>
      </w:r>
      <w:r w:rsidRPr="009A1E6A">
        <w:rPr>
          <w:sz w:val="24"/>
        </w:rPr>
        <w:t>, 2019, 2(02): 60-64.</w:t>
      </w:r>
    </w:p>
    <w:p w14:paraId="28E3AE5A" w14:textId="77777777" w:rsidR="0062131F" w:rsidRPr="009A1E6A" w:rsidRDefault="0062131F" w:rsidP="0062131F">
      <w:pPr>
        <w:jc w:val="left"/>
        <w:rPr>
          <w:sz w:val="24"/>
        </w:rPr>
      </w:pPr>
      <w:r w:rsidRPr="009A1E6A">
        <w:rPr>
          <w:sz w:val="24"/>
        </w:rPr>
        <w:t>[</w:t>
      </w:r>
      <w:r>
        <w:rPr>
          <w:rFonts w:hint="eastAsia"/>
          <w:sz w:val="24"/>
        </w:rPr>
        <w:t>5</w:t>
      </w:r>
      <w:r w:rsidRPr="009A1E6A">
        <w:rPr>
          <w:sz w:val="24"/>
        </w:rPr>
        <w:t xml:space="preserve">] </w:t>
      </w:r>
      <w:r w:rsidRPr="009A1E6A">
        <w:rPr>
          <w:sz w:val="24"/>
        </w:rPr>
        <w:t>王哲</w:t>
      </w:r>
      <w:r w:rsidRPr="009A1E6A">
        <w:rPr>
          <w:sz w:val="24"/>
        </w:rPr>
        <w:t xml:space="preserve">. </w:t>
      </w:r>
      <w:r w:rsidRPr="009A1E6A">
        <w:rPr>
          <w:sz w:val="24"/>
        </w:rPr>
        <w:t>边缘计算发展现状与趋势展望</w:t>
      </w:r>
      <w:r w:rsidRPr="009A1E6A">
        <w:rPr>
          <w:sz w:val="24"/>
        </w:rPr>
        <w:t xml:space="preserve">[J]. </w:t>
      </w:r>
      <w:r w:rsidRPr="009A1E6A">
        <w:rPr>
          <w:sz w:val="24"/>
        </w:rPr>
        <w:t>自动化博览</w:t>
      </w:r>
      <w:r w:rsidRPr="009A1E6A">
        <w:rPr>
          <w:sz w:val="24"/>
        </w:rPr>
        <w:t>, 2021, 38(02): 22-29.</w:t>
      </w:r>
    </w:p>
    <w:p w14:paraId="41A4820B" w14:textId="77777777" w:rsidR="0062131F" w:rsidRPr="009A1E6A" w:rsidRDefault="0062131F" w:rsidP="0062131F">
      <w:pPr>
        <w:jc w:val="left"/>
        <w:rPr>
          <w:sz w:val="24"/>
        </w:rPr>
      </w:pPr>
      <w:r w:rsidRPr="009A1E6A">
        <w:rPr>
          <w:sz w:val="24"/>
        </w:rPr>
        <w:t>[</w:t>
      </w:r>
      <w:r>
        <w:rPr>
          <w:rFonts w:hint="eastAsia"/>
          <w:sz w:val="24"/>
        </w:rPr>
        <w:t>6</w:t>
      </w:r>
      <w:r w:rsidRPr="009A1E6A">
        <w:rPr>
          <w:sz w:val="24"/>
        </w:rPr>
        <w:t xml:space="preserve">] </w:t>
      </w:r>
      <w:r w:rsidRPr="009A1E6A">
        <w:rPr>
          <w:sz w:val="24"/>
        </w:rPr>
        <w:t>杨帆</w:t>
      </w:r>
      <w:r w:rsidRPr="009A1E6A">
        <w:rPr>
          <w:sz w:val="24"/>
        </w:rPr>
        <w:t xml:space="preserve">. </w:t>
      </w:r>
      <w:r w:rsidRPr="009A1E6A">
        <w:rPr>
          <w:sz w:val="24"/>
        </w:rPr>
        <w:t>浅谈智慧家居的移动物联网系统设计与应用</w:t>
      </w:r>
      <w:r w:rsidRPr="009A1E6A">
        <w:rPr>
          <w:sz w:val="24"/>
        </w:rPr>
        <w:t xml:space="preserve">[J]. </w:t>
      </w:r>
      <w:r w:rsidRPr="009A1E6A">
        <w:rPr>
          <w:sz w:val="24"/>
        </w:rPr>
        <w:t>日用电器</w:t>
      </w:r>
      <w:r w:rsidRPr="009A1E6A">
        <w:rPr>
          <w:sz w:val="24"/>
        </w:rPr>
        <w:t>, 2021(11): 141-144.</w:t>
      </w:r>
    </w:p>
    <w:p w14:paraId="5F1DC78C" w14:textId="77777777" w:rsidR="0062131F" w:rsidRDefault="0062131F" w:rsidP="0062131F">
      <w:pPr>
        <w:widowControl/>
        <w:rPr>
          <w:sz w:val="24"/>
        </w:rPr>
      </w:pPr>
      <w:r w:rsidRPr="0027441D">
        <w:rPr>
          <w:rFonts w:hint="eastAsia"/>
          <w:sz w:val="24"/>
        </w:rPr>
        <w:t>[</w:t>
      </w:r>
      <w:r>
        <w:rPr>
          <w:rFonts w:hint="eastAsia"/>
          <w:sz w:val="24"/>
        </w:rPr>
        <w:t>7</w:t>
      </w:r>
      <w:r w:rsidRPr="0027441D">
        <w:rPr>
          <w:rFonts w:hint="eastAsia"/>
          <w:sz w:val="24"/>
        </w:rPr>
        <w:t>]</w:t>
      </w:r>
      <w:r w:rsidRPr="0027441D">
        <w:rPr>
          <w:rFonts w:hint="eastAsia"/>
          <w:sz w:val="24"/>
        </w:rPr>
        <w:t>刘亮亮</w:t>
      </w:r>
      <w:r w:rsidRPr="0027441D">
        <w:rPr>
          <w:rFonts w:hint="eastAsia"/>
          <w:sz w:val="24"/>
        </w:rPr>
        <w:t>,</w:t>
      </w:r>
      <w:r w:rsidRPr="0027441D">
        <w:rPr>
          <w:rFonts w:hint="eastAsia"/>
          <w:sz w:val="24"/>
        </w:rPr>
        <w:t>王兴</w:t>
      </w:r>
      <w:r w:rsidRPr="0027441D">
        <w:rPr>
          <w:rFonts w:hint="eastAsia"/>
          <w:sz w:val="24"/>
        </w:rPr>
        <w:t>,</w:t>
      </w:r>
      <w:r w:rsidRPr="0027441D">
        <w:rPr>
          <w:rFonts w:hint="eastAsia"/>
          <w:sz w:val="24"/>
        </w:rPr>
        <w:t>王国庆</w:t>
      </w:r>
      <w:r w:rsidRPr="0027441D">
        <w:rPr>
          <w:rFonts w:hint="eastAsia"/>
          <w:sz w:val="24"/>
        </w:rPr>
        <w:t>,</w:t>
      </w:r>
      <w:r w:rsidRPr="0027441D">
        <w:rPr>
          <w:rFonts w:hint="eastAsia"/>
          <w:sz w:val="24"/>
        </w:rPr>
        <w:t>等</w:t>
      </w:r>
      <w:r w:rsidRPr="0027441D">
        <w:rPr>
          <w:rFonts w:hint="eastAsia"/>
          <w:sz w:val="24"/>
        </w:rPr>
        <w:t>.</w:t>
      </w:r>
      <w:r w:rsidRPr="0027441D">
        <w:rPr>
          <w:rFonts w:hint="eastAsia"/>
          <w:sz w:val="24"/>
        </w:rPr>
        <w:t>基于树莓派与</w:t>
      </w:r>
      <w:r w:rsidRPr="0027441D">
        <w:rPr>
          <w:rFonts w:hint="eastAsia"/>
          <w:sz w:val="24"/>
        </w:rPr>
        <w:t>MQTT</w:t>
      </w:r>
      <w:r w:rsidRPr="0027441D">
        <w:rPr>
          <w:rFonts w:hint="eastAsia"/>
          <w:sz w:val="24"/>
        </w:rPr>
        <w:t>的智能网关设计</w:t>
      </w:r>
      <w:r w:rsidRPr="0027441D">
        <w:rPr>
          <w:rFonts w:hint="eastAsia"/>
          <w:sz w:val="24"/>
        </w:rPr>
        <w:t>[J].</w:t>
      </w:r>
      <w:r w:rsidRPr="0027441D">
        <w:rPr>
          <w:rFonts w:hint="eastAsia"/>
          <w:sz w:val="24"/>
        </w:rPr>
        <w:t>机电工程技术</w:t>
      </w:r>
      <w:r w:rsidRPr="0027441D">
        <w:rPr>
          <w:rFonts w:hint="eastAsia"/>
          <w:sz w:val="24"/>
        </w:rPr>
        <w:t>,2024,53(08):89-91+149.</w:t>
      </w:r>
    </w:p>
    <w:p w14:paraId="147D20C0" w14:textId="77777777" w:rsidR="0062131F" w:rsidRDefault="0062131F" w:rsidP="0062131F">
      <w:pPr>
        <w:widowControl/>
        <w:rPr>
          <w:sz w:val="24"/>
        </w:rPr>
      </w:pPr>
      <w:r w:rsidRPr="0027441D">
        <w:rPr>
          <w:rFonts w:hint="eastAsia"/>
          <w:sz w:val="24"/>
        </w:rPr>
        <w:t>[</w:t>
      </w:r>
      <w:r>
        <w:rPr>
          <w:rFonts w:hint="eastAsia"/>
          <w:sz w:val="24"/>
        </w:rPr>
        <w:t>8</w:t>
      </w:r>
      <w:r w:rsidRPr="0027441D">
        <w:rPr>
          <w:rFonts w:hint="eastAsia"/>
          <w:sz w:val="24"/>
        </w:rPr>
        <w:t>]</w:t>
      </w:r>
      <w:r w:rsidRPr="0027441D">
        <w:rPr>
          <w:rFonts w:hint="eastAsia"/>
          <w:sz w:val="24"/>
        </w:rPr>
        <w:t>王猛</w:t>
      </w:r>
      <w:r w:rsidRPr="0027441D">
        <w:rPr>
          <w:rFonts w:hint="eastAsia"/>
          <w:sz w:val="24"/>
        </w:rPr>
        <w:t>.</w:t>
      </w:r>
      <w:r w:rsidRPr="0027441D">
        <w:rPr>
          <w:rFonts w:hint="eastAsia"/>
          <w:sz w:val="24"/>
        </w:rPr>
        <w:t>多协议网关与智能家居的通信与控制</w:t>
      </w:r>
      <w:r w:rsidRPr="0027441D">
        <w:rPr>
          <w:rFonts w:hint="eastAsia"/>
          <w:sz w:val="24"/>
        </w:rPr>
        <w:t>[D].</w:t>
      </w:r>
      <w:r w:rsidRPr="0027441D">
        <w:rPr>
          <w:rFonts w:hint="eastAsia"/>
          <w:sz w:val="24"/>
        </w:rPr>
        <w:t>北方工业大学</w:t>
      </w:r>
      <w:r w:rsidRPr="0027441D">
        <w:rPr>
          <w:rFonts w:hint="eastAsia"/>
          <w:sz w:val="24"/>
        </w:rPr>
        <w:t>,2017.</w:t>
      </w:r>
    </w:p>
    <w:p w14:paraId="1F5E25E4" w14:textId="77777777" w:rsidR="0062131F" w:rsidRDefault="0062131F" w:rsidP="0062131F">
      <w:pPr>
        <w:widowControl/>
        <w:rPr>
          <w:sz w:val="24"/>
        </w:rPr>
      </w:pPr>
      <w:r w:rsidRPr="00D82DA9">
        <w:rPr>
          <w:rFonts w:hint="eastAsia"/>
          <w:sz w:val="24"/>
        </w:rPr>
        <w:t>[</w:t>
      </w:r>
      <w:r>
        <w:rPr>
          <w:rFonts w:hint="eastAsia"/>
          <w:sz w:val="24"/>
        </w:rPr>
        <w:t>9</w:t>
      </w:r>
      <w:r w:rsidRPr="00D82DA9">
        <w:rPr>
          <w:rFonts w:hint="eastAsia"/>
          <w:sz w:val="24"/>
        </w:rPr>
        <w:t>]</w:t>
      </w:r>
      <w:r w:rsidRPr="00D82DA9">
        <w:rPr>
          <w:rFonts w:hint="eastAsia"/>
          <w:sz w:val="24"/>
        </w:rPr>
        <w:t>方纪磊</w:t>
      </w:r>
      <w:r w:rsidRPr="00D82DA9">
        <w:rPr>
          <w:rFonts w:hint="eastAsia"/>
          <w:sz w:val="24"/>
        </w:rPr>
        <w:t>.</w:t>
      </w:r>
      <w:r w:rsidRPr="00D82DA9">
        <w:rPr>
          <w:rFonts w:hint="eastAsia"/>
          <w:sz w:val="24"/>
        </w:rPr>
        <w:t>支持边缘计算任务的物联网网关系统的设计与实现</w:t>
      </w:r>
      <w:r w:rsidRPr="00D82DA9">
        <w:rPr>
          <w:rFonts w:hint="eastAsia"/>
          <w:sz w:val="24"/>
        </w:rPr>
        <w:t>[D].</w:t>
      </w:r>
      <w:r w:rsidRPr="00D82DA9">
        <w:rPr>
          <w:rFonts w:hint="eastAsia"/>
          <w:sz w:val="24"/>
        </w:rPr>
        <w:t>西安电子科技大学</w:t>
      </w:r>
      <w:r w:rsidRPr="00D82DA9">
        <w:rPr>
          <w:rFonts w:hint="eastAsia"/>
          <w:sz w:val="24"/>
        </w:rPr>
        <w:t>,2023.</w:t>
      </w:r>
      <w:proofErr w:type="gramStart"/>
      <w:r w:rsidRPr="00D82DA9">
        <w:rPr>
          <w:rFonts w:hint="eastAsia"/>
          <w:sz w:val="24"/>
        </w:rPr>
        <w:t>DOI:10.27389/d.cnki.gxadu</w:t>
      </w:r>
      <w:proofErr w:type="gramEnd"/>
      <w:r w:rsidRPr="00D82DA9">
        <w:rPr>
          <w:rFonts w:hint="eastAsia"/>
          <w:sz w:val="24"/>
        </w:rPr>
        <w:t>.2023.003341.</w:t>
      </w:r>
    </w:p>
    <w:p w14:paraId="79E061E2" w14:textId="77777777" w:rsidR="0062131F" w:rsidRDefault="0062131F" w:rsidP="0062131F">
      <w:pPr>
        <w:widowControl/>
        <w:rPr>
          <w:sz w:val="24"/>
        </w:rPr>
      </w:pPr>
      <w:r w:rsidRPr="003F53D5">
        <w:rPr>
          <w:rFonts w:hint="eastAsia"/>
          <w:sz w:val="24"/>
        </w:rPr>
        <w:t>[1</w:t>
      </w:r>
      <w:r>
        <w:rPr>
          <w:rFonts w:hint="eastAsia"/>
          <w:sz w:val="24"/>
        </w:rPr>
        <w:t>0</w:t>
      </w:r>
      <w:r w:rsidRPr="003F53D5">
        <w:rPr>
          <w:rFonts w:hint="eastAsia"/>
          <w:sz w:val="24"/>
        </w:rPr>
        <w:t>]</w:t>
      </w:r>
      <w:proofErr w:type="gramStart"/>
      <w:r w:rsidRPr="003F53D5">
        <w:rPr>
          <w:rFonts w:hint="eastAsia"/>
          <w:sz w:val="24"/>
        </w:rPr>
        <w:t>王琦锋</w:t>
      </w:r>
      <w:proofErr w:type="gramEnd"/>
      <w:r w:rsidRPr="003F53D5">
        <w:rPr>
          <w:rFonts w:hint="eastAsia"/>
          <w:sz w:val="24"/>
        </w:rPr>
        <w:t>.</w:t>
      </w:r>
      <w:r w:rsidRPr="003F53D5">
        <w:rPr>
          <w:rFonts w:hint="eastAsia"/>
          <w:sz w:val="24"/>
        </w:rPr>
        <w:t>基于</w:t>
      </w:r>
      <w:r w:rsidRPr="003F53D5">
        <w:rPr>
          <w:rFonts w:hint="eastAsia"/>
          <w:sz w:val="24"/>
        </w:rPr>
        <w:t>MQTT</w:t>
      </w:r>
      <w:r w:rsidRPr="003F53D5">
        <w:rPr>
          <w:rFonts w:hint="eastAsia"/>
          <w:sz w:val="24"/>
        </w:rPr>
        <w:t>和</w:t>
      </w:r>
      <w:r w:rsidRPr="003F53D5">
        <w:rPr>
          <w:rFonts w:hint="eastAsia"/>
          <w:sz w:val="24"/>
        </w:rPr>
        <w:t>ESP-NOW</w:t>
      </w:r>
      <w:r w:rsidRPr="003F53D5">
        <w:rPr>
          <w:rFonts w:hint="eastAsia"/>
          <w:sz w:val="24"/>
        </w:rPr>
        <w:t>的智能家居监测与联动系统</w:t>
      </w:r>
      <w:r w:rsidRPr="003F53D5">
        <w:rPr>
          <w:rFonts w:hint="eastAsia"/>
          <w:sz w:val="24"/>
        </w:rPr>
        <w:t>[D].</w:t>
      </w:r>
      <w:r w:rsidRPr="003F53D5">
        <w:rPr>
          <w:rFonts w:hint="eastAsia"/>
          <w:sz w:val="24"/>
        </w:rPr>
        <w:t>宁夏大学</w:t>
      </w:r>
      <w:r w:rsidRPr="003F53D5">
        <w:rPr>
          <w:rFonts w:hint="eastAsia"/>
          <w:sz w:val="24"/>
        </w:rPr>
        <w:t>,2023.</w:t>
      </w:r>
      <w:proofErr w:type="gramStart"/>
      <w:r w:rsidRPr="003F53D5">
        <w:rPr>
          <w:rFonts w:hint="eastAsia"/>
          <w:sz w:val="24"/>
        </w:rPr>
        <w:t>DOI:10.27257/d.cnki.gnxhc</w:t>
      </w:r>
      <w:proofErr w:type="gramEnd"/>
      <w:r w:rsidRPr="003F53D5">
        <w:rPr>
          <w:rFonts w:hint="eastAsia"/>
          <w:sz w:val="24"/>
        </w:rPr>
        <w:t>.2023.000163.</w:t>
      </w:r>
    </w:p>
    <w:p w14:paraId="301814F0" w14:textId="77777777" w:rsidR="0062131F" w:rsidRPr="00907724" w:rsidRDefault="0062131F" w:rsidP="0062131F">
      <w:pPr>
        <w:widowControl/>
        <w:rPr>
          <w:rFonts w:ascii="宋体" w:hAnsi="宋体"/>
          <w:sz w:val="24"/>
        </w:rPr>
      </w:pPr>
      <w:r w:rsidRPr="00F73E00">
        <w:rPr>
          <w:sz w:val="24"/>
        </w:rPr>
        <w:t>[</w:t>
      </w:r>
      <w:proofErr w:type="gramStart"/>
      <w:r w:rsidRPr="00907724">
        <w:rPr>
          <w:rFonts w:ascii="宋体" w:hAnsi="宋体"/>
          <w:sz w:val="24"/>
        </w:rPr>
        <w:t>11]Desai</w:t>
      </w:r>
      <w:proofErr w:type="gramEnd"/>
      <w:r w:rsidRPr="00907724">
        <w:rPr>
          <w:rFonts w:ascii="宋体" w:hAnsi="宋体"/>
          <w:sz w:val="24"/>
        </w:rPr>
        <w:t xml:space="preserve">, P., Sheth, A., &amp; </w:t>
      </w:r>
      <w:proofErr w:type="spellStart"/>
      <w:r w:rsidRPr="00907724">
        <w:rPr>
          <w:rFonts w:ascii="宋体" w:hAnsi="宋体"/>
          <w:sz w:val="24"/>
        </w:rPr>
        <w:t>Anantharam</w:t>
      </w:r>
      <w:proofErr w:type="spellEnd"/>
      <w:r w:rsidRPr="00907724">
        <w:rPr>
          <w:rFonts w:ascii="宋体" w:hAnsi="宋体"/>
          <w:sz w:val="24"/>
        </w:rPr>
        <w:t>, P. Semantic gateway as a service architecture for IoT interoperability[C]. 2015 IEEE International Conference on Edge Computing (EDGE). IEEE, 2015: 265-272.</w:t>
      </w:r>
    </w:p>
    <w:p w14:paraId="26E7FC27" w14:textId="77777777" w:rsidR="0062131F" w:rsidRPr="00907724" w:rsidRDefault="0062131F" w:rsidP="0062131F">
      <w:pPr>
        <w:widowControl/>
        <w:rPr>
          <w:rFonts w:ascii="宋体" w:hAnsi="宋体"/>
          <w:sz w:val="24"/>
        </w:rPr>
      </w:pPr>
      <w:r w:rsidRPr="00907724">
        <w:rPr>
          <w:rFonts w:ascii="宋体" w:hAnsi="宋体"/>
          <w:sz w:val="24"/>
        </w:rPr>
        <w:t>[</w:t>
      </w:r>
      <w:proofErr w:type="gramStart"/>
      <w:r w:rsidRPr="00907724">
        <w:rPr>
          <w:rFonts w:ascii="宋体" w:hAnsi="宋体"/>
          <w:sz w:val="24"/>
        </w:rPr>
        <w:t>12]Perera</w:t>
      </w:r>
      <w:proofErr w:type="gramEnd"/>
      <w:r w:rsidRPr="00907724">
        <w:rPr>
          <w:rFonts w:ascii="宋体" w:hAnsi="宋体"/>
          <w:sz w:val="24"/>
        </w:rPr>
        <w:t xml:space="preserve">, C., </w:t>
      </w:r>
      <w:proofErr w:type="spellStart"/>
      <w:r w:rsidRPr="00907724">
        <w:rPr>
          <w:rFonts w:ascii="宋体" w:hAnsi="宋体"/>
          <w:sz w:val="24"/>
        </w:rPr>
        <w:t>Zaslavsky</w:t>
      </w:r>
      <w:proofErr w:type="spellEnd"/>
      <w:r w:rsidRPr="00907724">
        <w:rPr>
          <w:rFonts w:ascii="宋体" w:hAnsi="宋体"/>
          <w:sz w:val="24"/>
        </w:rPr>
        <w:t xml:space="preserve">, A., Christen, P., &amp; </w:t>
      </w:r>
      <w:proofErr w:type="spellStart"/>
      <w:r w:rsidRPr="00907724">
        <w:rPr>
          <w:rFonts w:ascii="宋体" w:hAnsi="宋体"/>
          <w:sz w:val="24"/>
        </w:rPr>
        <w:t>Georgakopoulos</w:t>
      </w:r>
      <w:proofErr w:type="spellEnd"/>
      <w:r w:rsidRPr="00907724">
        <w:rPr>
          <w:rFonts w:ascii="宋体" w:hAnsi="宋体"/>
          <w:sz w:val="24"/>
        </w:rPr>
        <w:t>, D. Sensing as a service model for smart cities supported by the internet of things[J]. Transactions on Emerging Telecommunications Technologies, 2014, 25(1): 81-93.</w:t>
      </w:r>
    </w:p>
    <w:p w14:paraId="2CC12A27" w14:textId="77777777" w:rsidR="0062131F" w:rsidRPr="00907724" w:rsidRDefault="0062131F" w:rsidP="0062131F">
      <w:pPr>
        <w:widowControl/>
        <w:rPr>
          <w:rFonts w:ascii="宋体" w:hAnsi="宋体"/>
          <w:sz w:val="24"/>
        </w:rPr>
      </w:pPr>
      <w:r w:rsidRPr="00907724">
        <w:rPr>
          <w:rFonts w:ascii="宋体" w:hAnsi="宋体"/>
          <w:sz w:val="24"/>
        </w:rPr>
        <w:t>[</w:t>
      </w:r>
      <w:proofErr w:type="gramStart"/>
      <w:r w:rsidRPr="00907724">
        <w:rPr>
          <w:rFonts w:ascii="宋体" w:hAnsi="宋体"/>
          <w:sz w:val="24"/>
        </w:rPr>
        <w:t>13]Li</w:t>
      </w:r>
      <w:proofErr w:type="gramEnd"/>
      <w:r w:rsidRPr="00907724">
        <w:rPr>
          <w:rFonts w:ascii="宋体" w:hAnsi="宋体"/>
          <w:sz w:val="24"/>
        </w:rPr>
        <w:t xml:space="preserve">, Z., Zou, D., Xu, S., et al. </w:t>
      </w:r>
      <w:proofErr w:type="spellStart"/>
      <w:r w:rsidRPr="00907724">
        <w:rPr>
          <w:rFonts w:ascii="宋体" w:hAnsi="宋体"/>
          <w:sz w:val="24"/>
        </w:rPr>
        <w:t>VulPecker</w:t>
      </w:r>
      <w:proofErr w:type="spellEnd"/>
      <w:r w:rsidRPr="00907724">
        <w:rPr>
          <w:rFonts w:ascii="宋体" w:hAnsi="宋体"/>
          <w:sz w:val="24"/>
        </w:rPr>
        <w:t>: an automated vulnerability detection system based on code similarity analysis[C]. Proceedings of the 32nd Annual Conference on Computer Security Applications. ACM, 2016: 201-213.</w:t>
      </w:r>
    </w:p>
    <w:p w14:paraId="097AE6AC" w14:textId="77777777" w:rsidR="0062131F" w:rsidRPr="00907724" w:rsidRDefault="0062131F" w:rsidP="0062131F">
      <w:pPr>
        <w:widowControl/>
        <w:rPr>
          <w:rFonts w:ascii="宋体" w:hAnsi="宋体"/>
          <w:sz w:val="24"/>
        </w:rPr>
      </w:pPr>
      <w:r w:rsidRPr="00907724">
        <w:rPr>
          <w:rFonts w:ascii="宋体" w:hAnsi="宋体"/>
          <w:sz w:val="24"/>
        </w:rPr>
        <w:t>[</w:t>
      </w:r>
      <w:proofErr w:type="gramStart"/>
      <w:r w:rsidRPr="00907724">
        <w:rPr>
          <w:rFonts w:ascii="宋体" w:hAnsi="宋体"/>
          <w:sz w:val="24"/>
        </w:rPr>
        <w:t>14]Ray</w:t>
      </w:r>
      <w:proofErr w:type="gramEnd"/>
      <w:r w:rsidRPr="00907724">
        <w:rPr>
          <w:rFonts w:ascii="宋体" w:hAnsi="宋体"/>
          <w:sz w:val="24"/>
        </w:rPr>
        <w:t>, P. P. A survey on Internet of Things architectures[J]. Journal of King Saud University - Computer and Information Sciences, 2018, 30(3): 291-319.</w:t>
      </w:r>
    </w:p>
    <w:p w14:paraId="28225CE4" w14:textId="4AF0196B" w:rsidR="00A1062D" w:rsidRDefault="0062131F" w:rsidP="0062131F">
      <w:pPr>
        <w:rPr>
          <w:rFonts w:hint="eastAsia"/>
        </w:rPr>
      </w:pPr>
      <w:r w:rsidRPr="00907724">
        <w:rPr>
          <w:rFonts w:ascii="宋体" w:hAnsi="宋体"/>
          <w:sz w:val="24"/>
        </w:rPr>
        <w:t>[</w:t>
      </w:r>
      <w:proofErr w:type="gramStart"/>
      <w:r w:rsidRPr="00907724">
        <w:rPr>
          <w:rFonts w:ascii="宋体" w:hAnsi="宋体"/>
          <w:sz w:val="24"/>
        </w:rPr>
        <w:t>15]</w:t>
      </w:r>
      <w:proofErr w:type="spellStart"/>
      <w:r w:rsidRPr="00907724">
        <w:rPr>
          <w:rFonts w:ascii="宋体" w:hAnsi="宋体"/>
          <w:sz w:val="24"/>
        </w:rPr>
        <w:t>Stojkovic</w:t>
      </w:r>
      <w:proofErr w:type="spellEnd"/>
      <w:proofErr w:type="gramEnd"/>
      <w:r w:rsidRPr="00907724">
        <w:rPr>
          <w:rFonts w:ascii="宋体" w:hAnsi="宋体"/>
          <w:sz w:val="24"/>
        </w:rPr>
        <w:t xml:space="preserve">, R., </w:t>
      </w:r>
      <w:proofErr w:type="spellStart"/>
      <w:r w:rsidRPr="00907724">
        <w:rPr>
          <w:rFonts w:ascii="宋体" w:hAnsi="宋体"/>
          <w:sz w:val="24"/>
        </w:rPr>
        <w:t>Gligorijevic</w:t>
      </w:r>
      <w:proofErr w:type="spellEnd"/>
      <w:r w:rsidRPr="00907724">
        <w:rPr>
          <w:rFonts w:ascii="宋体" w:hAnsi="宋体"/>
          <w:sz w:val="24"/>
        </w:rPr>
        <w:t xml:space="preserve">, J., &amp; </w:t>
      </w:r>
      <w:proofErr w:type="spellStart"/>
      <w:r w:rsidRPr="00907724">
        <w:rPr>
          <w:rFonts w:ascii="宋体" w:hAnsi="宋体"/>
          <w:sz w:val="24"/>
        </w:rPr>
        <w:t>Okanovic</w:t>
      </w:r>
      <w:proofErr w:type="spellEnd"/>
      <w:r w:rsidRPr="00907724">
        <w:rPr>
          <w:rFonts w:ascii="宋体" w:hAnsi="宋体"/>
          <w:sz w:val="24"/>
        </w:rPr>
        <w:t>, D. Design and implementation of a smart home gateway[J]. Proceedings of the 2018 IEEE 26th International Scientific Conference Electronics (ET). IEEE, 2018: 1-4.</w:t>
      </w:r>
    </w:p>
    <w:sectPr w:rsidR="00A106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66FB73" w14:textId="77777777" w:rsidR="003059C9" w:rsidRDefault="003059C9" w:rsidP="0062131F">
      <w:pPr>
        <w:rPr>
          <w:rFonts w:hint="eastAsia"/>
        </w:rPr>
      </w:pPr>
      <w:r>
        <w:separator/>
      </w:r>
    </w:p>
  </w:endnote>
  <w:endnote w:type="continuationSeparator" w:id="0">
    <w:p w14:paraId="6C8A62D4" w14:textId="77777777" w:rsidR="003059C9" w:rsidRDefault="003059C9" w:rsidP="0062131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A84D5A" w14:textId="77777777" w:rsidR="003059C9" w:rsidRDefault="003059C9" w:rsidP="0062131F">
      <w:pPr>
        <w:rPr>
          <w:rFonts w:hint="eastAsia"/>
        </w:rPr>
      </w:pPr>
      <w:r>
        <w:separator/>
      </w:r>
    </w:p>
  </w:footnote>
  <w:footnote w:type="continuationSeparator" w:id="0">
    <w:p w14:paraId="763D9A68" w14:textId="77777777" w:rsidR="003059C9" w:rsidRDefault="003059C9" w:rsidP="0062131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690"/>
    <w:rsid w:val="000C5532"/>
    <w:rsid w:val="003059C9"/>
    <w:rsid w:val="00517690"/>
    <w:rsid w:val="0062131F"/>
    <w:rsid w:val="00814076"/>
    <w:rsid w:val="00A10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6AD3B47-ACDF-466A-A3CF-7E0D87D7C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131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5176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7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76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7690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7690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7690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7690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7690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7690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769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176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176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1769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1769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1769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1769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1769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1769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1769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17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769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176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7690"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Cs w:val="22"/>
    </w:rPr>
  </w:style>
  <w:style w:type="character" w:customStyle="1" w:styleId="a8">
    <w:name w:val="引用 字符"/>
    <w:basedOn w:val="a0"/>
    <w:link w:val="a7"/>
    <w:uiPriority w:val="29"/>
    <w:rsid w:val="005176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7690"/>
    <w:pPr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character" w:styleId="aa">
    <w:name w:val="Intense Emphasis"/>
    <w:basedOn w:val="a0"/>
    <w:uiPriority w:val="21"/>
    <w:qFormat/>
    <w:rsid w:val="0051769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76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Cs w:val="22"/>
    </w:rPr>
  </w:style>
  <w:style w:type="character" w:customStyle="1" w:styleId="ac">
    <w:name w:val="明显引用 字符"/>
    <w:basedOn w:val="a0"/>
    <w:link w:val="ab"/>
    <w:uiPriority w:val="30"/>
    <w:rsid w:val="0051769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1769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2131F"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2131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2131F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2131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245</Words>
  <Characters>1400</Characters>
  <Application>Microsoft Office Word</Application>
  <DocSecurity>0</DocSecurity>
  <Lines>11</Lines>
  <Paragraphs>3</Paragraphs>
  <ScaleCrop>false</ScaleCrop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Zhiyu Huang</dc:creator>
  <cp:keywords/>
  <dc:description/>
  <cp:lastModifiedBy>Zhiyu Huang</cp:lastModifiedBy>
  <cp:revision>2</cp:revision>
  <dcterms:created xsi:type="dcterms:W3CDTF">2026-05-06T09:46:00Z</dcterms:created>
  <dcterms:modified xsi:type="dcterms:W3CDTF">2026-05-06T09:46:00Z</dcterms:modified>
</cp:coreProperties>
</file>