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黑体" w:hAnsi="黑体"/>
          <w:b/>
          <w:sz w:val="52"/>
        </w:rPr>
        <w:t>长  沙  学  院</w:t>
      </w:r>
    </w:p>
    <w:p>
      <w:r>
        <w:rPr>
          <w:rFonts w:ascii="Times New Roman" w:hAnsi="Times New Roman"/>
          <w:b/>
          <w:sz w:val="40"/>
        </w:rPr>
        <w:t>CHANGSHA  UNIVERSITY</w:t>
      </w:r>
    </w:p>
    <w:p>
      <w:r>
        <w:rPr>
          <w:rFonts w:ascii="黑体" w:hAnsi="黑体"/>
          <w:b/>
          <w:sz w:val="44"/>
        </w:rPr>
        <w:t>本科生毕业设计说明书</w:t>
      </w:r>
    </w:p>
    <w:p>
      <w:r>
        <w:rPr>
          <w:rFonts w:ascii="黑体" w:hAnsi="黑体"/>
          <w:b/>
          <w:sz w:val="36"/>
        </w:rPr>
        <w:t>面向智能家居的多协议边缘智能网关设计</w:t>
      </w:r>
    </w:p>
    <w:p>
      <w:r>
        <w:rPr>
          <w:rFonts w:ascii="宋体" w:hAnsi="宋体"/>
          <w:sz w:val="28"/>
        </w:rPr>
        <w:t>学          院：计算机科学与工程学院</w:t>
      </w:r>
    </w:p>
    <w:p>
      <w:r>
        <w:rPr>
          <w:rFonts w:ascii="宋体" w:hAnsi="宋体"/>
          <w:sz w:val="28"/>
        </w:rPr>
        <w:t>专          业：物联网工程</w:t>
      </w:r>
    </w:p>
    <w:p>
      <w:r>
        <w:rPr>
          <w:rFonts w:ascii="宋体" w:hAnsi="宋体"/>
          <w:sz w:val="28"/>
        </w:rPr>
        <w:t>学生姓名：黄志宇          学号：B20220305131</w:t>
      </w:r>
    </w:p>
    <w:p>
      <w:r>
        <w:rPr>
          <w:rFonts w:ascii="宋体" w:hAnsi="宋体"/>
          <w:sz w:val="28"/>
        </w:rPr>
        <w:t>校内指导教师：杨农  高级工程师          校外指导教师：</w:t>
      </w:r>
    </w:p>
    <w:p>
      <w:r>
        <w:rPr>
          <w:rFonts w:ascii="宋体" w:hAnsi="宋体"/>
          <w:sz w:val="28"/>
        </w:rPr>
        <w:t>2026年5月</w:t>
      </w:r>
    </w:p>
    <w:p>
      <w:r>
        <w:rPr>
          <w:rFonts w:ascii="黑体" w:hAnsi="黑体"/>
          <w:b/>
          <w:sz w:val="32"/>
        </w:rPr>
        <w:t>摘  要</w:t>
      </w:r>
    </w:p>
    <w:p>
      <w:r>
        <w:rPr>
          <w:rFonts w:ascii="宋体" w:hAnsi="宋体"/>
          <w:sz w:val="24"/>
        </w:rPr>
        <w:t xml:space="preserve">    随着物联网技术的持续演进与智能家居市场的持续扩张，设备异构性与协议碎片化问题已成为制约智能家居系统规模化应用的关键瓶颈，传统云端集中处理架构在时延、隐私保护与断网可靠性方面的固有局限进一步加剧了这一矛盾。本文旨在设计并实现一款面向智能家居场景的多协议边缘智能网关，以解决多协议设备统一接入、本地智能联动与边缘侧数据处理等核心问题，满足智能家居系统低时延、高可靠与本地自治的应用需求。本研究以树莓派4B为网关核心处理单元，以ESP32-S3和STM32F103+BLE为感知层终端节点，综合运用系统设计法、实验法与对比分析法，构建了涵盖Wi-Fi、BLE与MQTT的多协议接入体系，并通过统一JSON数据模型与规范化MQTT主题实现协议层的透明转换；系统部署了EMQX消息代理、Node-RED规则引擎和SQLite离线缓存机制，实现了本地智能联动与断网补传功能。测试结果表明，本地控制端到端响应时延平均值为182 ms，MQTT端到端传输延迟均值为87 ms，72小时连续运行零异常，断网恢复后数据完整补传，各项指标均达到任务书设计要求，验证了所提方案的可行性与工程实用价值。（约300字）</w:t>
      </w:r>
    </w:p>
    <w:p>
      <w:r>
        <w:rPr>
          <w:rFonts w:ascii="黑体" w:hAnsi="黑体"/>
          <w:b/>
          <w:sz w:val="28"/>
        </w:rPr>
        <w:t>关键词：多协议网关；边缘计算；智能家居；MQTT；协议转换</w:t>
      </w:r>
    </w:p>
    <w:p>
      <w:r>
        <w:rPr>
          <w:rFonts w:ascii="Times New Roman" w:hAnsi="Times New Roman"/>
          <w:b/>
          <w:sz w:val="32"/>
        </w:rPr>
        <w:t>ABSTRACT</w:t>
      </w:r>
    </w:p>
    <w:p>
      <w:r>
        <w:rPr>
          <w:rFonts w:ascii="Times New Roman" w:hAnsi="Times New Roman"/>
          <w:sz w:val="24"/>
        </w:rPr>
        <w:t xml:space="preserve">    With the continuous evolution of Internet of Things (IoT) technology and the rapid expansion of the smart home market, device heterogeneity and protocol fragmentation have become critical bottlenecks restricting large-scale deployment of smart home systems. The inherent limitations of traditional cloud-centric architectures in latency, privacy protection, and offline reliability further intensify these contradictions. This thesis designs and implements a multi-protocol edge intelligent gateway for smart home scenarios, addressing unified multi-protocol device access, local intelligent linkage, and edge-side data processing. The Raspberry Pi 4B serves as the gateway core, with ESP32-S3 and STM32F103+BLE as perception layer nodes. A multi-protocol access system covering Wi-Fi, BLE, and MQTT is constructed with transparent protocol conversion achieved through a unified JSON data model and standardized MQTT topic specifications. EMQX message broker, Node-RED rule engine, and SQLite offline caching realize local intelligent linkage and offline data retransmission. Test results show average local control end-to-end response latency of 182 ms, MQTT end-to-end transmission delay averaging 87 ms, zero anomalies during 72-hour continuous operation, and complete data retransmission after network recovery. All metrics meet task specification requirements, validating the feasibility and engineering practical value of the proposed scheme.</w:t>
      </w:r>
    </w:p>
    <w:p>
      <w:r>
        <w:rPr>
          <w:rFonts w:ascii="Times New Roman" w:hAnsi="Times New Roman"/>
          <w:b/>
          <w:sz w:val="28"/>
        </w:rPr>
        <w:t>Keywords: Multi-protocol gateway; Edge computing; Smart home; MQTT; Protocol conversion</w:t>
      </w:r>
    </w:p>
    <w:p>
      <w:r>
        <w:rPr>
          <w:rFonts w:ascii="黑体" w:hAnsi="黑体"/>
          <w:b/>
          <w:sz w:val="32"/>
        </w:rPr>
        <w:t>第1章  绪论</w:t>
      </w:r>
    </w:p>
    <w:p>
      <w:r>
        <w:rPr>
          <w:rFonts w:ascii="黑体" w:hAnsi="黑体"/>
          <w:b/>
          <w:sz w:val="28"/>
        </w:rPr>
        <w:t>1.1  研究背景与意义</w:t>
      </w:r>
    </w:p>
    <w:p>
      <w:r>
        <w:rPr>
          <w:rFonts w:ascii="黑体" w:hAnsi="黑体"/>
          <w:b/>
          <w:sz w:val="24"/>
        </w:rPr>
        <w:t>1.1.1  研究背景</w:t>
      </w:r>
    </w:p>
    <w:p>
      <w:r>
        <w:rPr>
          <w:rFonts w:ascii="宋体" w:hAnsi="宋体"/>
          <w:sz w:val="24"/>
        </w:rPr>
        <w:t xml:space="preserve">    物联网技术的持续演进与“互联网+”战略的深入推进，推动了智能家居领域从单一功能产品向泛在互联、智能感知方向的系统性跃迁。根据全球市场研究机构测算，至2025年全球连网家居设备数量已突破200亿台，我国智能家居市场规模在政策扯持与消费升级双重驱动下保持年均约20%的高速增长态势，5G与Wi-Fi 6的商用普及进一步催化了家庭智能设备的规模化部署。与此同时，人工智能推理能力的小型化与嵌入式化，使得在边缘侧进行实时决策成为技术可行方向，“云-边-端”协同的新型架构正在取代以往纯云中心模式，成为智能家居系统演进的主流范式。</w:t>
      </w:r>
    </w:p>
    <w:p>
      <w:r>
        <w:rPr>
          <w:rFonts w:ascii="宋体" w:hAnsi="宋体"/>
          <w:sz w:val="24"/>
        </w:rPr>
        <w:t xml:space="preserve">    然而，当前智能家居领域呈现出协议高度碎片化的突出矛盾。不同厂商依据各自业务逻辑选择Wi-Fi、蓝牙BLE、ZigBee等异构通信协议，致使终端设备之间难以直接互通，用户不得不为不同协议体系分别配置专属网关与APP，形成典型的“协议孤岛”格局。据相关统计，市场上主流智能家居品牌所采用的通信协议多达十余种，一个中等规模的家庭环境中往往同时存在三种以上协议的联网设备，由此引发的跨品牌互联困难与控制碎片化问题严重削弱了用户体验。与此同时，传统智能家居方案普遍依赖云平台作为数据处理核心，所有控制指令需经由“设备→云端→设备”的迂回路径执行，在网络条件不佳时端到端时延可达数百毫秒乃至数秒；一旦宽带或云服务中断，整个家居系统将陷入完全失控状态，本地自治能力的缺失成为制约系统可靠性的根本短板。</w:t>
      </w:r>
    </w:p>
    <w:p>
      <w:r>
        <w:rPr>
          <w:rFonts w:ascii="宋体" w:hAnsi="宋体"/>
          <w:sz w:val="24"/>
        </w:rPr>
        <w:t xml:space="preserve">    现有研究与工程实践尝试解决上述问题时，尚存若干明显局限。面向多协议网关的已有方案多采用高规格服务器级硬件或专有ASIC平台，成本高昂，难以作为通用消费级解决方案推广。以低成本嵌入式平台（如树莓派）实现全协议适配的公开研究相对有限，软件架构的模块化与可扩展性亦有待提升。此外，针对Wi-Fi与BLE协议同时接入、本地智能联动与离线补传机制协同工作的端到端系统验证工作仍不充分，关键性能指标的量化评估缺乏系统性。设计一款面向智能家居场景的低成本、高可靠多协议边缘智能网关，具有迫切的工程应用与学术研究价值。</w:t>
      </w:r>
    </w:p>
    <w:p>
      <w:r>
        <w:rPr>
          <w:rFonts w:ascii="黑体" w:hAnsi="黑体"/>
          <w:b/>
          <w:sz w:val="24"/>
        </w:rPr>
        <w:t>1.1.2  研究意义</w:t>
      </w:r>
    </w:p>
    <w:p>
      <w:r>
        <w:rPr>
          <w:rFonts w:ascii="宋体" w:hAnsi="宋体"/>
          <w:sz w:val="24"/>
        </w:rPr>
        <w:t xml:space="preserve">    在理论层面，本研究将多协议适配技术、边缘计算架构与本地联动机制融合于统一系统框架之内，丰富了物联网边缘网关的体系结构研究，为低成本嵌入式平台上实现多协议透明转换提供了可参考的设计范式，所提出的统一JSON数据模型与MQTT主题规范亦对物联网设备互操作性领域的理论建设具有一定补充价值。</w:t>
      </w:r>
    </w:p>
    <w:p>
      <w:r>
        <w:rPr>
          <w:rFonts w:ascii="宋体" w:hAnsi="宋体"/>
          <w:sz w:val="24"/>
        </w:rPr>
        <w:t xml:space="preserve">    在实践层面，本研究形成的边缘网关设计方案可直接为智能家居系统集成工程提供可落地的参考架构。以树莓派4B为核心的低成本实现路径，显著降低了多协议边缘网关的硬件门槛，有助于推动该技术在中小用户群体中的普及应用。Node-RED规则引擎与SQLite离线缓存相结合的本地自治机制，为断网场景下的家居系统可靠性提供了切实可行的解决路径。系统所构建的Web管理台与数据可视化模块，进一步提升了终端用户对设备状态与联动策略的管控能力，具备较强的工程落地价值与产品化延伸潜力。</w:t>
      </w:r>
    </w:p>
    <w:p>
      <w:r>
        <w:rPr>
          <w:rFonts w:ascii="黑体" w:hAnsi="黑体"/>
          <w:b/>
          <w:sz w:val="28"/>
        </w:rPr>
        <w:t>1.2  国内外研究现状</w:t>
      </w:r>
    </w:p>
    <w:p>
      <w:r>
        <w:rPr>
          <w:rFonts w:ascii="黑体" w:hAnsi="黑体"/>
          <w:b/>
          <w:sz w:val="24"/>
        </w:rPr>
        <w:t>1.2.1  国外研究现状</w:t>
      </w:r>
    </w:p>
    <w:p>
      <w:r>
        <w:rPr>
          <w:rFonts w:ascii="宋体" w:hAnsi="宋体"/>
          <w:sz w:val="24"/>
        </w:rPr>
        <w:t xml:space="preserve">    国际学术界对智能家居多协议互联与边缘网关技术的探索相对较早。Desai等（2015）提出了基于语义服务的IoT互操作性网关架构（SGaaS），通过在网关层引入语义描述与本体映射机制，实现了对ZigBee、6LoWPAN等异构协议设备的统一抽象，验证了语义层对设备可发现性与跨平台互操作能力的显著提升作用，但其方案对网关计算能力的要求较高，在资源受限平台上的实用性存在一定局限[11]。Perera等（2014）在智慧城市背景下探讨了“感知即服务”（Sensing as a Service）模型，系统浏览了物联网中数据采集、中间件适配与应用层集成的全链路架构，为边缘网关在数据汇聚与服务化方面的设计提供了重要理论参照[12]。</w:t>
      </w:r>
    </w:p>
    <w:p>
      <w:r>
        <w:rPr>
          <w:rFonts w:ascii="宋体" w:hAnsi="宋体"/>
          <w:sz w:val="24"/>
        </w:rPr>
        <w:t xml:space="preserve">    Ray（2018）对主流物联网体系结构进行了系统性综述，归纳了三层、四层及面向服务架构等多种组织形式，并指出多协议适配模块在各类架构中的关键性地位，强调了标准化接口与轻量消息协议对系统可扩展性的决定性影响[14]。Stojkovic等（2018）报告了一个基于嵌入式Linux平台的智能家居网关的设计与实现工作，证明了在低功耗嵌入式硬件上实现多协议网关的技术可行性，并对不同协议场景下的系统响应延迟进行了量化对比，为本研究在性能基准选取方面提供了参考依据[15]。Li等（2016）在系统安全分析框架研究中揭示了嵌入式系统引入最小权限与访问控制机制的必要性，对边缘网关安全机制设计具有间接参考价值[13]。</w:t>
      </w:r>
    </w:p>
    <w:p>
      <w:r>
        <w:rPr>
          <w:rFonts w:ascii="黑体" w:hAnsi="黑体"/>
          <w:b/>
          <w:sz w:val="24"/>
        </w:rPr>
        <w:t>1.2.2  国内研究现状</w:t>
      </w:r>
    </w:p>
    <w:p>
      <w:r>
        <w:rPr>
          <w:rFonts w:ascii="宋体" w:hAnsi="宋体"/>
          <w:sz w:val="24"/>
        </w:rPr>
        <w:t xml:space="preserve">    国内学者对智能家居网关与边缘计算技术的研究近年来呈现明显加速态势。杨飞宇（2023）以RK3399为核心处理器设计了面向智能家居的边缘智能网关，构建了“感知层-边缘层-网络层-应用层”四层体系架构，并提出了基于模糊理论和层次分析法的二级数据融合算法，实验表明该网关可有效完成多设备接入管理并显著减少云端带宽占用，其研究在架构设计层面为本课题提供了重要参照[1]。吴磊、朱杰（2017）设计了基于多协议网关的统一通信控制协议，在PDU数据单元中定义了设备编号、协议类型、命令类型等核心字段，实现了Wi-Fi、蓝牙、ZigBee等异构协议设备的统一控制，其协议字段设计思路对本研究统一JSON数据模型的构建具有直接借鉴价值[2]。刘亮亮等（2024）基于树莓派与MQTT协议设计了智能网关系统，集成了服务代理、数据管理与协议转换功能，实验在数千次传输中数据丢失率为零，充分验证了MQTT协议在低功耗网关场景下的传输稳定性与高效性[7]。</w:t>
      </w:r>
    </w:p>
    <w:p>
      <w:r>
        <w:rPr>
          <w:rFonts w:ascii="宋体" w:hAnsi="宋体"/>
          <w:sz w:val="24"/>
        </w:rPr>
        <w:t xml:space="preserve">    王猖（2017）从多协议网关与智能家居通信控制的整体视角出发，系统梳理了协议转换的实现路径与控制模式，并对集中式与分布式网关方案进行了比较，其研究揭示的系统架构演进规律对本课题方案选型具有参考意义[8]。方纪磊（2023）设计了支持边缘计算任务的物联网网关系统，采用“云-边-端”三层架构，结合Docker容器化技术和MQTT协议构建了多协议接入方法，通过接口解耦实现了设备接入与数据处理的分离[9]。王琦锋（2023）基于MQTT和ESP-NOW协议，以ESP32为核心开发了智能家居监测与联动系统，实现了低功耗无线通信与本地联动控制，其在ESP32平台上的固件开发经验对本研究感知层节点开发具有较强实践参考价值[10]。刘廷（2022）从有线与无线通信技术融合视角分析了物联网智能家居系统的整体方案，对Wi-Fi与蓝牙等主流无线协议的适用场景进行了系统浏览[3]。葛悉涛、尹晓桐（2019）综述了边缘计算的发展趋势，分析了计算迁移与边缘智能两大研究方向的演进脉络，其趋势研判对本研究选择树莓派等低成本边缘平台的路线具有理论支撑意义[4]。王哲（2021）强调了边缘节点在数据安全、低时延响应与带宽节约方面的核心价值，并指出标准化接口与统一数据模型是推动边缘计算规模化落地的关键前提[5]。杨帆（2021）着重探讨了网关在协议适配与设备管理中的中枢作用，其用户需求视角的研究对本研究Web管理台的界面设计具有参考价值[6]。</w:t>
      </w:r>
    </w:p>
    <w:p>
      <w:r>
        <w:rPr>
          <w:rFonts w:ascii="黑体" w:hAnsi="黑体"/>
          <w:b/>
          <w:sz w:val="24"/>
        </w:rPr>
        <w:t>1.2.3  研究述评</w:t>
      </w:r>
    </w:p>
    <w:p>
      <w:r>
        <w:rPr>
          <w:rFonts w:ascii="宋体" w:hAnsi="宋体"/>
          <w:sz w:val="24"/>
        </w:rPr>
        <w:t xml:space="preserve">    上述国内外研究从体系结构设计、协议适配实现、边缘计算应用及系统性能验证等多个维度深化了对智能家居多协议网关的学术认知，为本课题设计实践奠定了扎实的理论基础。然而，现有研究仍存在若干不足：部分方案所依赖的硬件平台成本偏高，难以具备通用消费级应用价值；同时接入Wi-Fi与BLE两类协议并集成本地联动与离线补传机制的端到端系统验证尚不充分；以低成本嵌入式平台为核心，结合Python异步协议适配、EMQX消息代理与Node-RED规则引擎实现完整闭环的轻量化方案研究仍较为稀缺。这些不足正是本研究的切入点与创新方向所在。</w:t>
      </w:r>
    </w:p>
    <w:p>
      <w:r>
        <w:rPr>
          <w:rFonts w:ascii="黑体" w:hAnsi="黑体"/>
          <w:b/>
          <w:sz w:val="28"/>
        </w:rPr>
        <w:t>1.3  主要研究内容与论文结构</w:t>
      </w:r>
    </w:p>
    <w:p>
      <w:r>
        <w:rPr>
          <w:rFonts w:ascii="宋体" w:hAnsi="宋体"/>
          <w:sz w:val="24"/>
        </w:rPr>
        <w:t xml:space="preserve">    本研究以“多协议接入-边缘数据处理-本地智能联动”为核心问题，面向智能家居场景设计并实现一款低成本多协议边缘智能网关系统。研究以树莓派4B为边缘层核心处理平台，以Wi-Fi与BLE为双协议接入路径，构建统一JSON数据模型和规范化MQTT通信体系，实现协议层的透明转换与数据汇聚；通过EMQX消息代理、Node-RED规则引擎与SQLite离线缓存的协同部署，实现本地智能联动与断网自治能力；经多维度系统测试对关键性能指标进行定量验证。本文结构共六章：第1章阐述研究背景与文献现状；第2章分析无线通信协议特性与技术选型依据；第3章呼现系统总体方案与开发平台捨建；第4章详述软件系统各模块的设计与实现；第5章报告系统测试与性能验证结果；第6章给出研究总结与展望。</w:t>
      </w:r>
    </w:p>
    <w:p>
      <w:r>
        <w:rPr>
          <w:rFonts w:ascii="黑体" w:hAnsi="黑体"/>
          <w:b/>
          <w:sz w:val="28"/>
        </w:rPr>
        <w:t>1.4  研究方法</w:t>
      </w:r>
    </w:p>
    <w:p>
      <w:r>
        <w:rPr>
          <w:rFonts w:ascii="宋体" w:hAnsi="宋体"/>
          <w:sz w:val="24"/>
        </w:rPr>
        <w:t xml:space="preserve">    （1）文献研究法。本研究系统检索了国内外关于智能家居网关设计、多协议适配技术与边缘计算架构的学术文献，涵盖CNKI、IEEE Xplore、ACM Digital Library等主要学术数据库。通过对15篇核心文献的梳理与归纳，理清了多协议网关技术的发展脉络、典型架构模式及现有研究的不足，为本课题的体系结构设计与技术选型提供了理论框架与逻辑起点。</w:t>
      </w:r>
    </w:p>
    <w:p>
      <w:r>
        <w:rPr>
          <w:rFonts w:ascii="宋体" w:hAnsi="宋体"/>
          <w:sz w:val="24"/>
        </w:rPr>
        <w:t xml:space="preserve">    （2）系统设计法。本研究采用自顶向下的系统设计方法，从需求分析出发，依次完成系统架构划分、接口规范定义、模块功能设计与软件实现。在架构层面定义了“感知层-边缘层-网络层-应用层”四层结构，在接口层面制定了统一的JSON字段规范与MQTT主题命名约定，确保各模块之间的松耦合与高内聚。系统设计法使研究过程具备清晰的层次逻辑，有效保障了系统的可维护性与扩展性。</w:t>
      </w:r>
    </w:p>
    <w:p>
      <w:r>
        <w:rPr>
          <w:rFonts w:ascii="宋体" w:hAnsi="宋体"/>
          <w:sz w:val="24"/>
        </w:rPr>
        <w:t xml:space="preserve">    （3）实验验证法。系统功能、性能与稳定性的验证均通过搞建真实硬件测试环境开展。功能测试借助pytest单元测试框架与自制集成测试脚本，对多协议接入、协议转换与联动触发等核心流程进行端到端验证；性能测试采用自制基准脚本、mosquitto_bench工具与Wireshark网络分析工具，对端到端时延、数据丢包率与并发接入能力进行量化采集；稳定性测试在72小时连续运行条件下实时监控系统资源占用与进程状态。实验验证法为研究结论提供了可量化、可重复的实证依据。</w:t>
      </w:r>
    </w:p>
    <w:p>
      <w:r>
        <w:rPr>
          <w:rFonts w:ascii="宋体" w:hAnsi="宋体"/>
          <w:sz w:val="24"/>
        </w:rPr>
        <w:t xml:space="preserve">    （4）对比分析法。本研究在协议技术选型、硬件平台选择及测试结果分析各环节均采用对比分析方法。通过对Wi-Fi、BLE、ZigBee等协议在功耗、传输速率、覆盖范围及成本等维度的系统比较，确立了本系统的协议选型依据；通过将测试结果与任务书设定的性能指标进行逐项比对，定量评估了系统的设计达标情况，并与文献中的同类系统性能数据进行横向比较，客观评价了本系统的技术水平。</w:t>
      </w:r>
    </w:p>
    <w:p>
      <w:r>
        <w:rPr>
          <w:rFonts w:ascii="黑体" w:hAnsi="黑体"/>
          <w:b/>
          <w:sz w:val="32"/>
        </w:rPr>
        <w:t>第2章  智能家居无线通信协议与关键技术分析</w:t>
      </w:r>
    </w:p>
    <w:p>
      <w:r>
        <w:rPr>
          <w:rFonts w:ascii="黑体" w:hAnsi="黑体"/>
          <w:b/>
          <w:sz w:val="28"/>
        </w:rPr>
        <w:t>2.1  智能家居主流无线通信协议比较分析</w:t>
      </w:r>
    </w:p>
    <w:p>
      <w:r>
        <w:rPr>
          <w:rFonts w:ascii="宋体" w:hAnsi="宋体"/>
          <w:sz w:val="24"/>
        </w:rPr>
        <w:t xml:space="preserve">    智能家居场景中，无线通信协议的选择直接决定设备互联的效率、可靠性与功耗特性。Wi-Fi协议基于IEEE 802.11标准体系，工作于2.4 GHz与5 GHz频段，理论传输速率可达数百 Mbps至Gbps量级，支持直接TCP/IP通信，适合视频流、实时音频及高频数据采集等带宽密集型应用场景。然而，Wi-Fi在功耗方面存在固有劣势，持续连接状态下功耗通常达数百毫瓦，不适用于电池供电的长期部署节点。蓝牙低功耗（BLE）协议设计原则以超低功耗为核心，空闲态功耗可降至微瓦量级，支持GATT连接模式与广播模式两种交互形式，典型覆盖距离为10至100 m，数据速率在125 kbps至2 Mbps之间，尤其适合温湿度传感器、人体感应探测等低频数据上报场景[3]。ZigBee协议基于IEEE 802.15.4标准，设计目标为低速率、低功耗的Mesh组网，适合大规模智能楼宇自动化，但其对专用协调器芒片的依赖以及相对复杂的入网配置流程，增加了家庭级应用的部署成本与维护复杂度。为便于直观比较各协议的技术特性，表2.1对主流智能家居无线通信协议的关键参数进行了系统对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协议</w:t>
            </w:r>
          </w:p>
        </w:tc>
        <w:tc>
          <w:tcPr>
            <w:tcW w:type="dxa" w:w="1234"/>
          </w:tcPr>
          <w:p>
            <w:r>
              <w:t>工作频段</w:t>
            </w:r>
          </w:p>
        </w:tc>
        <w:tc>
          <w:tcPr>
            <w:tcW w:type="dxa" w:w="1234"/>
          </w:tcPr>
          <w:p>
            <w:r>
              <w:t>传输速率</w:t>
            </w:r>
          </w:p>
        </w:tc>
        <w:tc>
          <w:tcPr>
            <w:tcW w:type="dxa" w:w="1234"/>
          </w:tcPr>
          <w:p>
            <w:r>
              <w:t>覆盖范围</w:t>
            </w:r>
          </w:p>
        </w:tc>
        <w:tc>
          <w:tcPr>
            <w:tcW w:type="dxa" w:w="1234"/>
          </w:tcPr>
          <w:p>
            <w:r>
              <w:t>典型功耗</w:t>
            </w:r>
          </w:p>
        </w:tc>
        <w:tc>
          <w:tcPr>
            <w:tcW w:type="dxa" w:w="1234"/>
          </w:tcPr>
          <w:p>
            <w:r>
              <w:t>组网方式</w:t>
            </w:r>
          </w:p>
        </w:tc>
        <w:tc>
          <w:tcPr>
            <w:tcW w:type="dxa" w:w="1234"/>
          </w:tcPr>
          <w:p>
            <w:r>
              <w:t>典型应用</w:t>
            </w:r>
          </w:p>
        </w:tc>
      </w:tr>
      <w:tr>
        <w:tc>
          <w:tcPr>
            <w:tcW w:type="dxa" w:w="1234"/>
          </w:tcPr>
          <w:p>
            <w:r>
              <w:t>Wi-Fi</w:t>
            </w:r>
          </w:p>
        </w:tc>
        <w:tc>
          <w:tcPr>
            <w:tcW w:type="dxa" w:w="1234"/>
          </w:tcPr>
          <w:p>
            <w:r>
              <w:t>2.4/5 GHz</w:t>
            </w:r>
          </w:p>
        </w:tc>
        <w:tc>
          <w:tcPr>
            <w:tcW w:type="dxa" w:w="1234"/>
          </w:tcPr>
          <w:p>
            <w:r>
              <w:t>54M~1 Gbps</w:t>
            </w:r>
          </w:p>
        </w:tc>
        <w:tc>
          <w:tcPr>
            <w:tcW w:type="dxa" w:w="1234"/>
          </w:tcPr>
          <w:p>
            <w:r>
              <w:t>30~100 m</w:t>
            </w:r>
          </w:p>
        </w:tc>
        <w:tc>
          <w:tcPr>
            <w:tcW w:type="dxa" w:w="1234"/>
          </w:tcPr>
          <w:p>
            <w:r>
              <w:t>较高(百mW)</w:t>
            </w:r>
          </w:p>
        </w:tc>
        <w:tc>
          <w:tcPr>
            <w:tcW w:type="dxa" w:w="1234"/>
          </w:tcPr>
          <w:p>
            <w:r>
              <w:t>星型/基础设施</w:t>
            </w:r>
          </w:p>
        </w:tc>
        <w:tc>
          <w:tcPr>
            <w:tcW w:type="dxa" w:w="1234"/>
          </w:tcPr>
          <w:p>
            <w:r>
              <w:t>摄像头、高频采集</w:t>
            </w:r>
          </w:p>
        </w:tc>
      </w:tr>
      <w:tr>
        <w:tc>
          <w:tcPr>
            <w:tcW w:type="dxa" w:w="1234"/>
          </w:tcPr>
          <w:p>
            <w:r>
              <w:t>BLE</w:t>
            </w:r>
          </w:p>
        </w:tc>
        <w:tc>
          <w:tcPr>
            <w:tcW w:type="dxa" w:w="1234"/>
          </w:tcPr>
          <w:p>
            <w:r>
              <w:t>2.4 GHz</w:t>
            </w:r>
          </w:p>
        </w:tc>
        <w:tc>
          <w:tcPr>
            <w:tcW w:type="dxa" w:w="1234"/>
          </w:tcPr>
          <w:p>
            <w:r>
              <w:t>125k~2 Mbps</w:t>
            </w:r>
          </w:p>
        </w:tc>
        <w:tc>
          <w:tcPr>
            <w:tcW w:type="dxa" w:w="1234"/>
          </w:tcPr>
          <w:p>
            <w:r>
              <w:t>10~100 m</w:t>
            </w:r>
          </w:p>
        </w:tc>
        <w:tc>
          <w:tcPr>
            <w:tcW w:type="dxa" w:w="1234"/>
          </w:tcPr>
          <w:p>
            <w:r>
              <w:t>极低(μW级)</w:t>
            </w:r>
          </w:p>
        </w:tc>
        <w:tc>
          <w:tcPr>
            <w:tcW w:type="dxa" w:w="1234"/>
          </w:tcPr>
          <w:p>
            <w:r>
              <w:t>点对点/广播</w:t>
            </w:r>
          </w:p>
        </w:tc>
        <w:tc>
          <w:tcPr>
            <w:tcW w:type="dxa" w:w="1234"/>
          </w:tcPr>
          <w:p>
            <w:r>
              <w:t>传感器、可穿戴</w:t>
            </w:r>
          </w:p>
        </w:tc>
      </w:tr>
      <w:tr>
        <w:tc>
          <w:tcPr>
            <w:tcW w:type="dxa" w:w="1234"/>
          </w:tcPr>
          <w:p>
            <w:r>
              <w:t>ZigBee</w:t>
            </w:r>
          </w:p>
        </w:tc>
        <w:tc>
          <w:tcPr>
            <w:tcW w:type="dxa" w:w="1234"/>
          </w:tcPr>
          <w:p>
            <w:r>
              <w:t>2.4 GHz</w:t>
            </w:r>
          </w:p>
        </w:tc>
        <w:tc>
          <w:tcPr>
            <w:tcW w:type="dxa" w:w="1234"/>
          </w:tcPr>
          <w:p>
            <w:r>
              <w:t>250 kbps</w:t>
            </w:r>
          </w:p>
        </w:tc>
        <w:tc>
          <w:tcPr>
            <w:tcW w:type="dxa" w:w="1234"/>
          </w:tcPr>
          <w:p>
            <w:r>
              <w:t>10~100 m</w:t>
            </w:r>
          </w:p>
        </w:tc>
        <w:tc>
          <w:tcPr>
            <w:tcW w:type="dxa" w:w="1234"/>
          </w:tcPr>
          <w:p>
            <w:r>
              <w:t>低(mW级)</w:t>
            </w:r>
          </w:p>
        </w:tc>
        <w:tc>
          <w:tcPr>
            <w:tcW w:type="dxa" w:w="1234"/>
          </w:tcPr>
          <w:p>
            <w:r>
              <w:t>Mesh</w:t>
            </w:r>
          </w:p>
        </w:tc>
        <w:tc>
          <w:tcPr>
            <w:tcW w:type="dxa" w:w="1234"/>
          </w:tcPr>
          <w:p>
            <w:r>
              <w:t>楼控、大规模传感</w:t>
            </w:r>
          </w:p>
        </w:tc>
      </w:tr>
      <w:tr>
        <w:tc>
          <w:tcPr>
            <w:tcW w:type="dxa" w:w="1234"/>
          </w:tcPr>
          <w:p>
            <w:r>
              <w:t>Z-Wave</w:t>
            </w:r>
          </w:p>
        </w:tc>
        <w:tc>
          <w:tcPr>
            <w:tcW w:type="dxa" w:w="1234"/>
          </w:tcPr>
          <w:p>
            <w:r>
              <w:t>868/915 MHz</w:t>
            </w:r>
          </w:p>
        </w:tc>
        <w:tc>
          <w:tcPr>
            <w:tcW w:type="dxa" w:w="1234"/>
          </w:tcPr>
          <w:p>
            <w:r>
              <w:t>100 kbps</w:t>
            </w:r>
          </w:p>
        </w:tc>
        <w:tc>
          <w:tcPr>
            <w:tcW w:type="dxa" w:w="1234"/>
          </w:tcPr>
          <w:p>
            <w:r>
              <w:t>30 m</w:t>
            </w:r>
          </w:p>
        </w:tc>
        <w:tc>
          <w:tcPr>
            <w:tcW w:type="dxa" w:w="1234"/>
          </w:tcPr>
          <w:p>
            <w:r>
              <w:t>低</w:t>
            </w:r>
          </w:p>
        </w:tc>
        <w:tc>
          <w:tcPr>
            <w:tcW w:type="dxa" w:w="1234"/>
          </w:tcPr>
          <w:p>
            <w:r>
              <w:t>Mesh</w:t>
            </w:r>
          </w:p>
        </w:tc>
        <w:tc>
          <w:tcPr>
            <w:tcW w:type="dxa" w:w="1234"/>
          </w:tcPr>
          <w:p>
            <w:r>
              <w:t>门锁、窗帘控制</w:t>
            </w:r>
          </w:p>
        </w:tc>
      </w:tr>
      <w:tr>
        <w:tc>
          <w:tcPr>
            <w:tcW w:type="dxa" w:w="1234"/>
          </w:tcPr>
          <w:p>
            <w:r>
              <w:t>Matter/Thread</w:t>
            </w:r>
          </w:p>
        </w:tc>
        <w:tc>
          <w:tcPr>
            <w:tcW w:type="dxa" w:w="1234"/>
          </w:tcPr>
          <w:p>
            <w:r>
              <w:t>2.4 GHz</w:t>
            </w:r>
          </w:p>
        </w:tc>
        <w:tc>
          <w:tcPr>
            <w:tcW w:type="dxa" w:w="1234"/>
          </w:tcPr>
          <w:p>
            <w:r>
              <w:t>250 kbps</w:t>
            </w:r>
          </w:p>
        </w:tc>
        <w:tc>
          <w:tcPr>
            <w:tcW w:type="dxa" w:w="1234"/>
          </w:tcPr>
          <w:p>
            <w:r>
              <w:t>10~100 m</w:t>
            </w:r>
          </w:p>
        </w:tc>
        <w:tc>
          <w:tcPr>
            <w:tcW w:type="dxa" w:w="1234"/>
          </w:tcPr>
          <w:p>
            <w:r>
              <w:t>低</w:t>
            </w:r>
          </w:p>
        </w:tc>
        <w:tc>
          <w:tcPr>
            <w:tcW w:type="dxa" w:w="1234"/>
          </w:tcPr>
          <w:p>
            <w:r>
              <w:t>IPv6 Mesh</w:t>
            </w:r>
          </w:p>
        </w:tc>
        <w:tc>
          <w:tcPr>
            <w:tcW w:type="dxa" w:w="1234"/>
          </w:tcPr>
          <w:p>
            <w:r>
              <w:t>跨平台互联</w:t>
            </w:r>
          </w:p>
        </w:tc>
      </w:tr>
    </w:tbl>
    <w:p>
      <w:r>
        <w:rPr>
          <w:rFonts w:ascii="宋体" w:hAnsi="宋体"/>
          <w:sz w:val="24"/>
        </w:rPr>
        <w:t>表2.1  主流智能家居无线通信协议特性对比（数据来源：IEEE标准文献及各协议联盟官方技术规范）</w:t>
      </w:r>
    </w:p>
    <w:p>
      <w:r>
        <w:rPr>
          <w:rFonts w:ascii="黑体" w:hAnsi="黑体"/>
          <w:b/>
          <w:sz w:val="28"/>
        </w:rPr>
        <w:t>2.2  本系统支持协议与技术选型依据（Wi-Fi、BLE、MQTT）</w:t>
      </w:r>
    </w:p>
    <w:p>
      <w:r>
        <w:rPr>
          <w:rFonts w:ascii="宋体" w:hAnsi="宋体"/>
          <w:sz w:val="24"/>
        </w:rPr>
        <w:t xml:space="preserve">    综合考虑硬件成本、开发生态成熟度、覆盖范围与功耗特性，本系统选择Wi-Fi与BLE作为感知层双协议接入路径，以MQTT作为边缘层内部统一通信协议，形成“双端协议接入+统一MQTT汇聚”的架构模式。Wi-Fi的选择依据在于：ESP32-S3片上集成完整的Wi-Fi MAC/PHY硬件，可直接通过标准TCP Socket与树莓派网关建立连接上报数据，无需额外射频模块，开发门槛低；Wi-Fi在家庭环境中覆盖充分，与现有路由器基础设施无缝兼容[7]。BLE的选择依据在于：STM32F103平台通过外接BLE模块实现蓝牙数据上报，在数据量小、上报频率适中的传感器应用中功耗远低于Wi-Fi，且树莓派4B内置Bluetooth 5.0控制器，可通过BlueZ协议栈与Python的bleak库直接完成BLE设备扫描与GATT交互，无需额外硬件扩展[10]。MQTT的选择依据在于：MQTT协议基于发布/订阅模式，消息头开销仅2字节，天然适合带宽受限与高并发场景；以EMQX作为本地消息代理，所有协议适配器将解析后的数据统一发布至规范化MQTT主题，实现了数据生产与消费的完全解耦，大幅提升了系统的可扩展性[9]。</w:t>
      </w:r>
    </w:p>
    <w:p>
      <w:r>
        <w:rPr>
          <w:rFonts w:ascii="黑体" w:hAnsi="黑体"/>
          <w:b/>
          <w:sz w:val="28"/>
        </w:rPr>
        <w:t>2.3  多协议共存与边缘侧协同可行性分析</w:t>
      </w:r>
    </w:p>
    <w:p>
      <w:r>
        <w:rPr>
          <w:rFonts w:ascii="宋体" w:hAnsi="宋体"/>
          <w:sz w:val="24"/>
        </w:rPr>
        <w:t xml:space="preserve">    Wi-Fi与BLE协议均工作于2.4 GHz频段，在信道资源紧张的家庭无线环境中，两者之间的相互干扰可能对通信质量产生影响。树莓派4B搞载Broadcom BCM2711节片支持Wi-Fi与蓝牙分时复用机制，配合适当的信道规划（Wi-Fi固定使用信道１、6或１１，BLE自适应跳频），可将同频干扰控制在可接受范围内。实测表明，在两类协议同时活跃的条件下，系统数据接收准确率仍可维持在95%以上，满足任务书的设计要求[7]。边缘侧协同方面，树莓派作为唯一的边缘计算节点，通过Python异步并发架构（asyncio事件循环）在单进程内同时驱动Wi-Fi接收服务、BLE扫描服务与MQTT发布服务，各服务之间通过内部消息队列解耦，实现了多协议数据的并行采集与统一处理，且CPU平均占用率保持在30%以下，充分证明了所选低成本平台在边缘协同处理方面的可行性。</w:t>
      </w:r>
    </w:p>
    <w:p>
      <w:r>
        <w:rPr>
          <w:rFonts w:ascii="黑体" w:hAnsi="黑体"/>
          <w:b/>
          <w:sz w:val="28"/>
        </w:rPr>
        <w:t>2.4  本章小结</w:t>
      </w:r>
    </w:p>
    <w:p>
      <w:r>
        <w:rPr>
          <w:rFonts w:ascii="宋体" w:hAnsi="宋体"/>
          <w:sz w:val="24"/>
        </w:rPr>
        <w:t xml:space="preserve">    本章对智能家居场景下主流无线通信协议的技术特性进行了系统比较，明确了本系统选择Wi-Fi、BLE与MQTT的技术依据，分析了多协议在边缘侧共存与协同运行的可行性。分析结论表明，基于树莓派4B的低成本边缘平台具备同时支持Wi-Fi与BLE两类协议接入的硬件与软件条件，以MQTT作为内部统一协议的方案在解耦性与可扩展性方面具有显著优势，为后续系统设计提供了技术选型基础。</w:t>
      </w:r>
    </w:p>
    <w:p>
      <w:r>
        <w:rPr>
          <w:rFonts w:ascii="黑体" w:hAnsi="黑体"/>
          <w:b/>
          <w:sz w:val="32"/>
        </w:rPr>
        <w:t>第3章  多协议边缘网关总体方案与开发平台</w:t>
      </w:r>
    </w:p>
    <w:p>
      <w:r>
        <w:rPr>
          <w:rFonts w:ascii="黑体" w:hAnsi="黑体"/>
          <w:b/>
          <w:sz w:val="28"/>
        </w:rPr>
        <w:t>3.1  网关总体方案设计</w:t>
      </w:r>
    </w:p>
    <w:p>
      <w:r>
        <w:rPr>
          <w:rFonts w:ascii="宋体" w:hAnsi="宋体"/>
          <w:sz w:val="24"/>
        </w:rPr>
        <w:t xml:space="preserve">    本系统采用“感知层-边缘层-网络层-应用层”四层架构，层间职责明确、接口规范统一。感知层由ESP32-S3（Wi-Fi终端节点）和STM32F103+BLE（蓝牙终端节点）构成，负责采集环境温湿度、光照强度等传感数据，并通过各自协议（Wi-Fi TCP或BLE广播）将数据上报至边缘层。边缘层以树莓派4B为核心计算单元，是整个系统的智能枢纽：多协议适配程序（Python实现）接收来自感知层的异构协议数据并将其转换为统一JSON格式，通过本地EMQX消息代理以规范化MQTT主题进行内部通信；Node-RED规则引擎订阅MQTT主题，执行本地自动化联动逻辑；SQLite数据库负责设备状态的本地持久化与断网期间数据的缓存补传。网络层承担边缘层向上位机或云端的数据上行通道，通过以太网将处理后的数据转发至上位机或远程MQTT代理，同时支持Web管理台的HTTP访问。应用层提供面向用户的Web管理台，展示实时设备状态、历史数据曲线与联动规则配置界面。该四层架构使各层职责单一、边界清晰，边缘层在其中承担核心的协议汇聚、数据处理与智能决策功能，实现了真正意义上的边缘自治。</w:t>
      </w:r>
    </w:p>
    <w:p>
      <w:r>
        <w:rPr>
          <w:rFonts w:ascii="黑体" w:hAnsi="黑体"/>
          <w:b/>
          <w:sz w:val="28"/>
        </w:rPr>
        <w:t>3.2  硬件平台设计与实现（树莓派4B、ESP32-S3、STM32F103+BLE）</w:t>
      </w:r>
    </w:p>
    <w:p>
      <w:r>
        <w:rPr>
          <w:rFonts w:ascii="宋体" w:hAnsi="宋体"/>
          <w:sz w:val="24"/>
        </w:rPr>
        <w:t xml:space="preserve">    硬件平台由三个核心单元构成，分别承担网关处理、Wi-Fi感知与BLE感知的职责，主要参数见表3.1。</w:t>
      </w:r>
    </w:p>
    <w:p>
      <w:r>
        <w:rPr>
          <w:rFonts w:ascii="宋体" w:hAnsi="宋体"/>
          <w:sz w:val="24"/>
        </w:rPr>
        <w:t>表3.1  硬件平台主要参数对比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硬件单元</w:t>
            </w:r>
          </w:p>
        </w:tc>
        <w:tc>
          <w:tcPr>
            <w:tcW w:type="dxa" w:w="1440"/>
          </w:tcPr>
          <w:p>
            <w:r>
              <w:t>主要芊片</w:t>
            </w:r>
          </w:p>
        </w:tc>
        <w:tc>
          <w:tcPr>
            <w:tcW w:type="dxa" w:w="1440"/>
          </w:tcPr>
          <w:p>
            <w:r>
              <w:t>处理器架构</w:t>
            </w:r>
          </w:p>
        </w:tc>
        <w:tc>
          <w:tcPr>
            <w:tcW w:type="dxa" w:w="1440"/>
          </w:tcPr>
          <w:p>
            <w:r>
              <w:t>内存/Flash</w:t>
            </w:r>
          </w:p>
        </w:tc>
        <w:tc>
          <w:tcPr>
            <w:tcW w:type="dxa" w:w="1440"/>
          </w:tcPr>
          <w:p>
            <w:r>
              <w:t>接入协议</w:t>
            </w:r>
          </w:p>
        </w:tc>
        <w:tc>
          <w:tcPr>
            <w:tcW w:type="dxa" w:w="1440"/>
          </w:tcPr>
          <w:p>
            <w:r>
              <w:t>主要功能</w:t>
            </w:r>
          </w:p>
        </w:tc>
      </w:tr>
      <w:tr>
        <w:tc>
          <w:tcPr>
            <w:tcW w:type="dxa" w:w="1440"/>
          </w:tcPr>
          <w:p>
            <w:r>
              <w:t>树莓派4B</w:t>
            </w:r>
          </w:p>
        </w:tc>
        <w:tc>
          <w:tcPr>
            <w:tcW w:type="dxa" w:w="1440"/>
          </w:tcPr>
          <w:p>
            <w:r>
              <w:t>BCM2711</w:t>
            </w:r>
          </w:p>
        </w:tc>
        <w:tc>
          <w:tcPr>
            <w:tcW w:type="dxa" w:w="1440"/>
          </w:tcPr>
          <w:p>
            <w:r>
              <w:t>Cortex-A72×4, 1.8 GHz</w:t>
            </w:r>
          </w:p>
        </w:tc>
        <w:tc>
          <w:tcPr>
            <w:tcW w:type="dxa" w:w="1440"/>
          </w:tcPr>
          <w:p>
            <w:r>
              <w:t>4 GB LPDDR4</w:t>
            </w:r>
          </w:p>
        </w:tc>
        <w:tc>
          <w:tcPr>
            <w:tcW w:type="dxa" w:w="1440"/>
          </w:tcPr>
          <w:p>
            <w:r>
              <w:t>Wi-Fi/BLE/以太网</w:t>
            </w:r>
          </w:p>
        </w:tc>
        <w:tc>
          <w:tcPr>
            <w:tcW w:type="dxa" w:w="1440"/>
          </w:tcPr>
          <w:p>
            <w:r>
              <w:t>边缘网关核心</w:t>
            </w:r>
          </w:p>
        </w:tc>
      </w:tr>
      <w:tr>
        <w:tc>
          <w:tcPr>
            <w:tcW w:type="dxa" w:w="1440"/>
          </w:tcPr>
          <w:p>
            <w:r>
              <w:t>ESP32-S3</w:t>
            </w:r>
          </w:p>
        </w:tc>
        <w:tc>
          <w:tcPr>
            <w:tcW w:type="dxa" w:w="1440"/>
          </w:tcPr>
          <w:p>
            <w:r>
              <w:t>ESP32-S3</w:t>
            </w:r>
          </w:p>
        </w:tc>
        <w:tc>
          <w:tcPr>
            <w:tcW w:type="dxa" w:w="1440"/>
          </w:tcPr>
          <w:p>
            <w:r>
              <w:t>LX7×2, 240 MHz</w:t>
            </w:r>
          </w:p>
        </w:tc>
        <w:tc>
          <w:tcPr>
            <w:tcW w:type="dxa" w:w="1440"/>
          </w:tcPr>
          <w:p>
            <w:r>
              <w:t>4 MB Flash/2 MB PSRAM</w:t>
            </w:r>
          </w:p>
        </w:tc>
        <w:tc>
          <w:tcPr>
            <w:tcW w:type="dxa" w:w="1440"/>
          </w:tcPr>
          <w:p>
            <w:r>
              <w:t>Wi-Fi 802.11b/g/n</w:t>
            </w:r>
          </w:p>
        </w:tc>
        <w:tc>
          <w:tcPr>
            <w:tcW w:type="dxa" w:w="1440"/>
          </w:tcPr>
          <w:p>
            <w:r>
              <w:t>Wi-Fi传感节点</w:t>
            </w:r>
          </w:p>
        </w:tc>
      </w:tr>
      <w:tr>
        <w:tc>
          <w:tcPr>
            <w:tcW w:type="dxa" w:w="1440"/>
          </w:tcPr>
          <w:p>
            <w:r>
              <w:t>STM32F103+BLE</w:t>
            </w:r>
          </w:p>
        </w:tc>
        <w:tc>
          <w:tcPr>
            <w:tcW w:type="dxa" w:w="1440"/>
          </w:tcPr>
          <w:p>
            <w:r>
              <w:t>STM32F103CBT6</w:t>
            </w:r>
          </w:p>
        </w:tc>
        <w:tc>
          <w:tcPr>
            <w:tcW w:type="dxa" w:w="1440"/>
          </w:tcPr>
          <w:p>
            <w:r>
              <w:t>Cortex-M3, 72 MHz</w:t>
            </w:r>
          </w:p>
        </w:tc>
        <w:tc>
          <w:tcPr>
            <w:tcW w:type="dxa" w:w="1440"/>
          </w:tcPr>
          <w:p>
            <w:r>
              <w:t>20 KB RAM/128 KB Flash</w:t>
            </w:r>
          </w:p>
        </w:tc>
        <w:tc>
          <w:tcPr>
            <w:tcW w:type="dxa" w:w="1440"/>
          </w:tcPr>
          <w:p>
            <w:r>
              <w:t>BLE广播</w:t>
            </w:r>
          </w:p>
        </w:tc>
        <w:tc>
          <w:tcPr>
            <w:tcW w:type="dxa" w:w="1440"/>
          </w:tcPr>
          <w:p>
            <w:r>
              <w:t>BLE传感节点</w:t>
            </w:r>
          </w:p>
        </w:tc>
      </w:tr>
    </w:tbl>
    <w:p>
      <w:r>
        <w:rPr>
          <w:rFonts w:ascii="宋体" w:hAnsi="宋体"/>
          <w:sz w:val="24"/>
        </w:rPr>
        <w:t xml:space="preserve">    树莓派4B搞载Broadcom BCM2711四核Cortex-A72处理器（1.8 GHz），配置4 GB LPDDR4内存，内置千兆以太网、IEEE 802.11ac Wi-Fi与Bluetooth 5.0 BLE控制器，运行Raspberry Pi OS（64位Linux发行版）。充裕的计算资源使其能够同时驱动多个Python服务进程与EMQX消息代理，是构建低成本边缘网关的理想平台[7]。ESP32-S3由乐鑫科技研发，片上集成IEEE 802.11b/g/n Wi-Fi射频，本研究中该节点连接DHT22温湿度传感器与光照传感器（BH1750），每秒向树莓派网关的TCP监听端口上报一次传感数据（JSON格式），固件基于Arduino框架开发[10]。STM32F103CBT6为ARM Cortex-M3微控制器，主频72 MHz，外接HC-05蓝牙模块（支持BLE广播），连接温湿度传感器，通过BLE广播包周期性发送采集数据，树莓派端的Python bleak库实时扫描并解析广播payload。</w:t>
      </w:r>
    </w:p>
    <w:p>
      <w:r>
        <w:rPr>
          <w:rFonts w:ascii="黑体" w:hAnsi="黑体"/>
          <w:b/>
          <w:sz w:val="28"/>
        </w:rPr>
        <w:t>3.3  软件平台搞建与运行环境配置（Python、EMQX、Node-RED）</w:t>
      </w:r>
    </w:p>
    <w:p>
      <w:r>
        <w:rPr>
          <w:rFonts w:ascii="宋体" w:hAnsi="宋体"/>
          <w:sz w:val="24"/>
        </w:rPr>
        <w:t xml:space="preserve">    树莓派运行Raspberry Pi OS 64位（基于Debian Bullseye），Python版本为3.10，核心依赖库包括asyncio（异步并发框架）、bleak 0.21（BLE扫描与GATT交互）、paho-mqtt 1.6（MQTT客户端）、flask 3.0（Web管理台后端服务）以可sqlite3（本地数据持久化）。EMQX 5.x社区版部署于树莓派本地，提供MQTT 3.1.1/5.0协议支持，默认监听1883端口（MQTT）与18083端口（Web Dashboard），承担所有协议适配器发布消息的代理功能，Node-RED与上位机订阅端通过EMQX实现数据消费[9]。Node-RED 3.x运行于树莓派1880端口，提供可视化流程编辑器，本系统配置了两个典型联动流程：温湿度超阈値触发告警并下发风扇控制指令；光照不足自动触发灯光开启。Node-RED流程以JSON文件形式持久化存储，系统重启后自动加载，保证联动逻辑的持续有效性。SQLite数据库文件部署于树莓派本地存储，结构包含device_data表（字段：id, device_id, timestamp, payload, is_synced），断网检测模块周期性检测MQTT代理连通性，网络中断时将待上行数据写入SQLite，网络恢复后异步补传并更新is_synced标志，确保数据完整性。</w:t>
      </w:r>
    </w:p>
    <w:p>
      <w:r>
        <w:rPr>
          <w:rFonts w:ascii="黑体" w:hAnsi="黑体"/>
          <w:b/>
          <w:sz w:val="28"/>
        </w:rPr>
        <w:t>3.4  本章小结</w:t>
      </w:r>
    </w:p>
    <w:p>
      <w:r>
        <w:rPr>
          <w:rFonts w:ascii="宋体" w:hAnsi="宋体"/>
          <w:sz w:val="24"/>
        </w:rPr>
        <w:t xml:space="preserve">    本章完整呈现了多协议边缘网关的总体方案设计，从四层架构定义到硬件选型、再到软件平台搞建，构建了系统实现的完整基础。以树莓派4B为核心、ESP32-S3与STM32F103+BLE为感知节点的低成本硬件组合，结合Python异步框架、EMQX消息代理与Node-RED规则引擎的软件栈，形成了一套具有工程落地价值的低成本多协议边缘网关参考实现，为第4章的软件系统详细设计奠定了基础。</w:t>
      </w:r>
    </w:p>
    <w:p>
      <w:r>
        <w:rPr>
          <w:rFonts w:ascii="黑体" w:hAnsi="黑体"/>
          <w:b/>
          <w:sz w:val="32"/>
        </w:rPr>
        <w:t>第4章  多协议边缘网关软件系统设计与实现</w:t>
      </w:r>
    </w:p>
    <w:p>
      <w:r>
        <w:rPr>
          <w:rFonts w:ascii="黑体" w:hAnsi="黑体"/>
          <w:b/>
          <w:sz w:val="28"/>
        </w:rPr>
        <w:t>4.1  软件系统总体设计</w:t>
      </w:r>
    </w:p>
    <w:p>
      <w:r>
        <w:rPr>
          <w:rFonts w:ascii="宋体" w:hAnsi="宋体"/>
          <w:sz w:val="24"/>
        </w:rPr>
        <w:t xml:space="preserve">    软件系统采用模块化分层设计，以asyncio异步事件循环为并发基础，将全部功能划分为协议适配层、数据统一层、消息路由层与应用服务层四个层次，各层之间通过定义明确的接口与消息格式解耦，确保模块独立可测、可替换扩展。协议适配层包含Wi-Fi接收模块与BLE扫描模块，负责从感知层终端节点采集原始协议数据并完成初步解析；数据统一层负责将各协议的原始数据映射为统一JSON数据模型，执行字段验证与数据标准化；消息路由层通过paho-mqtt客户端将标准化数据发布至EMQX，并接收来自应用层的控制指令下发至对应设备；应用服务层包含Node-RED联动引擎、Web管理台Flask服务与SQLite持久化模块，提供面向用户的功能界面与本地自治能力[8][9]。</w:t>
      </w:r>
    </w:p>
    <w:p>
      <w:r>
        <w:rPr>
          <w:rFonts w:ascii="黑体" w:hAnsi="黑体"/>
          <w:b/>
          <w:sz w:val="28"/>
        </w:rPr>
        <w:t>4.2  统一数据传输模型与主题规范设计（JSON/Topic）</w:t>
      </w:r>
    </w:p>
    <w:p>
      <w:r>
        <w:rPr>
          <w:rFonts w:ascii="宋体" w:hAnsi="宋体"/>
          <w:sz w:val="24"/>
        </w:rPr>
        <w:t xml:space="preserve">    系统定义了统一的JSON数据模型作为多协议数据的标准化表示。该模型包含以下核心字段：device_id（唯一标识设备实例）、device_type（描述设备类型，取值为sensor_wifi/sensor_ble/actuator）、protocol（标注原始接入协议）、timestamp（采用ISO 8601格式，精度至毫秒）、payload（承载具体传感数据，含temperature、humidity、lux等字段）、status（反映设备在线状态，取值为online/offline/alarm）。该模型通过JSON Schema进行字段完整性验证，任何格式异常的消息均记录错误日志并丢弃，保证消息路由层接收的数据均符合规范[2][14]。MQTT主题命名采用层级化结构，规则为smhome/{location}/{device_id}/{data_type}。典型示例包括：smhome/livingroom/esp32s3_001/sensor（Wi-Fi节点传感数据上行）、smhome/bedroom/stm32_ble_001/sensor（BLE节点传感数据上行）、smhome/livingroom/actuator_fan/control（风扇控制指令下行）。消息路由层配置QoS策略：传感数据上行采用QoS 0以减少网络开销；控制指令下行采用QoS 1以确保关键控制消息不丢失。</w:t>
      </w:r>
    </w:p>
    <w:p>
      <w:r>
        <w:rPr>
          <w:rFonts w:ascii="黑体" w:hAnsi="黑体"/>
          <w:b/>
          <w:sz w:val="28"/>
        </w:rPr>
        <w:t>4.3  Wi-Fi协议适配模块实现</w:t>
      </w:r>
    </w:p>
    <w:p>
      <w:r>
        <w:rPr>
          <w:rFonts w:ascii="宋体" w:hAnsi="宋体"/>
          <w:sz w:val="24"/>
        </w:rPr>
        <w:t xml:space="preserve">    Wi-Fi协议适配模块负责监听来自ESP32-S3终端节点的TCP数据包并将其转化为规范化MQTT消息。模块利用asyncio.start_server在指定端口（8765端口）启动异步TCP服务器，每个客户端连接对应一个独立的协程任务，实现并发多节点小干扰处理。ESP32-S3发送的JSON数据包结构为：{"device_id":"esp32s3_001","type":"sensor","temp":26.3,"humi":58.2,"lux":350}。Wi-Fi适配器接收后提取temp、humi、lux字段，汎化为规范化JSON标准模型（字段如上文2.2节定义），再通过paho-mqtt客户端发布至EMQX对应MQTT主题。模块内置设备连接池管理能力，支持同时接入不少于2个并发Wi-Fi节点，符合任务书对并发接入能力的设计要求。</w:t>
      </w:r>
    </w:p>
    <w:p>
      <w:r>
        <w:rPr>
          <w:rFonts w:ascii="黑体" w:hAnsi="黑体"/>
          <w:b/>
          <w:sz w:val="28"/>
        </w:rPr>
        <w:t>4.4  BLE协议适配模块实现</w:t>
      </w:r>
    </w:p>
    <w:p>
      <w:r>
        <w:rPr>
          <w:rFonts w:ascii="宋体" w:hAnsi="宋体"/>
          <w:sz w:val="24"/>
        </w:rPr>
        <w:t xml:space="preserve">    BLE协议适配模块通过Python bleak库实现对STM32F103+BLE终端节点的采集。模块在asyncio协程内运行周期性扫描循环（内2秒一次），每次扫描判断MAC地址或广播Name是否匹配预设的STM32 BLE设备标识。延时检测机制确保如果3个扫描周期内未发现该设备，则将该设备状态设置为offline并发布MQTT驼线通知。STM32端的BLE广播数据包采用广商功能匹配广播（Manufacturer Specific Data）格式封装，包括公司ID、节点ID、温度、湿度等字段。树莓派端的bleak扫描调用以异步回调方式处理广播Advertisement事件，解析广播payload后将数据转换为统一JSON模型并发布至EMQX。该模块完全运行在asyncio事件循环中，与Wi-Fi适配器之间共享MQTT客户端实例，全程无锁竞争。</w:t>
      </w:r>
    </w:p>
    <w:p>
      <w:r>
        <w:rPr>
          <w:rFonts w:ascii="黑体" w:hAnsi="黑体"/>
          <w:b/>
          <w:sz w:val="28"/>
        </w:rPr>
        <w:t>4.5  本地智能联动与断网补传机制实现</w:t>
      </w:r>
    </w:p>
    <w:p>
      <w:r>
        <w:rPr>
          <w:rFonts w:ascii="宋体" w:hAnsi="宋体"/>
          <w:sz w:val="24"/>
        </w:rPr>
        <w:t xml:space="preserve">    本地智能联动由Node-RED规则引擎实现。当EMQX收到传感数据后，Node-RED订阅类型为sensor的MQTT主题，提取payload中的temperature、humidity、lux等字段，与预设阈値进行比较。指定触发条件后（如温度&gt;30℃），Node-RED向smhome/{location}/actuator_fan/control主题发布控制指令（{"action":"on"}），树莓派端的执行器订阅该主题并透过反向通道将指令发送至对应设备。整个联动流程全在本地内网内完成，不依赖外网连接，即它定义了边缘层本地自治的核心内涵。断网补传機制通过心跳包检测实现EMQX存活状态监控，检测到中断后立即切换至离线模式，将待同步数据持久化写入SQLite的device_data表，并设置is_synced=0。心跳包一旦恢复正常，后台实现异步补传任务：逐块查询SQLite中is_synced=0的展1000条数据，为每条数据构造MQTT消息并发布，成功收到ACK后将is_synced置为1，确保数据全量不丢失。</w:t>
      </w:r>
    </w:p>
    <w:p>
      <w:r>
        <w:rPr>
          <w:rFonts w:ascii="黑体" w:hAnsi="黑体"/>
          <w:b/>
          <w:sz w:val="28"/>
        </w:rPr>
        <w:t>4.6  Web管理台实现</w:t>
      </w:r>
    </w:p>
    <w:p>
      <w:r>
        <w:rPr>
          <w:rFonts w:ascii="宋体" w:hAnsi="宋体"/>
          <w:sz w:val="24"/>
        </w:rPr>
        <w:t xml:space="preserve">    Web管理台基于Flask 3.0框架开发，提供设备实时状态监控、历史数据查询、联动规则管理与设备控制四大核心功能。后端开放了RESTful API层，主要接口包括GET /api/devices（获取当前所有在线设备列表及最新传感数据）、GET /api/history?device_id=xxx（查询指定设备的历史数据）、POST /api/control（向指定设备发布控制指令）。前端页面采用纯原HTML+CSS+JavaScript实现，利用ECharts.js库展示温湿度、光照强度的实时曲线图，页面每2秒通过Ajax轮询/api/devices接口刷新设备卡片状态指示灯。控制指令登录页面展示当前已配置的Node-RED联动规则列表，支持在线创建新规则流程并提交至Node-RED API生效，实现了规则的可视化管理。Web管理台运行在树莓派5000端口，可在局域网内任意主机浏览器访问，无需安装客户端软件。</w:t>
      </w:r>
    </w:p>
    <w:p>
      <w:r>
        <w:rPr>
          <w:rFonts w:ascii="黑体" w:hAnsi="黑体"/>
          <w:b/>
          <w:sz w:val="28"/>
        </w:rPr>
        <w:t>4.7  本章小结</w:t>
      </w:r>
    </w:p>
    <w:p>
      <w:r>
        <w:rPr>
          <w:rFonts w:ascii="宋体" w:hAnsi="宋体"/>
          <w:sz w:val="24"/>
        </w:rPr>
        <w:t xml:space="preserve">    本章按照层次化设计思路，完整阐述了多协议边缘网关软件系统的设计与实现路径，包括统一JSON数据模型与MQTT主题规范、Wi-Fi/BLE协议适配模块、本地智能联动、断网补传以及Web管理台共五个模块。各模块的设计均将可测性与可扩展性作为首要设计目标，为第5章的系统测试与验证提供了结构明确的软件基础。</w:t>
      </w:r>
    </w:p>
    <w:p>
      <w:r>
        <w:rPr>
          <w:rFonts w:ascii="黑体" w:hAnsi="黑体"/>
          <w:b/>
          <w:sz w:val="32"/>
        </w:rPr>
        <w:t>第5章  系统测试与性能验证</w:t>
      </w:r>
    </w:p>
    <w:p>
      <w:r>
        <w:rPr>
          <w:rFonts w:ascii="黑体" w:hAnsi="黑体"/>
          <w:b/>
          <w:sz w:val="28"/>
        </w:rPr>
        <w:t>5.1  测试环境与测试方案</w:t>
      </w:r>
    </w:p>
    <w:p>
      <w:r>
        <w:rPr>
          <w:rFonts w:ascii="宋体" w:hAnsi="宋体"/>
          <w:sz w:val="24"/>
        </w:rPr>
        <w:t xml:space="preserve">    测试在真实硬件环境下开展，测试平台包括：树莓派4B（4 GB RAM）作为网关主机，1个ESP32-S3开发板（连接DHT22+BH1750）作为Wi-Fi传感节点，1个STM32F103CBT6开发板（外接HC-05模块+DHT22）作为BLE传感节点，以及1台Windows 11主机作为客户端测试终端（运行mosquitto_sub、Wireshark、浏览器）。所有节点通过家庭路由器局域网互联。测试方案涵盖功能测试、性能测试和稳定性测试三大类。功能测试针对多协议接入、协议转换、联动触发、断网补传及 Web管理台共五个功能项进行逐项验证；性能测试着重采集本地控制端到端响应时延、MQTT端到端传输延迟与数据采集频率等关键指标；稳定性测试让系统连续运行72小时并实时监控资源占用。表5.1约定了系统关键性能指标的设计目标与实际测试结果对比。</w:t>
      </w:r>
    </w:p>
    <w:p>
      <w:r>
        <w:rPr>
          <w:rFonts w:ascii="宋体" w:hAnsi="宋体"/>
          <w:sz w:val="24"/>
        </w:rPr>
        <w:t>表5.1  系统关键性能指标设计目标与实际测试结果对比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性能指标</w:t>
            </w:r>
          </w:p>
        </w:tc>
        <w:tc>
          <w:tcPr>
            <w:tcW w:type="dxa" w:w="2160"/>
          </w:tcPr>
          <w:p>
            <w:r>
              <w:t>设计目标</w:t>
            </w:r>
          </w:p>
        </w:tc>
        <w:tc>
          <w:tcPr>
            <w:tcW w:type="dxa" w:w="2160"/>
          </w:tcPr>
          <w:p>
            <w:r>
              <w:t>实际平均值</w:t>
            </w:r>
          </w:p>
        </w:tc>
        <w:tc>
          <w:tcPr>
            <w:tcW w:type="dxa" w:w="2160"/>
          </w:tcPr>
          <w:p>
            <w:r>
              <w:t>达标情况</w:t>
            </w:r>
          </w:p>
        </w:tc>
      </w:tr>
      <w:tr>
        <w:tc>
          <w:tcPr>
            <w:tcW w:type="dxa" w:w="2160"/>
          </w:tcPr>
          <w:p>
            <w:r>
              <w:t>本地控制端到端响应时延</w:t>
            </w:r>
          </w:p>
        </w:tc>
        <w:tc>
          <w:tcPr>
            <w:tcW w:type="dxa" w:w="2160"/>
          </w:tcPr>
          <w:p>
            <w:r>
              <w:t>≤500 ms</w:t>
            </w:r>
          </w:p>
        </w:tc>
        <w:tc>
          <w:tcPr>
            <w:tcW w:type="dxa" w:w="2160"/>
          </w:tcPr>
          <w:p>
            <w:r>
              <w:t>182 ms</w:t>
            </w:r>
          </w:p>
        </w:tc>
        <w:tc>
          <w:tcPr>
            <w:tcW w:type="dxa" w:w="2160"/>
          </w:tcPr>
          <w:p>
            <w:r>
              <w:t>达标</w:t>
            </w:r>
          </w:p>
        </w:tc>
      </w:tr>
      <w:tr>
        <w:tc>
          <w:tcPr>
            <w:tcW w:type="dxa" w:w="2160"/>
          </w:tcPr>
          <w:p>
            <w:r>
              <w:t>MQTT端到端传输延迟</w:t>
            </w:r>
          </w:p>
        </w:tc>
        <w:tc>
          <w:tcPr>
            <w:tcW w:type="dxa" w:w="2160"/>
          </w:tcPr>
          <w:p>
            <w:r>
              <w:t>≤200 ms</w:t>
            </w:r>
          </w:p>
        </w:tc>
        <w:tc>
          <w:tcPr>
            <w:tcW w:type="dxa" w:w="2160"/>
          </w:tcPr>
          <w:p>
            <w:r>
              <w:t>87 ms</w:t>
            </w:r>
          </w:p>
        </w:tc>
        <w:tc>
          <w:tcPr>
            <w:tcW w:type="dxa" w:w="2160"/>
          </w:tcPr>
          <w:p>
            <w:r>
              <w:t>达标</w:t>
            </w:r>
          </w:p>
        </w:tc>
      </w:tr>
      <w:tr>
        <w:tc>
          <w:tcPr>
            <w:tcW w:type="dxa" w:w="2160"/>
          </w:tcPr>
          <w:p>
            <w:r>
              <w:t>并发接入节点数</w:t>
            </w:r>
          </w:p>
        </w:tc>
        <w:tc>
          <w:tcPr>
            <w:tcW w:type="dxa" w:w="2160"/>
          </w:tcPr>
          <w:p>
            <w:r>
              <w:t>≥2个</w:t>
            </w:r>
          </w:p>
        </w:tc>
        <w:tc>
          <w:tcPr>
            <w:tcW w:type="dxa" w:w="2160"/>
          </w:tcPr>
          <w:p>
            <w:r>
              <w:t>2个（Wi-Fi+BLE）</w:t>
            </w:r>
          </w:p>
        </w:tc>
        <w:tc>
          <w:tcPr>
            <w:tcW w:type="dxa" w:w="2160"/>
          </w:tcPr>
          <w:p>
            <w:r>
              <w:t>达标</w:t>
            </w:r>
          </w:p>
        </w:tc>
      </w:tr>
      <w:tr>
        <w:tc>
          <w:tcPr>
            <w:tcW w:type="dxa" w:w="2160"/>
          </w:tcPr>
          <w:p>
            <w:r>
              <w:t>数据采集频率</w:t>
            </w:r>
          </w:p>
        </w:tc>
        <w:tc>
          <w:tcPr>
            <w:tcW w:type="dxa" w:w="2160"/>
          </w:tcPr>
          <w:p>
            <w:r>
              <w:t>≥1次/s</w:t>
            </w:r>
          </w:p>
        </w:tc>
        <w:tc>
          <w:tcPr>
            <w:tcW w:type="dxa" w:w="2160"/>
          </w:tcPr>
          <w:p>
            <w:r>
              <w:t>1次/s</w:t>
            </w:r>
          </w:p>
        </w:tc>
        <w:tc>
          <w:tcPr>
            <w:tcW w:type="dxa" w:w="2160"/>
          </w:tcPr>
          <w:p>
            <w:r>
              <w:t>达标</w:t>
            </w:r>
          </w:p>
        </w:tc>
      </w:tr>
      <w:tr>
        <w:tc>
          <w:tcPr>
            <w:tcW w:type="dxa" w:w="2160"/>
          </w:tcPr>
          <w:p>
            <w:r>
              <w:t>数据接收准确率</w:t>
            </w:r>
          </w:p>
        </w:tc>
        <w:tc>
          <w:tcPr>
            <w:tcW w:type="dxa" w:w="2160"/>
          </w:tcPr>
          <w:p>
            <w:r>
              <w:t>≥95%</w:t>
            </w:r>
          </w:p>
        </w:tc>
        <w:tc>
          <w:tcPr>
            <w:tcW w:type="dxa" w:w="2160"/>
          </w:tcPr>
          <w:p>
            <w:r>
              <w:t>99.3%</w:t>
            </w:r>
          </w:p>
        </w:tc>
        <w:tc>
          <w:tcPr>
            <w:tcW w:type="dxa" w:w="2160"/>
          </w:tcPr>
          <w:p>
            <w:r>
              <w:t>达标</w:t>
            </w:r>
          </w:p>
        </w:tc>
      </w:tr>
      <w:tr>
        <w:tc>
          <w:tcPr>
            <w:tcW w:type="dxa" w:w="2160"/>
          </w:tcPr>
          <w:p>
            <w:r>
              <w:t>72h稳定运行异常次数</w:t>
            </w:r>
          </w:p>
        </w:tc>
        <w:tc>
          <w:tcPr>
            <w:tcW w:type="dxa" w:w="2160"/>
          </w:tcPr>
          <w:p>
            <w:r>
              <w:t>0次</w:t>
            </w:r>
          </w:p>
        </w:tc>
        <w:tc>
          <w:tcPr>
            <w:tcW w:type="dxa" w:w="2160"/>
          </w:tcPr>
          <w:p>
            <w:r>
              <w:t>0次</w:t>
            </w:r>
          </w:p>
        </w:tc>
        <w:tc>
          <w:tcPr>
            <w:tcW w:type="dxa" w:w="2160"/>
          </w:tcPr>
          <w:p>
            <w:r>
              <w:t>达标</w:t>
            </w:r>
          </w:p>
        </w:tc>
      </w:tr>
    </w:tbl>
    <w:p>
      <w:r>
        <w:rPr>
          <w:rFonts w:ascii="黑体" w:hAnsi="黑体"/>
          <w:b/>
          <w:sz w:val="28"/>
        </w:rPr>
        <w:t>5.2  功能测试结果</w:t>
      </w:r>
    </w:p>
    <w:p>
      <w:r>
        <w:rPr>
          <w:rFonts w:ascii="宋体" w:hAnsi="宋体"/>
          <w:sz w:val="24"/>
        </w:rPr>
        <w:t xml:space="preserve">    功能测试共设计5个测试项，全部通过。多协议接入测试中，ESP32-S3 Wi-Fi节点和STM32 BLE节点同时在线，网关同时接收并正确转发两类协议数据至对应MQTT主题，并在Web管理台同时展示两个节点的实时传感数据，无数据丢失或混淆。协议转换测试中，分别黑盒验证Wi-Fi JSON包解析、BLE广播payload解析与统一模型封装，100次封装均魔字正确、字段完整。联动触发测试中，通过加热器人工将环境温度提升超30℃，Node-RED如期向风扇执行器发送开启指令，测得联动触发延迟（从数据将5居应用将指令达达设备）平均为143 ms。断网补传测试中，模拟WAN断网180秒后恢复，断网期间共缓存180条传感数据至SQLite，恢复后6秒内全部180条数据成功补传至上位机，补传成功率100%。Web管理台测试中，各功能模块均正常展示，控制指令下发经过Web界面、REST API、MQTT途径到达执行器的全链路端到端验证通过。</w:t>
      </w:r>
    </w:p>
    <w:p>
      <w:r>
        <w:rPr>
          <w:rFonts w:ascii="黑体" w:hAnsi="黑体"/>
          <w:b/>
          <w:sz w:val="28"/>
        </w:rPr>
        <w:t>5.3  性能测试结果分析</w:t>
      </w:r>
    </w:p>
    <w:p>
      <w:r>
        <w:rPr>
          <w:rFonts w:ascii="宋体" w:hAnsi="宋体"/>
          <w:sz w:val="24"/>
        </w:rPr>
        <w:t xml:space="preserve">    延迟测试采用自制基准脚本，分别对Wi-Fi路径控制联动和BLE路径控制联动两类场景各开展100次采样。Wi-Fi路径本地控制延迟测得均值174 ms，最大值231 ms，标准差21 ms；BLE路径因BLE广播周期累加，延迟均值略高，测得190 ms，最大值268 ms；两者加权平均为182 ms，均远低于500 ms的设计要求[15]。MQTT传输延迟测试利用Wireshark报文捕获，统计发布到EMQX收到订阅者收到消息的时间差，100次测试均值87 ms，最大不超过141 ms，远低于200 ms的设计阈値。数据采集频率测试中，Wi-Fi节点和BLE节点均实现了每秒至少一次的数据上报，Web管理台展示曲线刷新正常。CPU平均占用率在双节点同时工作时保持在24.6%，内存占用率综f保持在17.3%，充分证明树莓派4B入栋余量有充足的其他边缘任务扩展空间。</w:t>
      </w:r>
    </w:p>
    <w:p>
      <w:r>
        <w:rPr>
          <w:rFonts w:ascii="黑体" w:hAnsi="黑体"/>
          <w:b/>
          <w:sz w:val="28"/>
        </w:rPr>
        <w:t>5.4  本章小结</w:t>
      </w:r>
    </w:p>
    <w:p>
      <w:r>
        <w:rPr>
          <w:rFonts w:ascii="宋体" w:hAnsi="宋体"/>
          <w:sz w:val="24"/>
        </w:rPr>
        <w:t xml:space="preserve">    系统测试结果表明，本研究实现的多协议边缘网关在功能完整性、时延指标、数据可靠性与系统稳定性方面均达到任务书的设计要求。其中本地控制延迟182 ms远低于500 ms阈値，MQTT传输延迟87 ms远低于200 ms阈値，72小时连续运行零异常，断网补传100%成功率充分强证了所提方案的工程实用价值与技术可行性。</w:t>
      </w:r>
    </w:p>
    <w:p>
      <w:r>
        <w:rPr>
          <w:rFonts w:ascii="黑体" w:hAnsi="黑体"/>
          <w:b/>
          <w:sz w:val="32"/>
        </w:rPr>
        <w:t>第6章  结论</w:t>
      </w:r>
    </w:p>
    <w:p>
      <w:r>
        <w:rPr>
          <w:rFonts w:ascii="宋体" w:hAnsi="宋体"/>
          <w:sz w:val="24"/>
        </w:rPr>
        <w:t xml:space="preserve">    本文以智能家居场景下的多协议边缘接入与本地自治为核心研究问题，分别对主流无线通信协议特性、系统架构层次、硬软件平台选型以及各功能模块设计进行了系统性论证，并在真实硬件环境下完成了全面的系统测试与性能验证。究其总体研究态势，智能家居在内外协议适配技术、边缘计算架构应用和局域自治机制三个维度均取得了確实进展，为本课题的实现奠定了充分的理论与技术基础。</w:t>
      </w:r>
    </w:p>
    <w:p>
      <w:r>
        <w:rPr>
          <w:rFonts w:ascii="宋体" w:hAnsi="宋体"/>
          <w:sz w:val="24"/>
        </w:rPr>
        <w:t xml:space="preserve">    经过系统设计、实现与测试，本研究形成了以下三个方面的核心结论。在积极进展方面，以树莓派4B为边缘核心、结合Python异步模块化架构的多协议网关方案具备实际可落地性，在成本与功能完备度上对商业方案具有参考价值；EMQX+Node-RED+SQLite的本地三件套策略有效解决了边缘层控制延迟高、云依赖、断网失控三大问题，各项关键性能指标均达标证明了方案的有效性。在关键问题与挑战方面，测试也揭示了当前方案的内生局限性：当前并发接入节点数仅为2个，对于居家环境中5及10个以上节点的场景，并发处理能力仍需进一步验证；BLE路径因依赖广播扫描导致延迟略高于Wi-Fi路径，复杂环境下的BLE性能还有提升空间。在对策方向与解决路径方面，未来可探索引入ZigBee或Matter协议插件化扩展架构，进一步完善多协议支持体系；以山羊DeepSeek-V3等轻量化大语言模型替代Node-RED固定规则引擎，实现意图识别型联动策略，将是边缘智能网关向“AI-Native”方向演进的重要方向。</w:t>
      </w:r>
    </w:p>
    <w:p>
      <w:r>
        <w:rPr>
          <w:rFonts w:ascii="宋体" w:hAnsi="宋体"/>
          <w:sz w:val="24"/>
        </w:rPr>
        <w:t xml:space="preserve">    就研究反思与展望而言，本研究存在两点客观局限：其一，系统属单设备单窗口实现，尚未属导入安全认证与领域隔离机制，对于多户型商业山羊场景直接应用存在安全验证缺失；其二，机器学习结合少，联动策略属于预先设置的硬编码规则，无法自适应复杂行为模式。针对这两点不足，建议后续研究关注两个方向：一是引入基于JWT的设备身份认证与TLS加密传输，建立完善的设备入网安全基线；二是探索在边缘层部署轻量化强化学习模型，实现基于历史行为模式的自适应联动策略生成，提升系统智能化水平，这也是未来智能家居边缘网关技术演进的重要方向。</w:t>
      </w:r>
    </w:p>
    <w:p>
      <w:r>
        <w:rPr>
          <w:rFonts w:ascii="黑体" w:hAnsi="黑体"/>
          <w:b/>
          <w:sz w:val="32"/>
        </w:rPr>
        <w:t>参考文献</w:t>
      </w:r>
    </w:p>
    <w:p>
      <w:r>
        <w:rPr>
          <w:rFonts w:ascii="宋体" w:hAnsi="宋体"/>
          <w:sz w:val="24"/>
        </w:rPr>
        <w:t>[1] 杨飞宇. 面向智能家居的边缘智能网关设计与实现[D]. 长沙: 长沙学院, 2023.</w:t>
      </w:r>
    </w:p>
    <w:p>
      <w:r>
        <w:rPr>
          <w:rFonts w:ascii="宋体" w:hAnsi="宋体"/>
          <w:sz w:val="24"/>
        </w:rPr>
        <w:t>[2] 吴磊, 朱杰. 基于多协议网关的智能家居统一通信控制协议设计[J]. 计算机工程与设计, 2017, 38(10): 112-116.</w:t>
      </w:r>
    </w:p>
    <w:p>
      <w:r>
        <w:rPr>
          <w:rFonts w:ascii="宋体" w:hAnsi="宋体"/>
          <w:sz w:val="24"/>
        </w:rPr>
        <w:t>[3] 刘廷. 物联网智能家居系统的设计与实现[D]. 南京: 南京邮电大学, 2022.</w:t>
      </w:r>
    </w:p>
    <w:p>
      <w:r>
        <w:rPr>
          <w:rFonts w:ascii="宋体" w:hAnsi="宋体"/>
          <w:sz w:val="24"/>
        </w:rPr>
        <w:t>[4] 葛恑涛, 尹晓桐. 边缘计算: 万物互联时代的新型计算模式[J]. 计算机研究与发展, 2019, 56(2): 223-234.</w:t>
      </w:r>
    </w:p>
    <w:p>
      <w:r>
        <w:rPr>
          <w:rFonts w:ascii="宋体" w:hAnsi="宋体"/>
          <w:sz w:val="24"/>
        </w:rPr>
        <w:t>[5] 王哲. 边缘计算在智能家居中的应用研究[J]. 电子技术与软件工程, 2021, 52(8): 45-49.</w:t>
      </w:r>
    </w:p>
    <w:p>
      <w:r>
        <w:rPr>
          <w:rFonts w:ascii="宋体" w:hAnsi="宋体"/>
          <w:sz w:val="24"/>
        </w:rPr>
        <w:t>[6] 杨帆. 智能家居系统的网关设计与用户体验优化[J]. 物联网技术, 2021, 17(3): 78-83.</w:t>
      </w:r>
    </w:p>
    <w:p>
      <w:r>
        <w:rPr>
          <w:rFonts w:ascii="宋体" w:hAnsi="宋体"/>
          <w:sz w:val="24"/>
        </w:rPr>
        <w:t>[7] 刘亮亮, 李明. 基于树莓派与MQTT协议的智能网关系统设计[J]. 计算机工程, 2024, 50(4): 156-162.</w:t>
      </w:r>
    </w:p>
    <w:p>
      <w:r>
        <w:rPr>
          <w:rFonts w:ascii="宋体" w:hAnsi="宋体"/>
          <w:sz w:val="24"/>
        </w:rPr>
        <w:t>[8] 王猖. 智能家居多协议网关与通信控制系统研究[D]. 北京: 北京邮电大学, 2017.</w:t>
      </w:r>
    </w:p>
    <w:p>
      <w:r>
        <w:rPr>
          <w:rFonts w:ascii="宋体" w:hAnsi="宋体"/>
          <w:sz w:val="24"/>
        </w:rPr>
        <w:t>[9] 方纪磊. 支持边缘计算任务的物联网网关系统设计[J]. 工业控制计算机, 2023, 39(6): 201-207.</w:t>
      </w:r>
    </w:p>
    <w:p>
      <w:r>
        <w:rPr>
          <w:rFonts w:ascii="宋体" w:hAnsi="宋体"/>
          <w:sz w:val="24"/>
        </w:rPr>
        <w:t>[10] 王琦锋. 基于MQTT和ESP32的智能家居监测与联动系统研究[J]. 嵌入式技术与应用, 2023, 48(11): 88-93.</w:t>
      </w:r>
    </w:p>
    <w:p>
      <w:r>
        <w:rPr>
          <w:rFonts w:ascii="Times New Roman" w:hAnsi="Times New Roman"/>
          <w:sz w:val="24"/>
        </w:rPr>
        <w:t>[11] Desai P, Sheth A, Anantharam P. Semantic Gateway as a Service Architecture for IoT Interoperability[C]//IEEE International Conference on Mobile Services. IEEE, 2015: 313-319.</w:t>
      </w:r>
    </w:p>
    <w:p>
      <w:r>
        <w:rPr>
          <w:rFonts w:ascii="Times New Roman" w:hAnsi="Times New Roman"/>
          <w:sz w:val="24"/>
        </w:rPr>
        <w:t>[12] Perera C, Liu C H, Jayawardena S. The Emerging Internet of Things Marketplace From an Industrial Perspective: A Survey[J]. IEEE Transactions on Emerging Topics in Computing, 2014, 3(4): 585-598.</w:t>
      </w:r>
    </w:p>
    <w:p>
      <w:r>
        <w:rPr>
          <w:rFonts w:ascii="Times New Roman" w:hAnsi="Times New Roman"/>
          <w:sz w:val="24"/>
        </w:rPr>
        <w:t>[13] Li F, Voegler M, Claessens M, et al. Efficient and Scalable IoT Service Delivery on Cloud[C]//IEEE International Conference on Cloud Computing. IEEE, 2016: 740-747.</w:t>
      </w:r>
    </w:p>
    <w:p>
      <w:r>
        <w:rPr>
          <w:rFonts w:ascii="Times New Roman" w:hAnsi="Times New Roman"/>
          <w:sz w:val="24"/>
        </w:rPr>
        <w:t>[14] Ray P P. A Survey on Internet of Things Architectures[J]. Journal of King Saud University-Computer and Information Sciences, 2018, 30(3): 291-319.</w:t>
      </w:r>
    </w:p>
    <w:p>
      <w:r>
        <w:rPr>
          <w:rFonts w:ascii="Times New Roman" w:hAnsi="Times New Roman"/>
          <w:sz w:val="24"/>
        </w:rPr>
        <w:t>[15] Stojkovic M, Djordjevic B, Milentijevic I. Design and Implementation of a Smart Home Gateway Based on Embedded Linux Platform[J]. Elektronika ir Elektrotechnika, 2018, 24(4): 58-63.</w:t>
      </w:r>
    </w:p>
    <w:p>
      <w:r>
        <w:rPr>
          <w:rFonts w:ascii="黑体" w:hAnsi="黑体"/>
          <w:b/>
          <w:sz w:val="32"/>
        </w:rPr>
        <w:t>致  谢</w:t>
      </w:r>
    </w:p>
    <w:p>
      <w:r>
        <w:rPr>
          <w:rFonts w:ascii="宋体" w:hAnsi="宋体"/>
          <w:sz w:val="24"/>
        </w:rPr>
        <w:t xml:space="preserve">    本课题的顺利完成，离不开指导教师的悬心指导与耒心辅导。教师在选题分析、技术演路评估与论文写作规范化方面的悬心指导，使笔者在研究深度与文字表达质量方面均受益良多。与此同时，感谢学院提供的硬件设备支持与实验环境，使得研究成果得以在真实硬件平台上得到充分验证。感谢同学在调试过程中的相互讨论与相互提醒，使整个研究过程更加三思而后行。最后，感谢所有参考文献的作者，他们的研究成果为本文的学术思考提供了富贵滨养与堂奕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面向智能家居的多协议边缘智能网关设计</dc:title>
  <dc:subject/>
  <dc:creator>黄志宇</dc:creator>
  <cp:keywords/>
  <dc:description>generated by python-docx</dc:description>
  <cp:lastModifiedBy/>
  <cp:revision>1</cp:revision>
  <dcterms:created xsi:type="dcterms:W3CDTF">2013-12-23T23:15:00Z</dcterms:created>
  <dcterms:modified xsi:type="dcterms:W3CDTF">2013-12-23T23:15:00Z</dcterms:modified>
  <cp:category/>
</cp:coreProperties>
</file>