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C7A7" w14:textId="5D1B4C8F" w:rsidR="007251F9" w:rsidRDefault="005200AA">
      <w:r>
        <w:t>README</w:t>
      </w:r>
    </w:p>
    <w:p w14:paraId="7B54E642" w14:textId="031269CA" w:rsidR="005200AA" w:rsidRDefault="005200AA"/>
    <w:p w14:paraId="74712EF0" w14:textId="69677B49" w:rsidR="005200AA" w:rsidRDefault="005200AA">
      <w:r>
        <w:t xml:space="preserve">This Arduino code works with the Curie </w:t>
      </w:r>
      <w:proofErr w:type="spellStart"/>
      <w:r>
        <w:t>TinyTile</w:t>
      </w:r>
      <w:proofErr w:type="spellEnd"/>
      <w:r>
        <w:t xml:space="preserve"> microcontroller, which receives data from the Android App.</w:t>
      </w:r>
    </w:p>
    <w:p w14:paraId="41F19CCD" w14:textId="417D9D03" w:rsidR="005200AA" w:rsidRDefault="005200AA">
      <w:r>
        <w:t>The microcontroller commands the HERO Glove actuators to move to full extension or full retraction to provide hand extension or grip assistance</w:t>
      </w:r>
      <w:bookmarkStart w:id="0" w:name="_GoBack"/>
      <w:bookmarkEnd w:id="0"/>
      <w:r>
        <w:t xml:space="preserve">. </w:t>
      </w:r>
    </w:p>
    <w:sectPr w:rsidR="005200AA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A"/>
    <w:rsid w:val="000B62D6"/>
    <w:rsid w:val="001D6289"/>
    <w:rsid w:val="005200AA"/>
    <w:rsid w:val="007251F9"/>
    <w:rsid w:val="0080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A291E"/>
  <w15:chartTrackingRefBased/>
  <w15:docId w15:val="{7E70D061-9183-CC45-B7B3-41580AB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221</Characters>
  <Application>Microsoft Office Word</Application>
  <DocSecurity>0</DocSecurity>
  <Lines>3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1</cp:revision>
  <dcterms:created xsi:type="dcterms:W3CDTF">2019-09-18T17:35:00Z</dcterms:created>
  <dcterms:modified xsi:type="dcterms:W3CDTF">2019-09-18T17:37:00Z</dcterms:modified>
</cp:coreProperties>
</file>