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Algorithme dixsuivants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Var</w:t>
      </w:r>
    </w:p>
    <w:p>
      <w:pPr>
        <w:ind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>I, nombre: entiers;</w:t>
      </w:r>
    </w:p>
    <w:p>
      <w:pPr>
        <w:ind w:firstLine="720" w:firstLineChars="0"/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Debut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Ecrire ’’entrer un nombre’’;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Lire nombre;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  <w:t>I &lt;-- n+1;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</w:t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 xml:space="preserve">Repeter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Ecrire i ; i &lt;-- i </w:t>
      </w:r>
      <w:r>
        <w:rPr>
          <w:rFonts w:hint="default"/>
          <w:vertAlign w:val="subscript"/>
          <w:lang w:val="fr-FR"/>
        </w:rPr>
        <w:t xml:space="preserve">+ 1  </w:t>
      </w:r>
      <w:r>
        <w:rPr>
          <w:rFonts w:hint="default"/>
          <w:lang w:val="fr-FR"/>
        </w:rPr>
        <w:t>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>Jusqu’a ( i = n+10);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bookmarkStart w:id="0" w:name="_GoBack"/>
      <w:bookmarkEnd w:id="0"/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Fin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665D1"/>
    <w:rsid w:val="1C84080D"/>
    <w:rsid w:val="3B4E50FE"/>
    <w:rsid w:val="41352ECD"/>
    <w:rsid w:val="5824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2023-08-03T15:48:00Z</dcterms:created>
  <dc:creator>Victorin</dc:creator>
  <cp:lastModifiedBy>Victorin</cp:lastModifiedBy>
  <dcterms:modified xsi:type="dcterms:W3CDTF">2023-08-03T16:38:41Z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BDDEC32D1A9D4828A0882EFB26DD4850</vt:lpwstr>
  </property>
</Properties>
</file>