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FC4" w:rsidRPr="00E35FC4" w:rsidRDefault="00E35FC4" w:rsidP="00E35FC4">
      <w:pPr>
        <w:jc w:val="center"/>
        <w:rPr>
          <w:b/>
          <w:bCs/>
          <w:u w:val="single"/>
        </w:rPr>
      </w:pPr>
      <w:proofErr w:type="spellStart"/>
      <w:r w:rsidRPr="00E35FC4">
        <w:rPr>
          <w:b/>
          <w:bCs/>
          <w:u w:val="single"/>
        </w:rPr>
        <w:t>PCIe</w:t>
      </w:r>
      <w:proofErr w:type="spellEnd"/>
      <w:r w:rsidR="00EF4DBF">
        <w:rPr>
          <w:b/>
          <w:bCs/>
          <w:u w:val="single"/>
        </w:rPr>
        <w:t xml:space="preserve"> IP Integration</w:t>
      </w:r>
      <w:r w:rsidRPr="00E35FC4">
        <w:rPr>
          <w:b/>
          <w:bCs/>
          <w:u w:val="single"/>
        </w:rPr>
        <w:t xml:space="preserve"> - Alpha</w:t>
      </w:r>
    </w:p>
    <w:p w:rsidR="00D4175A" w:rsidRPr="00D4175A" w:rsidRDefault="00E35FC4" w:rsidP="00D4175A">
      <w:pPr>
        <w:rPr>
          <w:b/>
          <w:bCs/>
        </w:rPr>
      </w:pPr>
      <w:r w:rsidRPr="00E35FC4">
        <w:rPr>
          <w:b/>
          <w:bCs/>
        </w:rPr>
        <w:t>FPGA Board:</w:t>
      </w:r>
      <w:r w:rsidR="00191F96">
        <w:rPr>
          <w:b/>
          <w:bCs/>
        </w:rPr>
        <w:t xml:space="preserve"> </w:t>
      </w:r>
    </w:p>
    <w:p w:rsidR="00A740A7" w:rsidRDefault="00022266" w:rsidP="0028505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Kintex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UltraScale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+ </w:t>
      </w:r>
      <w:r w:rsidR="00D4175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</w:t>
      </w:r>
      <w:r w:rsidR="00D4175A" w:rsidRPr="00D4175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xcku5p-ffvd900-2LV-e</w:t>
      </w:r>
      <w:r w:rsidR="00D4175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28505F" w:rsidRDefault="00FE26A6" w:rsidP="0028505F">
      <w:pPr>
        <w:pStyle w:val="ListParagraph"/>
        <w:numPr>
          <w:ilvl w:val="0"/>
          <w:numId w:val="1"/>
        </w:numPr>
      </w:pPr>
      <w:r w:rsidRPr="00D4175A">
        <w:t>Cyclone IV GX</w:t>
      </w:r>
    </w:p>
    <w:p w:rsidR="0074084D" w:rsidRPr="00D4175A" w:rsidRDefault="0074084D" w:rsidP="0074084D">
      <w:r w:rsidRPr="0074084D">
        <w:rPr>
          <w:b/>
          <w:bCs/>
        </w:rPr>
        <w:t>Tool:</w:t>
      </w:r>
      <w:r>
        <w:t xml:space="preserve"> </w:t>
      </w:r>
      <w:proofErr w:type="spellStart"/>
      <w:r>
        <w:t>Vivado</w:t>
      </w:r>
      <w:proofErr w:type="spellEnd"/>
      <w:r>
        <w:t xml:space="preserve"> and </w:t>
      </w:r>
      <w:proofErr w:type="spellStart"/>
      <w:r>
        <w:t>Quartus</w:t>
      </w:r>
      <w:proofErr w:type="spellEnd"/>
      <w:r>
        <w:t xml:space="preserve"> Prime</w:t>
      </w:r>
    </w:p>
    <w:p w:rsidR="00A740A7" w:rsidRPr="00E35FC4" w:rsidRDefault="00A740A7">
      <w:pPr>
        <w:rPr>
          <w:b/>
          <w:bCs/>
        </w:rPr>
      </w:pPr>
      <w:r>
        <w:rPr>
          <w:b/>
          <w:bCs/>
        </w:rPr>
        <w:t>Block Diagram:</w:t>
      </w:r>
    </w:p>
    <w:p w:rsidR="00431209" w:rsidRDefault="00E35FC4" w:rsidP="00735814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5pt;height:208.3pt">
            <v:imagedata r:id="rId5" o:title="pcie_ip"/>
          </v:shape>
        </w:pict>
      </w:r>
    </w:p>
    <w:p w:rsidR="00735814" w:rsidRDefault="00735814" w:rsidP="00735814">
      <w:pPr>
        <w:jc w:val="center"/>
      </w:pPr>
      <w:r>
        <w:t xml:space="preserve">Figure-1: </w:t>
      </w:r>
      <w:proofErr w:type="spellStart"/>
      <w:r>
        <w:t>PCIe</w:t>
      </w:r>
      <w:proofErr w:type="spellEnd"/>
      <w:r>
        <w:t xml:space="preserve"> integrated with the </w:t>
      </w:r>
      <w:proofErr w:type="spellStart"/>
      <w:r>
        <w:t>Corelet</w:t>
      </w:r>
      <w:proofErr w:type="spellEnd"/>
    </w:p>
    <w:p w:rsidR="00191F96" w:rsidRDefault="00191F96">
      <w:pPr>
        <w:rPr>
          <w:b/>
          <w:bCs/>
        </w:rPr>
      </w:pPr>
      <w:r w:rsidRPr="00191F96">
        <w:rPr>
          <w:b/>
          <w:bCs/>
        </w:rPr>
        <w:t>Mapping, Placement and Route</w:t>
      </w:r>
      <w:r>
        <w:rPr>
          <w:b/>
          <w:bCs/>
        </w:rPr>
        <w:t>:</w:t>
      </w:r>
    </w:p>
    <w:p w:rsidR="00A740A7" w:rsidRDefault="00A740A7" w:rsidP="00735814">
      <w:pPr>
        <w:jc w:val="center"/>
        <w:rPr>
          <w:b/>
          <w:bCs/>
        </w:rPr>
      </w:pPr>
      <w:r w:rsidRPr="00A740A7">
        <w:rPr>
          <w:b/>
          <w:bCs/>
          <w:noProof/>
          <w:lang w:eastAsia="en-IN" w:bidi="hi-IN"/>
        </w:rPr>
        <w:drawing>
          <wp:inline distT="0" distB="0" distL="0" distR="0">
            <wp:extent cx="2776186" cy="2781300"/>
            <wp:effectExtent l="0" t="0" r="5715" b="0"/>
            <wp:docPr id="1" name="Picture 1" descr="C:\Users\Venkat\Downloads\PCI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enkat\Downloads\PCIe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957" cy="279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814" w:rsidRDefault="00735814" w:rsidP="00735814">
      <w:pPr>
        <w:jc w:val="center"/>
      </w:pPr>
      <w:r>
        <w:t>Figure-2</w:t>
      </w:r>
      <w:r>
        <w:t xml:space="preserve">: </w:t>
      </w:r>
      <w:r>
        <w:t>LUTs mapped to FPGA board</w:t>
      </w:r>
    </w:p>
    <w:p w:rsidR="00D17BF4" w:rsidRPr="00D17BF4" w:rsidRDefault="00D17BF4" w:rsidP="00D17BF4">
      <w:pPr>
        <w:rPr>
          <w:b/>
          <w:bCs/>
        </w:rPr>
      </w:pPr>
      <w:r w:rsidRPr="00D17BF4">
        <w:rPr>
          <w:b/>
          <w:bCs/>
        </w:rPr>
        <w:t>Explanation:</w:t>
      </w:r>
    </w:p>
    <w:p w:rsidR="00735814" w:rsidRPr="001F3E1B" w:rsidRDefault="001F3E1B" w:rsidP="00D17BF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proofErr w:type="spellStart"/>
      <w:r>
        <w:t>PCIe</w:t>
      </w:r>
      <w:proofErr w:type="spellEnd"/>
      <w:r>
        <w:t xml:space="preserve"> interconnect IP is integrated with the </w:t>
      </w:r>
      <w:proofErr w:type="spellStart"/>
      <w:r>
        <w:t>Corelet</w:t>
      </w:r>
      <w:proofErr w:type="spellEnd"/>
      <w:r>
        <w:t xml:space="preserve"> of the reconfigurable systolic array.</w:t>
      </w:r>
    </w:p>
    <w:p w:rsidR="001F3E1B" w:rsidRPr="002E41E7" w:rsidRDefault="002E41E7" w:rsidP="00D17BF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lastRenderedPageBreak/>
        <w:t xml:space="preserve">The idea is to have a multi-core architecture where the users/servers can configure multiple </w:t>
      </w:r>
      <w:proofErr w:type="spellStart"/>
      <w:r>
        <w:t>corelets</w:t>
      </w:r>
      <w:proofErr w:type="spellEnd"/>
      <w:r>
        <w:t xml:space="preserve"> and efficiently communication between them via the </w:t>
      </w:r>
      <w:proofErr w:type="spellStart"/>
      <w:r>
        <w:t>PCIe</w:t>
      </w:r>
      <w:proofErr w:type="spellEnd"/>
      <w:r>
        <w:t xml:space="preserve"> hub/interface.</w:t>
      </w:r>
    </w:p>
    <w:p w:rsidR="002E41E7" w:rsidRPr="003325B6" w:rsidRDefault="003325B6" w:rsidP="00D17BF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 xml:space="preserve">For this implementation, the input activation is directly connected to the </w:t>
      </w:r>
      <w:proofErr w:type="spellStart"/>
      <w:r>
        <w:t>Corelet</w:t>
      </w:r>
      <w:proofErr w:type="spellEnd"/>
      <w:r>
        <w:t xml:space="preserve">. </w:t>
      </w:r>
    </w:p>
    <w:p w:rsidR="003325B6" w:rsidRPr="00BF5347" w:rsidRDefault="003325B6" w:rsidP="00D17BF4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 xml:space="preserve">The weights are loaded by the user/server onto the 2 FPGA SRAM modules </w:t>
      </w:r>
      <w:r w:rsidR="00183082">
        <w:t xml:space="preserve">(activation/weight SRAM and </w:t>
      </w:r>
      <w:proofErr w:type="spellStart"/>
      <w:r w:rsidR="00183082">
        <w:t>psum</w:t>
      </w:r>
      <w:proofErr w:type="spellEnd"/>
      <w:r w:rsidR="00183082">
        <w:t xml:space="preserve"> SRAM</w:t>
      </w:r>
      <w:bookmarkStart w:id="0" w:name="_GoBack"/>
      <w:bookmarkEnd w:id="0"/>
      <w:r w:rsidR="00183082">
        <w:t xml:space="preserve">) </w:t>
      </w:r>
      <w:r>
        <w:t xml:space="preserve">that are instantiated externally outside the </w:t>
      </w:r>
      <w:proofErr w:type="spellStart"/>
      <w:r>
        <w:t>corelet</w:t>
      </w:r>
      <w:proofErr w:type="spellEnd"/>
      <w:r>
        <w:t xml:space="preserve"> on the FPGA (these are hard macros).</w:t>
      </w:r>
    </w:p>
    <w:p w:rsidR="00BF5347" w:rsidRDefault="00C10EF6" w:rsidP="00D17BF4">
      <w:pPr>
        <w:pStyle w:val="ListParagraph"/>
        <w:numPr>
          <w:ilvl w:val="0"/>
          <w:numId w:val="2"/>
        </w:numPr>
        <w:jc w:val="both"/>
      </w:pPr>
      <w:r>
        <w:t xml:space="preserve">The </w:t>
      </w:r>
      <w:proofErr w:type="spellStart"/>
      <w:r>
        <w:t>PCIe</w:t>
      </w:r>
      <w:proofErr w:type="spellEnd"/>
      <w:r>
        <w:t xml:space="preserve"> DMA engine interfaces with a sub-ordinate AXI interface on </w:t>
      </w:r>
      <w:proofErr w:type="gramStart"/>
      <w:r>
        <w:t>it’s</w:t>
      </w:r>
      <w:proofErr w:type="gramEnd"/>
      <w:r>
        <w:t xml:space="preserve"> (</w:t>
      </w:r>
      <w:proofErr w:type="spellStart"/>
      <w:r>
        <w:t>PCIe’s</w:t>
      </w:r>
      <w:proofErr w:type="spellEnd"/>
      <w:r>
        <w:t>) Master port.</w:t>
      </w:r>
    </w:p>
    <w:p w:rsidR="00047508" w:rsidRDefault="00047508" w:rsidP="00D17BF4">
      <w:pPr>
        <w:pStyle w:val="ListParagraph"/>
        <w:numPr>
          <w:ilvl w:val="0"/>
          <w:numId w:val="2"/>
        </w:numPr>
        <w:jc w:val="both"/>
      </w:pPr>
      <w:r>
        <w:t>The AXI relays the data to corresponding SRAMs with appropriate control signals.</w:t>
      </w:r>
    </w:p>
    <w:p w:rsidR="00047508" w:rsidRPr="00C10EF6" w:rsidRDefault="00047508" w:rsidP="00D17BF4">
      <w:pPr>
        <w:pStyle w:val="ListParagraph"/>
        <w:numPr>
          <w:ilvl w:val="0"/>
          <w:numId w:val="2"/>
        </w:numPr>
        <w:jc w:val="both"/>
      </w:pPr>
      <w:r>
        <w:t>Similarly, the AXI interface can also receive data from SRAMs (</w:t>
      </w:r>
      <w:proofErr w:type="spellStart"/>
      <w:r>
        <w:t>psum</w:t>
      </w:r>
      <w:proofErr w:type="spellEnd"/>
      <w:r>
        <w:t xml:space="preserve"> SRAM).</w:t>
      </w:r>
    </w:p>
    <w:sectPr w:rsidR="00047508" w:rsidRPr="00C10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B4C83"/>
    <w:multiLevelType w:val="hybridMultilevel"/>
    <w:tmpl w:val="7AD6CDE2"/>
    <w:lvl w:ilvl="0" w:tplc="FF66B6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23E97"/>
    <w:multiLevelType w:val="hybridMultilevel"/>
    <w:tmpl w:val="EC4484D0"/>
    <w:lvl w:ilvl="0" w:tplc="4EF467EA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1B6"/>
    <w:rsid w:val="00022266"/>
    <w:rsid w:val="00047508"/>
    <w:rsid w:val="000851B6"/>
    <w:rsid w:val="00183082"/>
    <w:rsid w:val="00191F96"/>
    <w:rsid w:val="001F3E1B"/>
    <w:rsid w:val="0028505F"/>
    <w:rsid w:val="002E41E7"/>
    <w:rsid w:val="003325B6"/>
    <w:rsid w:val="00431209"/>
    <w:rsid w:val="00735814"/>
    <w:rsid w:val="0074084D"/>
    <w:rsid w:val="007503BD"/>
    <w:rsid w:val="00A740A7"/>
    <w:rsid w:val="00BF3CA3"/>
    <w:rsid w:val="00BF5347"/>
    <w:rsid w:val="00C10EF6"/>
    <w:rsid w:val="00CB5DBD"/>
    <w:rsid w:val="00D17BF4"/>
    <w:rsid w:val="00D4175A"/>
    <w:rsid w:val="00E35FC4"/>
    <w:rsid w:val="00ED6F78"/>
    <w:rsid w:val="00EF4DBF"/>
    <w:rsid w:val="00F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17B6D-2698-47E3-B3DF-17253A58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8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8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1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0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7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103</cp:revision>
  <dcterms:created xsi:type="dcterms:W3CDTF">2025-12-03T04:02:00Z</dcterms:created>
  <dcterms:modified xsi:type="dcterms:W3CDTF">2025-12-03T04:12:00Z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2b135bf7-a216-4a2d-a4e7-8a0cf42ee8f1</vt:lpwstr>
  </property>
</Properties>
</file>