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sz w:val="40"/>
          <w:szCs w:val="40"/>
        </w:rPr>
        <w:t>Burroughs B5500</w:t>
      </w:r>
      <w:r>
        <w:rPr>
          <w:sz w:val="40"/>
          <w:szCs w:val="40"/>
        </w:rPr>
        <w:t xml:space="preserve"> Simulator Usage</w:t>
      </w:r>
    </w:p>
    <w:p>
      <w:pPr>
        <w:pStyle w:val="Title"/>
        <w:rPr/>
      </w:pPr>
      <w:r>
        <w:rPr>
          <w:sz w:val="40"/>
          <w:szCs w:val="40"/>
        </w:rPr>
        <w:t xml:space="preserve"> </w:t>
      </w:r>
      <w:r>
        <w:rPr>
          <w:sz w:val="40"/>
          <w:szCs w:val="40"/>
        </w:rPr>
        <w:t>01-May-20</w:t>
      </w:r>
      <w:r>
        <w:rPr>
          <w:sz w:val="40"/>
          <w:szCs w:val="40"/>
        </w:rPr>
        <w:t>16</w:t>
      </w:r>
    </w:p>
    <w:p>
      <w:pPr>
        <w:pStyle w:val="PreformattedText"/>
        <w:rPr/>
      </w:pPr>
      <w:r>
        <w:rPr/>
      </w:r>
    </w:p>
    <w:p>
      <w:pPr>
        <w:pStyle w:val="TableHeading"/>
        <w:jc w:val="left"/>
        <w:rPr/>
      </w:pPr>
      <w:r>
        <w:rPr/>
        <w:t xml:space="preserve"> </w:t>
      </w:r>
      <w:r>
        <w:rPr/>
        <w:t>COPYRIGHT NOTICE</w:t>
      </w:r>
    </w:p>
    <w:p>
      <w:pPr>
        <w:pStyle w:val="PreformattedText"/>
        <w:rPr/>
      </w:pPr>
      <w:r>
        <w:rPr/>
      </w:r>
    </w:p>
    <w:p>
      <w:pPr>
        <w:pStyle w:val="PlainText"/>
        <w:rPr/>
      </w:pPr>
      <w:r>
        <w:rPr/>
        <w:t>The following copyright notice applies to both the SIMH source and binary:</w:t>
      </w:r>
    </w:p>
    <w:p>
      <w:pPr>
        <w:pStyle w:val="Copyright"/>
        <w:rPr/>
      </w:pPr>
      <w:r>
        <w:rPr/>
        <w:t>Original code published in 1993-2007, written by Robert M Supnik</w:t>
      </w:r>
    </w:p>
    <w:p>
      <w:pPr>
        <w:pStyle w:val="Copyright"/>
        <w:rPr/>
      </w:pPr>
      <w:r>
        <w:rPr/>
        <w:t>Copyright (c) 1993-20</w:t>
      </w:r>
      <w:r>
        <w:rPr/>
        <w:t>16</w:t>
      </w:r>
      <w:r>
        <w:rPr/>
        <w:t>, Robert M Supnik</w:t>
      </w:r>
    </w:p>
    <w:p>
      <w:pPr>
        <w:pStyle w:val="Copyright"/>
        <w:rPr/>
      </w:pPr>
      <w:r>
        <w:rPr/>
        <w:t xml:space="preserve"> </w:t>
      </w:r>
      <w:r>
        <w:rPr/>
        <w:t>Burroughs B5500</w:t>
      </w:r>
      <w:r>
        <w:rPr/>
        <w:t xml:space="preserve"> simulator written by Richard Cornwell</w:t>
      </w:r>
    </w:p>
    <w:p>
      <w:pPr>
        <w:pStyle w:val="Copyright"/>
        <w:rPr/>
      </w:pPr>
      <w:r>
        <w:rPr/>
      </w:r>
    </w:p>
    <w:p>
      <w:pPr>
        <w:pStyle w:val="Copyright"/>
        <w:rPr/>
      </w:pPr>
      <w:r>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Copyright"/>
        <w:rPr/>
      </w:pPr>
      <w:r>
        <w:rPr/>
      </w:r>
    </w:p>
    <w:p>
      <w:pPr>
        <w:pStyle w:val="Copyright"/>
        <w:rPr/>
      </w:pPr>
      <w:r>
        <w:rPr/>
        <w:t>The above copyright notice and this permission notice shall be included in all copies or substantial portions of the Software.</w:t>
      </w:r>
    </w:p>
    <w:p>
      <w:pPr>
        <w:pStyle w:val="Copyright"/>
        <w:rPr/>
      </w:pPr>
      <w:r>
        <w:rPr/>
      </w:r>
    </w:p>
    <w:p>
      <w:pPr>
        <w:pStyle w:val="Copyright"/>
        <w:rPr/>
      </w:pPr>
      <w:r>
        <w:rPr/>
        <w:t>THE SOFTWARE IS PROVIDED "AS IS", WITHOUT WARRANTY OF ANY KIND, EXPRESS OR  IMPLIED, INCLUDING BUT NOT LIMITED TO THE WARRANTIES OF MERCHANTABILITY, FITNESS FOR A PARTICULAR PURPOSE AND NONINFRINGEMENT.  IN NO EVENT SHALL ROBERT M SUPNIK OR RICHARD CORNWELL BE LIABLE FOR ANY CLAIM, DAMAGES OR OTHER LIABILITY, WHETHER IN AN ACTION OF CONTRACT, TORT OR OTHERWISE, ARISING FROM, OUT OF OR IN CONNECTION WITH THE SOFTWARE OR THE USE OR OTHER DEALINGS IN THE SOFTWARE.</w:t>
      </w:r>
    </w:p>
    <w:p>
      <w:pPr>
        <w:pStyle w:val="Copyright"/>
        <w:rPr/>
      </w:pPr>
      <w:r>
        <w:rPr/>
      </w:r>
    </w:p>
    <w:p>
      <w:pPr>
        <w:pStyle w:val="Copyright"/>
        <w:rPr/>
      </w:pPr>
      <w:r>
        <w:rPr/>
        <w:t>Except as contained in this notice, the name of Robert M Supnik or Richard  Cornwell shall not be used in advertising or otherwise to promote the sale, use or other dealings in this Software without prior written authorization from both Robert M Supnik and Richard Cornwell.</w:t>
      </w:r>
    </w:p>
    <w:p>
      <w:pPr>
        <w:pStyle w:val="PreformattedText"/>
        <w:jc w:val="left"/>
        <w:rPr/>
      </w:pPr>
      <w:r>
        <w:rPr/>
      </w:r>
    </w:p>
    <w:p>
      <w:pPr>
        <w:pStyle w:val="PreformattedText"/>
        <w:rPr/>
      </w:pPr>
      <w:r>
        <w:rPr/>
      </w:r>
      <w:r>
        <w:br w:type="page"/>
      </w:r>
    </w:p>
    <w:p>
      <w:pPr>
        <w:pStyle w:val="PreformattedText"/>
        <w:rPr/>
      </w:pPr>
      <w:r>
        <w:rPr/>
      </w:r>
    </w:p>
    <w:p>
      <w:pPr>
        <w:pStyle w:val="TOAHeading"/>
        <w:rPr/>
      </w:pPr>
      <w:r>
        <w:rPr/>
        <w:t>Table of Contents</w:t>
      </w:r>
    </w:p>
    <w:p>
      <w:pPr>
        <w:pStyle w:val="Contents1"/>
        <w:tabs>
          <w:tab w:val="right" w:pos="9972" w:leader="dot"/>
        </w:tabs>
        <w:rPr/>
      </w:pPr>
      <w:r>
        <w:fldChar w:fldCharType="begin"/>
      </w:r>
      <w:r>
        <w:instrText> TOC \f \o "1-9" \h</w:instrText>
      </w:r>
      <w:r>
        <w:fldChar w:fldCharType="separate"/>
      </w:r>
      <w:hyperlink w:anchor="__RefHeading___Toc1281_273995359">
        <w:r>
          <w:rPr>
            <w:rStyle w:val="Style"/>
          </w:rPr>
          <w:t>1. Simulator Files</w:t>
          <w:tab/>
          <w:t>3</w:t>
        </w:r>
      </w:hyperlink>
    </w:p>
    <w:p>
      <w:pPr>
        <w:pStyle w:val="Contents1"/>
        <w:tabs>
          <w:tab w:val="right" w:pos="9972" w:leader="dot"/>
        </w:tabs>
        <w:rPr/>
      </w:pPr>
      <w:hyperlink w:anchor="__RefHeading___Toc1283_273995359">
        <w:r>
          <w:rPr>
            <w:rStyle w:val="Style"/>
          </w:rPr>
          <w:t>2. B5500 Features</w:t>
          <w:tab/>
          <w:t>4</w:t>
        </w:r>
      </w:hyperlink>
    </w:p>
    <w:p>
      <w:pPr>
        <w:pStyle w:val="Contents2"/>
        <w:tabs>
          <w:tab w:val="right" w:pos="9972" w:leader="dot"/>
        </w:tabs>
        <w:rPr/>
      </w:pPr>
      <w:hyperlink w:anchor="__RefHeading___Toc1285_273995359">
        <w:r>
          <w:rPr>
            <w:rStyle w:val="Style"/>
          </w:rPr>
          <w:t>2.1 CPU</w:t>
          <w:tab/>
          <w:t>4</w:t>
        </w:r>
      </w:hyperlink>
    </w:p>
    <w:p>
      <w:pPr>
        <w:pStyle w:val="Contents2"/>
        <w:tabs>
          <w:tab w:val="right" w:pos="9972" w:leader="dot"/>
        </w:tabs>
        <w:rPr/>
      </w:pPr>
      <w:hyperlink w:anchor="__RefHeading___Toc1287_273995359">
        <w:r>
          <w:rPr>
            <w:rStyle w:val="Style"/>
          </w:rPr>
          <w:t>2.2 I/O Channels (IO0..3)</w:t>
          <w:tab/>
          <w:t>6</w:t>
        </w:r>
      </w:hyperlink>
    </w:p>
    <w:p>
      <w:pPr>
        <w:pStyle w:val="Contents2"/>
        <w:tabs>
          <w:tab w:val="right" w:pos="9972" w:leader="dot"/>
        </w:tabs>
        <w:rPr/>
      </w:pPr>
      <w:hyperlink w:anchor="__RefHeading___Toc1289_273995359">
        <w:r>
          <w:rPr>
            <w:rStyle w:val="Style"/>
          </w:rPr>
          <w:t>2.3 I/O Devices</w:t>
          <w:tab/>
          <w:t>6</w:t>
        </w:r>
      </w:hyperlink>
    </w:p>
    <w:p>
      <w:pPr>
        <w:pStyle w:val="Contents3"/>
        <w:tabs>
          <w:tab w:val="right" w:pos="9972" w:leader="dot"/>
        </w:tabs>
        <w:rPr/>
      </w:pPr>
      <w:hyperlink w:anchor="__RefHeading___Toc1291_273995359">
        <w:r>
          <w:rPr>
            <w:rStyle w:val="Style"/>
          </w:rPr>
          <w:t>2.3.1 Console Station (CON)</w:t>
          <w:tab/>
          <w:t>6</w:t>
        </w:r>
      </w:hyperlink>
    </w:p>
    <w:p>
      <w:pPr>
        <w:pStyle w:val="Contents3"/>
        <w:tabs>
          <w:tab w:val="right" w:pos="9972" w:leader="dot"/>
        </w:tabs>
        <w:rPr/>
      </w:pPr>
      <w:hyperlink w:anchor="__RefHeading___Toc1293_273995359">
        <w:r>
          <w:rPr>
            <w:rStyle w:val="Style"/>
          </w:rPr>
          <w:t xml:space="preserve">2.3.2 </w:t>
        </w:r>
        <w:r>
          <w:rPr>
            <w:rStyle w:val="Style"/>
            <w:i w:val="false"/>
            <w:iCs w:val="false"/>
          </w:rPr>
          <w:t>B124</w:t>
        </w:r>
        <w:r>
          <w:rPr>
            <w:rStyle w:val="Style"/>
          </w:rPr>
          <w:t xml:space="preserve"> Card Reader (CR)</w:t>
          <w:tab/>
          <w:t>7</w:t>
        </w:r>
      </w:hyperlink>
    </w:p>
    <w:p>
      <w:pPr>
        <w:pStyle w:val="Contents3"/>
        <w:tabs>
          <w:tab w:val="right" w:pos="9972" w:leader="dot"/>
        </w:tabs>
        <w:rPr/>
      </w:pPr>
      <w:hyperlink w:anchor="__RefHeading___Toc4484_273995359">
        <w:r>
          <w:rPr>
            <w:rStyle w:val="Style"/>
          </w:rPr>
          <w:t xml:space="preserve">2.3.3 </w:t>
        </w:r>
        <w:r>
          <w:rPr>
            <w:rStyle w:val="Style"/>
            <w:i w:val="false"/>
            <w:iCs w:val="false"/>
          </w:rPr>
          <w:t>B303</w:t>
        </w:r>
        <w:r>
          <w:rPr>
            <w:rStyle w:val="Style"/>
          </w:rPr>
          <w:t xml:space="preserve"> Card Punch (CP)</w:t>
          <w:tab/>
          <w:t>7</w:t>
        </w:r>
      </w:hyperlink>
    </w:p>
    <w:p>
      <w:pPr>
        <w:pStyle w:val="Contents3"/>
        <w:tabs>
          <w:tab w:val="right" w:pos="9972" w:leader="dot"/>
        </w:tabs>
        <w:rPr/>
      </w:pPr>
      <w:hyperlink w:anchor="__RefHeading___Toc4486_273995359">
        <w:r>
          <w:rPr>
            <w:rStyle w:val="Style"/>
          </w:rPr>
          <w:t>2.3.4 B320 Line Printer (LP)</w:t>
          <w:tab/>
          <w:t>8</w:t>
        </w:r>
      </w:hyperlink>
    </w:p>
    <w:p>
      <w:pPr>
        <w:pStyle w:val="Contents3"/>
        <w:tabs>
          <w:tab w:val="right" w:pos="9972" w:leader="dot"/>
        </w:tabs>
        <w:rPr/>
      </w:pPr>
      <w:hyperlink w:anchor="__RefHeading___Toc4488_273995359">
        <w:r>
          <w:rPr>
            <w:rStyle w:val="Style"/>
          </w:rPr>
          <w:t>2.3.5 B422 Magnetic Tape (MT)</w:t>
          <w:tab/>
          <w:t>8</w:t>
        </w:r>
      </w:hyperlink>
    </w:p>
    <w:p>
      <w:pPr>
        <w:pStyle w:val="Contents3"/>
        <w:tabs>
          <w:tab w:val="right" w:pos="9972" w:leader="dot"/>
        </w:tabs>
        <w:rPr/>
      </w:pPr>
      <w:hyperlink w:anchor="__RefHeading___Toc4490_273995359">
        <w:r>
          <w:rPr>
            <w:rStyle w:val="Style"/>
          </w:rPr>
          <w:t xml:space="preserve">2.3.6 </w:t>
        </w:r>
        <w:r>
          <w:rPr>
            <w:rStyle w:val="Style"/>
            <w:i w:val="false"/>
            <w:iCs w:val="false"/>
          </w:rPr>
          <w:t xml:space="preserve">B5470 Disk Controller </w:t>
        </w:r>
        <w:r>
          <w:rPr>
            <w:rStyle w:val="Style"/>
            <w:i w:val="false"/>
            <w:iCs w:val="false"/>
          </w:rPr>
          <w:t>(DK)</w:t>
        </w:r>
        <w:r>
          <w:rPr>
            <w:rStyle w:val="Style"/>
            <w:i w:val="false"/>
            <w:iCs w:val="false"/>
          </w:rPr>
          <w:t xml:space="preserve"> </w:t>
        </w:r>
        <w:r>
          <w:rPr>
            <w:rStyle w:val="Style"/>
            <w:i w:val="false"/>
            <w:iCs w:val="false"/>
          </w:rPr>
          <w:t xml:space="preserve">and </w:t>
        </w:r>
        <w:r>
          <w:rPr>
            <w:rStyle w:val="Style"/>
            <w:i w:val="false"/>
            <w:iCs w:val="false"/>
          </w:rPr>
          <w:t xml:space="preserve">B471 Electronic Storage Unit </w:t>
        </w:r>
        <w:r>
          <w:rPr>
            <w:rStyle w:val="Style"/>
            <w:i w:val="false"/>
            <w:iCs w:val="false"/>
          </w:rPr>
          <w:t>(ESU)</w:t>
        </w:r>
        <w:r>
          <w:rPr>
            <w:rStyle w:val="Style"/>
          </w:rPr>
          <w:tab/>
          <w:t>8</w:t>
        </w:r>
      </w:hyperlink>
    </w:p>
    <w:p>
      <w:pPr>
        <w:pStyle w:val="Contents3"/>
        <w:tabs>
          <w:tab w:val="right" w:pos="9972" w:leader="dot"/>
        </w:tabs>
        <w:rPr/>
      </w:pPr>
      <w:hyperlink w:anchor="__RefHeading___Toc4492_273995359">
        <w:r>
          <w:rPr>
            <w:rStyle w:val="Style"/>
            <w:i w:val="false"/>
            <w:iCs w:val="false"/>
          </w:rPr>
          <w:t xml:space="preserve">2.3.7 </w:t>
        </w:r>
        <w:r>
          <w:rPr>
            <w:rStyle w:val="Style"/>
            <w:i w:val="false"/>
            <w:iCs w:val="false"/>
          </w:rPr>
          <w:t>B430 Drum</w:t>
        </w:r>
        <w:r>
          <w:rPr>
            <w:rStyle w:val="Style"/>
            <w:i w:val="false"/>
            <w:iCs w:val="false"/>
          </w:rPr>
          <w:t>(DR)</w:t>
        </w:r>
        <w:r>
          <w:rPr>
            <w:rStyle w:val="Style"/>
          </w:rPr>
          <w:tab/>
          <w:t>9</w:t>
        </w:r>
      </w:hyperlink>
    </w:p>
    <w:p>
      <w:pPr>
        <w:pStyle w:val="Contents3"/>
        <w:tabs>
          <w:tab w:val="right" w:pos="9972" w:leader="dot"/>
        </w:tabs>
        <w:rPr/>
      </w:pPr>
      <w:hyperlink w:anchor="__RefHeading___Toc4500_273995359">
        <w:r>
          <w:rPr>
            <w:rStyle w:val="Style"/>
          </w:rPr>
          <w:t xml:space="preserve">2.3.8 </w:t>
        </w:r>
        <w:r>
          <w:rPr>
            <w:rStyle w:val="Style"/>
            <w:i w:val="false"/>
            <w:iCs w:val="false"/>
          </w:rPr>
          <w:t>B249 Terminal Controller.</w:t>
        </w:r>
        <w:r>
          <w:rPr>
            <w:rStyle w:val="Style"/>
          </w:rPr>
          <w:tab/>
          <w:t>9</w:t>
        </w:r>
      </w:hyperlink>
    </w:p>
    <w:p>
      <w:pPr>
        <w:pStyle w:val="Contents1"/>
        <w:tabs>
          <w:tab w:val="right" w:pos="9972" w:leader="dot"/>
        </w:tabs>
        <w:rPr/>
      </w:pPr>
      <w:hyperlink w:anchor="__RefHeading___Toc4502_273995359">
        <w:r>
          <w:rPr>
            <w:rStyle w:val="Style"/>
          </w:rPr>
          <w:t>3 Symbolic Display and Input</w:t>
          <w:tab/>
          <w:t>10</w:t>
        </w:r>
      </w:hyperlink>
    </w:p>
    <w:p>
      <w:pPr>
        <w:pStyle w:val="Contents1"/>
        <w:tabs>
          <w:tab w:val="right" w:pos="9972" w:leader="dot"/>
        </w:tabs>
        <w:rPr/>
      </w:pPr>
      <w:hyperlink w:anchor="__RefHeading___Toc4556_273995359">
        <w:r>
          <w:rPr>
            <w:rStyle w:val="Style"/>
          </w:rPr>
          <w:t>4 Character Codes</w:t>
          <w:tab/>
          <w:t>11</w:t>
        </w:r>
      </w:hyperlink>
      <w:r>
        <w:fldChar w:fldCharType="end"/>
      </w:r>
    </w:p>
    <w:p>
      <w:pPr>
        <w:pStyle w:val="PreformattedText"/>
        <w:rPr/>
      </w:pPr>
      <w:r>
        <w:rPr/>
      </w:r>
    </w:p>
    <w:p>
      <w:pPr>
        <w:pStyle w:val="PreformattedText"/>
        <w:rPr/>
      </w:pPr>
      <w:r>
        <w:rPr/>
      </w:r>
      <w:r>
        <w:br w:type="page"/>
      </w:r>
    </w:p>
    <w:p>
      <w:pPr>
        <w:pStyle w:val="PreformattedText"/>
        <w:rPr/>
      </w:pPr>
      <w:r>
        <w:rPr/>
      </w:r>
    </w:p>
    <w:p>
      <w:pPr>
        <w:pStyle w:val="TextBody"/>
        <w:rPr/>
      </w:pPr>
      <w:r>
        <w:rPr/>
        <w:t xml:space="preserve">This memorandum documents the </w:t>
      </w:r>
      <w:r>
        <w:rPr/>
        <w:t>Burroughs B5500</w:t>
      </w:r>
      <w:r>
        <w:rPr/>
        <w:t xml:space="preserve"> simulator.</w:t>
      </w:r>
    </w:p>
    <w:p>
      <w:pPr>
        <w:pStyle w:val="TextBody"/>
        <w:rPr/>
      </w:pPr>
      <w:r>
        <w:rPr/>
        <w:t xml:space="preserve"> </w:t>
      </w:r>
      <w:r>
        <w:rPr>
          <w:sz w:val="24"/>
          <w:szCs w:val="24"/>
        </w:rPr>
        <w:t xml:space="preserve">The Burroughs 5500 was a unique machine, first introduced in 1961 as the B5000. Later advanced to the B5500 (1964) adding disks and finally the B5700 (1971) adding solid state drum. It was the first computer to use the stack as it's only means of accessing data. The machine used 48 bit numbers, all of which were considered to be floating point numbers. A computer word could also be used to hold up to 8 6-bit characters. All software for the machine was written in High level language, mostly Algol or Algol derivatives. Fortran and Cobol were also available for programming, but the operating system and all the compilers were written in Algol. There was a special version of Algol called EPSOL which allowed the generation of </w:t>
      </w:r>
      <w:r>
        <w:rPr>
          <w:sz w:val="24"/>
          <w:szCs w:val="24"/>
        </w:rPr>
        <w:t>in-line</w:t>
      </w:r>
      <w:r>
        <w:rPr>
          <w:sz w:val="24"/>
          <w:szCs w:val="24"/>
        </w:rPr>
        <w:t xml:space="preserve"> instruction. Programs written in EPSOL had to be run directly from the hardware as the compiler generated absolute code only. One drawback to the machine was that all programs had to be developed in one language since linking was not part of the system. </w:t>
      </w:r>
    </w:p>
    <w:p>
      <w:pPr>
        <w:pStyle w:val="TextBody"/>
        <w:rPr/>
      </w:pPr>
      <w:r>
        <w:rPr/>
        <w:t xml:space="preserve">The B5500 added a number of instructions to the B5000, including LLL, TUS, FBS. These instructions where to improve the </w:t>
      </w:r>
      <w:r>
        <w:rPr/>
        <w:t>performance</w:t>
      </w:r>
      <w:r>
        <w:rPr/>
        <w:t xml:space="preserve"> of the machine. Also added was the XRT instruction which allowed for a subroutine to access the full PRT table. The B5700 was basically an enhanced B5500 with core memory instead of drum for fast </w:t>
      </w:r>
      <w:r>
        <w:rPr/>
        <w:t>on line</w:t>
      </w:r>
      <w:r>
        <w:rPr/>
        <w:t xml:space="preserve"> storage. MCP used the drum (and later Auxmem) as a cache for frequently used segments. </w:t>
      </w:r>
    </w:p>
    <w:p>
      <w:pPr>
        <w:pStyle w:val="TextBody"/>
        <w:rPr/>
      </w:pPr>
      <w:r>
        <w:rPr/>
      </w:r>
    </w:p>
    <w:p>
      <w:pPr>
        <w:pStyle w:val="Heading1"/>
        <w:numPr>
          <w:ilvl w:val="0"/>
          <w:numId w:val="2"/>
        </w:numPr>
        <w:ind w:left="0" w:hanging="0"/>
        <w:rPr/>
      </w:pPr>
      <w:bookmarkStart w:id="0" w:name="__RefHeading___Toc1281_273995359"/>
      <w:bookmarkEnd w:id="0"/>
      <w:r>
        <w:rPr/>
        <w:t>1. Simulator Files</w:t>
      </w:r>
    </w:p>
    <w:p>
      <w:pPr>
        <w:pStyle w:val="TextBody"/>
        <w:rPr/>
      </w:pPr>
      <w:r>
        <w:rPr/>
        <w:t xml:space="preserve">To compile the </w:t>
      </w:r>
      <w:r>
        <w:rPr/>
        <w:t>Burroughs B5500 simulator</w:t>
      </w:r>
      <w:r>
        <w:rPr/>
        <w:t>, you must define USE_INT64 as part of the compilation command line.</w:t>
      </w:r>
    </w:p>
    <w:tbl>
      <w:tblPr>
        <w:tblW w:w="8554"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620"/>
        <w:gridCol w:w="2071"/>
        <w:gridCol w:w="4863"/>
      </w:tblGrid>
      <w:tr>
        <w:trPr/>
        <w:tc>
          <w:tcPr>
            <w:tcW w:w="16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b/>
                <w:b/>
                <w:bCs/>
                <w:i/>
                <w:i/>
                <w:iCs/>
              </w:rPr>
            </w:pPr>
            <w:r>
              <w:rPr>
                <w:b/>
                <w:bCs/>
                <w:i/>
                <w:iCs/>
              </w:rPr>
              <w:t>Subdirectory</w:t>
            </w:r>
          </w:p>
        </w:tc>
        <w:tc>
          <w:tcPr>
            <w:tcW w:w="2071" w:type="dxa"/>
            <w:tcBorders>
              <w:top w:val="single" w:sz="2" w:space="0" w:color="000001"/>
              <w:bottom w:val="single" w:sz="2" w:space="0" w:color="000001"/>
              <w:insideH w:val="single" w:sz="2" w:space="0" w:color="000001"/>
            </w:tcBorders>
            <w:shd w:fill="auto" w:val="clear"/>
            <w:tcMar>
              <w:left w:w="56" w:type="dxa"/>
            </w:tcMar>
          </w:tcPr>
          <w:p>
            <w:pPr>
              <w:pStyle w:val="TableContents"/>
              <w:jc w:val="left"/>
              <w:rPr>
                <w:b/>
                <w:b/>
                <w:bCs/>
                <w:i/>
                <w:i/>
                <w:iCs/>
              </w:rPr>
            </w:pPr>
            <w:r>
              <w:rPr>
                <w:b/>
                <w:bCs/>
                <w:i/>
                <w:iCs/>
              </w:rPr>
              <w:t>File</w:t>
            </w:r>
          </w:p>
        </w:tc>
        <w:tc>
          <w:tcPr>
            <w:tcW w:w="48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jc w:val="left"/>
              <w:rPr>
                <w:b/>
                <w:b/>
                <w:bCs/>
                <w:i/>
                <w:i/>
                <w:iCs/>
              </w:rPr>
            </w:pPr>
            <w:r>
              <w:rPr>
                <w:b/>
                <w:bCs/>
                <w:i/>
                <w:iCs/>
              </w:rPr>
              <w:t>Contains</w:t>
            </w:r>
          </w:p>
        </w:tc>
      </w:tr>
      <w:tr>
        <w:trPr/>
        <w:tc>
          <w:tcPr>
            <w:tcW w:w="1620"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jc w:val="left"/>
              <w:rPr>
                <w:b/>
                <w:b/>
                <w:bCs/>
              </w:rPr>
            </w:pPr>
            <w:r>
              <w:rPr>
                <w:b/>
                <w:bCs/>
              </w:rPr>
              <w:t>I7000</w:t>
            </w:r>
          </w:p>
        </w:tc>
        <w:tc>
          <w:tcPr>
            <w:tcW w:w="2071"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jc w:val="left"/>
              <w:rPr/>
            </w:pPr>
            <w:r>
              <w:rPr/>
              <w:t>b55</w:t>
            </w:r>
            <w:r>
              <w:rPr/>
              <w:t>0</w:t>
            </w:r>
            <w:r>
              <w:rPr/>
              <w:t>0_defs.h</w:t>
            </w:r>
          </w:p>
        </w:tc>
        <w:tc>
          <w:tcPr>
            <w:tcW w:w="4863"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jc w:val="left"/>
              <w:rPr/>
            </w:pPr>
            <w:r>
              <w:rPr/>
              <w:t xml:space="preserve">Burroughs </w:t>
            </w:r>
            <w:r>
              <w:rPr/>
              <w:t xml:space="preserve">B5500 </w:t>
            </w:r>
            <w:r>
              <w:rPr/>
              <w:t>simulator definitions</w:t>
            </w:r>
          </w:p>
        </w:tc>
      </w:tr>
      <w:tr>
        <w:trPr/>
        <w:tc>
          <w:tcPr>
            <w:tcW w:w="1620"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jc w:val="left"/>
              <w:rPr/>
            </w:pPr>
            <w:r>
              <w:rPr/>
            </w:r>
          </w:p>
        </w:tc>
        <w:tc>
          <w:tcPr>
            <w:tcW w:w="2071"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jc w:val="left"/>
              <w:rPr/>
            </w:pPr>
            <w:r>
              <w:rPr/>
              <w:t>b55</w:t>
            </w:r>
            <w:r>
              <w:rPr/>
              <w:t>0</w:t>
            </w:r>
            <w:r>
              <w:rPr/>
              <w:t>0_cpu.c</w:t>
            </w:r>
          </w:p>
        </w:tc>
        <w:tc>
          <w:tcPr>
            <w:tcW w:w="4863"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jc w:val="left"/>
              <w:rPr/>
            </w:pPr>
            <w:r>
              <w:rPr/>
              <w:t>B5500</w:t>
            </w:r>
            <w:r>
              <w:rPr/>
              <w:t xml:space="preserve"> CPU, Channel, interface</w:t>
            </w:r>
          </w:p>
        </w:tc>
      </w:tr>
      <w:tr>
        <w:trPr/>
        <w:tc>
          <w:tcPr>
            <w:tcW w:w="1620"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jc w:val="left"/>
              <w:rPr/>
            </w:pPr>
            <w:r>
              <w:rPr/>
            </w:r>
          </w:p>
        </w:tc>
        <w:tc>
          <w:tcPr>
            <w:tcW w:w="2071"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jc w:val="left"/>
              <w:rPr/>
            </w:pPr>
            <w:r>
              <w:rPr/>
              <w:t>b55</w:t>
            </w:r>
            <w:r>
              <w:rPr/>
              <w:t>0</w:t>
            </w:r>
            <w:r>
              <w:rPr/>
              <w:t>0_</w:t>
            </w:r>
            <w:r>
              <w:rPr/>
              <w:t>io</w:t>
            </w:r>
            <w:r>
              <w:rPr/>
              <w:t>.c</w:t>
            </w:r>
          </w:p>
        </w:tc>
        <w:tc>
          <w:tcPr>
            <w:tcW w:w="4863"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jc w:val="left"/>
              <w:rPr/>
            </w:pPr>
            <w:r>
              <w:rPr/>
              <w:t>B5500</w:t>
            </w:r>
            <w:r>
              <w:rPr/>
              <w:t xml:space="preserve"> </w:t>
            </w:r>
            <w:r>
              <w:rPr/>
              <w:t xml:space="preserve">I/O </w:t>
            </w:r>
            <w:r>
              <w:rPr/>
              <w:t>Channel.</w:t>
            </w:r>
          </w:p>
        </w:tc>
      </w:tr>
      <w:tr>
        <w:trPr/>
        <w:tc>
          <w:tcPr>
            <w:tcW w:w="1620"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jc w:val="left"/>
              <w:rPr/>
            </w:pPr>
            <w:r>
              <w:rPr/>
            </w:r>
          </w:p>
        </w:tc>
        <w:tc>
          <w:tcPr>
            <w:tcW w:w="2071"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jc w:val="left"/>
              <w:rPr/>
            </w:pPr>
            <w:r>
              <w:rPr/>
              <w:t>b55</w:t>
            </w:r>
            <w:r>
              <w:rPr/>
              <w:t>0</w:t>
            </w:r>
            <w:r>
              <w:rPr/>
              <w:t>0_sys.c</w:t>
            </w:r>
          </w:p>
        </w:tc>
        <w:tc>
          <w:tcPr>
            <w:tcW w:w="4863"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jc w:val="left"/>
              <w:rPr/>
            </w:pPr>
            <w:r>
              <w:rPr/>
              <w:t>B5500</w:t>
            </w:r>
            <w:r>
              <w:rPr/>
              <w:t xml:space="preserve"> System interface</w:t>
            </w:r>
          </w:p>
        </w:tc>
      </w:tr>
      <w:tr>
        <w:trPr/>
        <w:tc>
          <w:tcPr>
            <w:tcW w:w="1620"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jc w:val="left"/>
              <w:rPr/>
            </w:pPr>
            <w:r>
              <w:rPr/>
            </w:r>
          </w:p>
        </w:tc>
        <w:tc>
          <w:tcPr>
            <w:tcW w:w="2071"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jc w:val="left"/>
              <w:rPr/>
            </w:pPr>
            <w:r>
              <w:rPr/>
              <w:t>b55</w:t>
            </w:r>
            <w:r>
              <w:rPr/>
              <w:t>0</w:t>
            </w:r>
            <w:r>
              <w:rPr/>
              <w:t>0_</w:t>
            </w:r>
            <w:r>
              <w:rPr/>
              <w:t>urec</w:t>
            </w:r>
            <w:r>
              <w:rPr/>
              <w:t>.c</w:t>
            </w:r>
          </w:p>
        </w:tc>
        <w:tc>
          <w:tcPr>
            <w:tcW w:w="4863"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jc w:val="left"/>
              <w:rPr/>
            </w:pPr>
            <w:r>
              <w:rPr/>
              <w:t>B5500 Unit record devices.</w:t>
            </w:r>
          </w:p>
        </w:tc>
      </w:tr>
      <w:tr>
        <w:trPr/>
        <w:tc>
          <w:tcPr>
            <w:tcW w:w="1620"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jc w:val="left"/>
              <w:rPr/>
            </w:pPr>
            <w:r>
              <w:rPr/>
            </w:r>
          </w:p>
        </w:tc>
        <w:tc>
          <w:tcPr>
            <w:tcW w:w="2071"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jc w:val="left"/>
              <w:rPr/>
            </w:pPr>
            <w:r>
              <w:rPr/>
              <w:t>b55</w:t>
            </w:r>
            <w:r>
              <w:rPr/>
              <w:t>0</w:t>
            </w:r>
            <w:r>
              <w:rPr/>
              <w:t>0_</w:t>
            </w:r>
            <w:r>
              <w:rPr/>
              <w:t>dk</w:t>
            </w:r>
            <w:r>
              <w:rPr/>
              <w:t>.c</w:t>
            </w:r>
          </w:p>
        </w:tc>
        <w:tc>
          <w:tcPr>
            <w:tcW w:w="4863"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jc w:val="left"/>
              <w:rPr/>
            </w:pPr>
            <w:r>
              <w:rPr/>
              <w:t>B5470 Disk controller</w:t>
            </w:r>
          </w:p>
        </w:tc>
      </w:tr>
      <w:tr>
        <w:trPr/>
        <w:tc>
          <w:tcPr>
            <w:tcW w:w="1620"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jc w:val="left"/>
              <w:rPr/>
            </w:pPr>
            <w:r>
              <w:rPr/>
            </w:r>
          </w:p>
        </w:tc>
        <w:tc>
          <w:tcPr>
            <w:tcW w:w="2071"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jc w:val="left"/>
              <w:rPr/>
            </w:pPr>
            <w:r>
              <w:rPr/>
              <w:t>b55</w:t>
            </w:r>
            <w:r>
              <w:rPr/>
              <w:t>0</w:t>
            </w:r>
            <w:r>
              <w:rPr/>
              <w:t>0_</w:t>
            </w:r>
            <w:r>
              <w:rPr/>
              <w:t>dr</w:t>
            </w:r>
            <w:r>
              <w:rPr/>
              <w:t>.c</w:t>
            </w:r>
          </w:p>
        </w:tc>
        <w:tc>
          <w:tcPr>
            <w:tcW w:w="4863"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jc w:val="left"/>
              <w:rPr/>
            </w:pPr>
            <w:r>
              <w:rPr/>
              <w:t>B430 Drum or B6500 memory module.</w:t>
            </w:r>
          </w:p>
        </w:tc>
      </w:tr>
      <w:tr>
        <w:trPr/>
        <w:tc>
          <w:tcPr>
            <w:tcW w:w="1620"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jc w:val="left"/>
              <w:rPr/>
            </w:pPr>
            <w:r>
              <w:rPr/>
            </w:r>
          </w:p>
        </w:tc>
        <w:tc>
          <w:tcPr>
            <w:tcW w:w="2071"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jc w:val="left"/>
              <w:rPr/>
            </w:pPr>
            <w:r>
              <w:rPr/>
              <w:t>b55</w:t>
            </w:r>
            <w:r>
              <w:rPr/>
              <w:t>0</w:t>
            </w:r>
            <w:r>
              <w:rPr/>
              <w:t>0_</w:t>
            </w:r>
            <w:r>
              <w:rPr/>
              <w:t>dtc</w:t>
            </w:r>
            <w:r>
              <w:rPr/>
              <w:t>.c</w:t>
            </w:r>
          </w:p>
        </w:tc>
        <w:tc>
          <w:tcPr>
            <w:tcW w:w="4863"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jc w:val="left"/>
              <w:rPr/>
            </w:pPr>
            <w:r>
              <w:rPr/>
              <w:t>B249 Terminal Controller.</w:t>
            </w:r>
          </w:p>
        </w:tc>
      </w:tr>
      <w:tr>
        <w:trPr/>
        <w:tc>
          <w:tcPr>
            <w:tcW w:w="1620"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jc w:val="left"/>
              <w:rPr/>
            </w:pPr>
            <w:r>
              <w:rPr/>
            </w:r>
          </w:p>
        </w:tc>
        <w:tc>
          <w:tcPr>
            <w:tcW w:w="2071"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jc w:val="left"/>
              <w:rPr/>
            </w:pPr>
            <w:r>
              <w:rPr/>
              <w:t>b55</w:t>
            </w:r>
            <w:r>
              <w:rPr/>
              <w:t>0</w:t>
            </w:r>
            <w:r>
              <w:rPr/>
              <w:t>0_</w:t>
            </w:r>
            <w:r>
              <w:rPr/>
              <w:t>mt</w:t>
            </w:r>
            <w:r>
              <w:rPr/>
              <w:t>.c</w:t>
            </w:r>
          </w:p>
        </w:tc>
        <w:tc>
          <w:tcPr>
            <w:tcW w:w="4863"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jc w:val="left"/>
              <w:rPr/>
            </w:pPr>
            <w:r>
              <w:rPr/>
              <w:t>B422/B423 Magnetic tape controller.</w:t>
            </w:r>
          </w:p>
        </w:tc>
      </w:tr>
    </w:tbl>
    <w:p>
      <w:pPr>
        <w:pStyle w:val="TableContents"/>
        <w:rPr/>
      </w:pPr>
      <w:r>
        <w:rPr/>
      </w:r>
      <w:r>
        <w:br w:type="page"/>
      </w:r>
    </w:p>
    <w:p>
      <w:pPr>
        <w:pStyle w:val="TableContents"/>
        <w:rPr/>
      </w:pPr>
      <w:r>
        <w:rPr/>
      </w:r>
    </w:p>
    <w:p>
      <w:pPr>
        <w:pStyle w:val="Heading1"/>
        <w:numPr>
          <w:ilvl w:val="0"/>
          <w:numId w:val="2"/>
        </w:numPr>
        <w:ind w:left="0" w:hanging="0"/>
        <w:rPr/>
      </w:pPr>
      <w:bookmarkStart w:id="1" w:name="__RefHeading___Toc1283_273995359"/>
      <w:bookmarkEnd w:id="1"/>
      <w:r>
        <w:rPr/>
        <w:t xml:space="preserve">2. </w:t>
      </w:r>
      <w:r>
        <w:rPr/>
        <w:t>B5500</w:t>
      </w:r>
      <w:r>
        <w:rPr/>
        <w:t xml:space="preserve"> Features</w:t>
      </w:r>
    </w:p>
    <w:p>
      <w:pPr>
        <w:pStyle w:val="TextBody"/>
        <w:rPr/>
      </w:pPr>
      <w:r>
        <w:rPr/>
        <w:t xml:space="preserve">The </w:t>
      </w:r>
      <w:r>
        <w:rPr/>
        <w:t>B5500</w:t>
      </w:r>
      <w:r>
        <w:rPr/>
        <w:t xml:space="preserve"> simulator is configured as follows:</w:t>
      </w:r>
    </w:p>
    <w:p>
      <w:pPr>
        <w:pStyle w:val="TextBody"/>
        <w:rPr/>
      </w:pPr>
      <w:r>
        <w:rPr/>
      </w:r>
    </w:p>
    <w:tbl>
      <w:tblPr>
        <w:tblW w:w="5947"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162"/>
        <w:gridCol w:w="3784"/>
      </w:tblGrid>
      <w:tr>
        <w:trPr/>
        <w:tc>
          <w:tcPr>
            <w:tcW w:w="21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
              <w:rPr>
                <w:b/>
                <w:b/>
                <w:bCs/>
                <w:sz w:val="20"/>
                <w:szCs w:val="20"/>
              </w:rPr>
            </w:pPr>
            <w:r>
              <w:rPr>
                <w:b/>
                <w:bCs/>
                <w:sz w:val="20"/>
                <w:szCs w:val="20"/>
              </w:rPr>
              <w:t>Device Name(s)</w:t>
            </w:r>
          </w:p>
        </w:tc>
        <w:tc>
          <w:tcPr>
            <w:tcW w:w="37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
              <w:rPr>
                <w:b/>
                <w:b/>
                <w:bCs/>
                <w:sz w:val="20"/>
                <w:szCs w:val="20"/>
              </w:rPr>
            </w:pPr>
            <w:r>
              <w:rPr>
                <w:b/>
                <w:bCs/>
                <w:sz w:val="20"/>
                <w:szCs w:val="20"/>
              </w:rPr>
              <w:t>Simulates</w:t>
            </w:r>
          </w:p>
        </w:tc>
      </w:tr>
      <w:tr>
        <w:trPr/>
        <w:tc>
          <w:tcPr>
            <w:tcW w:w="21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
              <w:rPr>
                <w:b/>
                <w:b/>
                <w:bCs/>
                <w:i w:val="false"/>
                <w:i w:val="false"/>
                <w:iCs w:val="false"/>
                <w:sz w:val="20"/>
                <w:szCs w:val="20"/>
              </w:rPr>
            </w:pPr>
            <w:r>
              <w:rPr>
                <w:b/>
                <w:bCs/>
                <w:i w:val="false"/>
                <w:iCs w:val="false"/>
                <w:sz w:val="20"/>
                <w:szCs w:val="20"/>
              </w:rPr>
              <w:t xml:space="preserve">CPU  </w:t>
            </w:r>
          </w:p>
        </w:tc>
        <w:tc>
          <w:tcPr>
            <w:tcW w:w="37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
              <w:rPr/>
            </w:pPr>
            <w:r>
              <w:rPr>
                <w:i w:val="false"/>
                <w:iCs w:val="false"/>
                <w:sz w:val="20"/>
                <w:szCs w:val="20"/>
              </w:rPr>
              <w:t>B5500</w:t>
            </w:r>
            <w:r>
              <w:rPr>
                <w:i w:val="false"/>
                <w:iCs w:val="false"/>
                <w:sz w:val="20"/>
                <w:szCs w:val="20"/>
              </w:rPr>
              <w:t xml:space="preserve"> CPU with 3</w:t>
            </w:r>
            <w:r>
              <w:rPr>
                <w:i w:val="false"/>
                <w:iCs w:val="false"/>
                <w:sz w:val="20"/>
                <w:szCs w:val="20"/>
              </w:rPr>
              <w:t>2</w:t>
            </w:r>
            <w:r>
              <w:rPr>
                <w:i w:val="false"/>
                <w:iCs w:val="false"/>
                <w:sz w:val="20"/>
                <w:szCs w:val="20"/>
              </w:rPr>
              <w:t>KW of memory</w:t>
            </w:r>
          </w:p>
        </w:tc>
      </w:tr>
      <w:tr>
        <w:trPr/>
        <w:tc>
          <w:tcPr>
            <w:tcW w:w="21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
              <w:rPr/>
            </w:pPr>
            <w:r>
              <w:rPr>
                <w:b/>
                <w:bCs/>
                <w:i w:val="false"/>
                <w:iCs w:val="false"/>
                <w:sz w:val="20"/>
                <w:szCs w:val="20"/>
              </w:rPr>
              <w:t>IO0..3</w:t>
            </w:r>
          </w:p>
        </w:tc>
        <w:tc>
          <w:tcPr>
            <w:tcW w:w="37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
              <w:rPr/>
            </w:pPr>
            <w:r>
              <w:rPr>
                <w:i w:val="false"/>
                <w:iCs w:val="false"/>
                <w:sz w:val="20"/>
                <w:szCs w:val="20"/>
              </w:rPr>
              <w:t>B5500 I/O Controller</w:t>
            </w:r>
          </w:p>
        </w:tc>
      </w:tr>
      <w:tr>
        <w:trPr/>
        <w:tc>
          <w:tcPr>
            <w:tcW w:w="21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
              <w:rPr/>
            </w:pPr>
            <w:r>
              <w:rPr>
                <w:b/>
                <w:bCs/>
                <w:i w:val="false"/>
                <w:iCs w:val="false"/>
                <w:sz w:val="20"/>
                <w:szCs w:val="20"/>
              </w:rPr>
              <w:t>MT</w:t>
            </w:r>
            <w:r>
              <w:rPr>
                <w:b/>
                <w:bCs/>
                <w:i w:val="false"/>
                <w:iCs w:val="false"/>
                <w:sz w:val="20"/>
                <w:szCs w:val="20"/>
              </w:rPr>
              <w:t>0..16</w:t>
            </w:r>
          </w:p>
        </w:tc>
        <w:tc>
          <w:tcPr>
            <w:tcW w:w="37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
              <w:rPr/>
            </w:pPr>
            <w:r>
              <w:rPr>
                <w:i w:val="false"/>
                <w:iCs w:val="false"/>
                <w:sz w:val="20"/>
                <w:szCs w:val="20"/>
              </w:rPr>
              <w:t>B422/B423</w:t>
            </w:r>
            <w:r>
              <w:rPr>
                <w:i w:val="false"/>
                <w:iCs w:val="false"/>
                <w:sz w:val="20"/>
                <w:szCs w:val="20"/>
              </w:rPr>
              <w:t xml:space="preserve"> Magnetic Tape Controller</w:t>
            </w:r>
          </w:p>
        </w:tc>
      </w:tr>
      <w:tr>
        <w:trPr/>
        <w:tc>
          <w:tcPr>
            <w:tcW w:w="21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
              <w:rPr/>
            </w:pPr>
            <w:r>
              <w:rPr>
                <w:b/>
                <w:bCs/>
                <w:i w:val="false"/>
                <w:iCs w:val="false"/>
                <w:sz w:val="20"/>
                <w:szCs w:val="20"/>
              </w:rPr>
              <w:t>CR</w:t>
            </w:r>
            <w:r>
              <w:rPr>
                <w:b/>
                <w:bCs/>
                <w:i w:val="false"/>
                <w:iCs w:val="false"/>
                <w:sz w:val="20"/>
                <w:szCs w:val="20"/>
              </w:rPr>
              <w:t>0..1</w:t>
            </w:r>
          </w:p>
        </w:tc>
        <w:tc>
          <w:tcPr>
            <w:tcW w:w="37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
              <w:rPr/>
            </w:pPr>
            <w:r>
              <w:rPr>
                <w:i w:val="false"/>
                <w:iCs w:val="false"/>
                <w:sz w:val="20"/>
                <w:szCs w:val="20"/>
              </w:rPr>
              <w:t>B124</w:t>
            </w:r>
            <w:r>
              <w:rPr>
                <w:i w:val="false"/>
                <w:iCs w:val="false"/>
                <w:sz w:val="20"/>
                <w:szCs w:val="20"/>
              </w:rPr>
              <w:t xml:space="preserve"> Card Reader</w:t>
            </w:r>
          </w:p>
        </w:tc>
      </w:tr>
      <w:tr>
        <w:trPr/>
        <w:tc>
          <w:tcPr>
            <w:tcW w:w="21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
              <w:rPr/>
            </w:pPr>
            <w:r>
              <w:rPr>
                <w:b/>
                <w:bCs/>
                <w:i w:val="false"/>
                <w:iCs w:val="false"/>
                <w:sz w:val="20"/>
                <w:szCs w:val="20"/>
              </w:rPr>
              <w:t>CP</w:t>
            </w:r>
          </w:p>
        </w:tc>
        <w:tc>
          <w:tcPr>
            <w:tcW w:w="37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
              <w:rPr/>
            </w:pPr>
            <w:r>
              <w:rPr>
                <w:i w:val="false"/>
                <w:iCs w:val="false"/>
                <w:sz w:val="20"/>
                <w:szCs w:val="20"/>
              </w:rPr>
              <w:t>B303</w:t>
            </w:r>
            <w:r>
              <w:rPr>
                <w:i w:val="false"/>
                <w:iCs w:val="false"/>
                <w:sz w:val="20"/>
                <w:szCs w:val="20"/>
              </w:rPr>
              <w:t xml:space="preserve"> Card Punch</w:t>
            </w:r>
          </w:p>
        </w:tc>
      </w:tr>
      <w:tr>
        <w:trPr/>
        <w:tc>
          <w:tcPr>
            <w:tcW w:w="21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
              <w:rPr>
                <w:b/>
                <w:b/>
                <w:bCs/>
                <w:i w:val="false"/>
                <w:i w:val="false"/>
                <w:iCs w:val="false"/>
                <w:sz w:val="20"/>
                <w:szCs w:val="20"/>
              </w:rPr>
            </w:pPr>
            <w:r>
              <w:rPr>
                <w:b/>
                <w:bCs/>
                <w:i w:val="false"/>
                <w:iCs w:val="false"/>
                <w:sz w:val="20"/>
                <w:szCs w:val="20"/>
              </w:rPr>
              <w:t>LP</w:t>
            </w:r>
          </w:p>
        </w:tc>
        <w:tc>
          <w:tcPr>
            <w:tcW w:w="37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
              <w:rPr/>
            </w:pPr>
            <w:r>
              <w:rPr>
                <w:i w:val="false"/>
                <w:iCs w:val="false"/>
                <w:sz w:val="20"/>
                <w:szCs w:val="20"/>
              </w:rPr>
              <w:t>B320</w:t>
            </w:r>
            <w:r>
              <w:rPr>
                <w:i w:val="false"/>
                <w:iCs w:val="false"/>
                <w:sz w:val="20"/>
                <w:szCs w:val="20"/>
              </w:rPr>
              <w:t xml:space="preserve"> Line Printer</w:t>
            </w:r>
          </w:p>
        </w:tc>
      </w:tr>
      <w:tr>
        <w:trPr/>
        <w:tc>
          <w:tcPr>
            <w:tcW w:w="21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
              <w:rPr/>
            </w:pPr>
            <w:r>
              <w:rPr>
                <w:b/>
                <w:bCs/>
                <w:i w:val="false"/>
                <w:iCs w:val="false"/>
                <w:sz w:val="20"/>
                <w:szCs w:val="20"/>
              </w:rPr>
              <w:t>DK</w:t>
            </w:r>
            <w:r>
              <w:rPr>
                <w:b/>
                <w:bCs/>
                <w:i w:val="false"/>
                <w:iCs w:val="false"/>
                <w:sz w:val="20"/>
                <w:szCs w:val="20"/>
              </w:rPr>
              <w:t>0..1</w:t>
            </w:r>
          </w:p>
        </w:tc>
        <w:tc>
          <w:tcPr>
            <w:tcW w:w="37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
              <w:rPr/>
            </w:pPr>
            <w:r>
              <w:rPr>
                <w:i w:val="false"/>
                <w:iCs w:val="false"/>
                <w:sz w:val="20"/>
                <w:szCs w:val="20"/>
              </w:rPr>
              <w:t>B5470 Disk Controller</w:t>
            </w:r>
          </w:p>
        </w:tc>
      </w:tr>
      <w:tr>
        <w:trPr/>
        <w:tc>
          <w:tcPr>
            <w:tcW w:w="2162" w:type="dxa"/>
            <w:tcBorders>
              <w:left w:val="single" w:sz="2" w:space="0" w:color="000001"/>
              <w:bottom w:val="single" w:sz="2" w:space="0" w:color="000001"/>
              <w:insideH w:val="single" w:sz="2" w:space="0" w:color="000001"/>
            </w:tcBorders>
            <w:shd w:fill="auto" w:val="clear"/>
            <w:tcMar>
              <w:left w:w="51" w:type="dxa"/>
            </w:tcMar>
          </w:tcPr>
          <w:p>
            <w:pPr>
              <w:pStyle w:val="Table"/>
              <w:rPr/>
            </w:pPr>
            <w:r>
              <w:rPr>
                <w:b/>
                <w:bCs/>
                <w:i w:val="false"/>
                <w:iCs w:val="false"/>
                <w:sz w:val="20"/>
                <w:szCs w:val="20"/>
              </w:rPr>
              <w:t>ESU</w:t>
            </w:r>
            <w:r>
              <w:rPr>
                <w:b/>
                <w:bCs/>
                <w:i w:val="false"/>
                <w:iCs w:val="false"/>
                <w:sz w:val="20"/>
                <w:szCs w:val="20"/>
              </w:rPr>
              <w:t>0..20</w:t>
            </w:r>
          </w:p>
        </w:tc>
        <w:tc>
          <w:tcPr>
            <w:tcW w:w="378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
              <w:rPr>
                <w:i w:val="false"/>
                <w:i w:val="false"/>
                <w:iCs w:val="false"/>
                <w:sz w:val="20"/>
                <w:szCs w:val="20"/>
              </w:rPr>
            </w:pPr>
            <w:r>
              <w:rPr>
                <w:i w:val="false"/>
                <w:iCs w:val="false"/>
                <w:sz w:val="20"/>
                <w:szCs w:val="20"/>
              </w:rPr>
              <w:t>B471 Electronic storage unit</w:t>
            </w:r>
          </w:p>
        </w:tc>
      </w:tr>
      <w:tr>
        <w:trPr/>
        <w:tc>
          <w:tcPr>
            <w:tcW w:w="2162" w:type="dxa"/>
            <w:tcBorders>
              <w:left w:val="single" w:sz="2" w:space="0" w:color="000001"/>
              <w:bottom w:val="single" w:sz="2" w:space="0" w:color="000001"/>
              <w:insideH w:val="single" w:sz="2" w:space="0" w:color="000001"/>
            </w:tcBorders>
            <w:shd w:fill="auto" w:val="clear"/>
            <w:tcMar>
              <w:left w:w="51" w:type="dxa"/>
            </w:tcMar>
          </w:tcPr>
          <w:p>
            <w:pPr>
              <w:pStyle w:val="Table"/>
              <w:rPr/>
            </w:pPr>
            <w:r>
              <w:rPr>
                <w:b/>
                <w:bCs/>
                <w:i w:val="false"/>
                <w:iCs w:val="false"/>
                <w:sz w:val="20"/>
                <w:szCs w:val="20"/>
              </w:rPr>
              <w:t>DK</w:t>
            </w:r>
          </w:p>
        </w:tc>
        <w:tc>
          <w:tcPr>
            <w:tcW w:w="3784"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
              <w:rPr>
                <w:i w:val="false"/>
                <w:i w:val="false"/>
                <w:iCs w:val="false"/>
                <w:sz w:val="20"/>
                <w:szCs w:val="20"/>
              </w:rPr>
            </w:pPr>
            <w:r>
              <w:rPr>
                <w:i w:val="false"/>
                <w:iCs w:val="false"/>
                <w:sz w:val="20"/>
                <w:szCs w:val="20"/>
              </w:rPr>
              <w:t>B430 Drum</w:t>
            </w:r>
          </w:p>
        </w:tc>
      </w:tr>
      <w:tr>
        <w:trPr/>
        <w:tc>
          <w:tcPr>
            <w:tcW w:w="21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
              <w:rPr/>
            </w:pPr>
            <w:r>
              <w:rPr>
                <w:b/>
                <w:bCs/>
                <w:i w:val="false"/>
                <w:iCs w:val="false"/>
                <w:sz w:val="20"/>
                <w:szCs w:val="20"/>
              </w:rPr>
              <w:t>CON</w:t>
            </w:r>
          </w:p>
        </w:tc>
        <w:tc>
          <w:tcPr>
            <w:tcW w:w="37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
              <w:rPr/>
            </w:pPr>
            <w:r>
              <w:rPr>
                <w:i w:val="false"/>
                <w:iCs w:val="false"/>
                <w:sz w:val="20"/>
                <w:szCs w:val="20"/>
              </w:rPr>
              <w:t>Supervisory Printer</w:t>
            </w:r>
          </w:p>
        </w:tc>
      </w:tr>
      <w:tr>
        <w:trPr/>
        <w:tc>
          <w:tcPr>
            <w:tcW w:w="21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
              <w:rPr/>
            </w:pPr>
            <w:r>
              <w:rPr>
                <w:b/>
                <w:bCs/>
                <w:i w:val="false"/>
                <w:iCs w:val="false"/>
                <w:sz w:val="20"/>
                <w:szCs w:val="20"/>
              </w:rPr>
              <w:t>DTC</w:t>
            </w:r>
          </w:p>
        </w:tc>
        <w:tc>
          <w:tcPr>
            <w:tcW w:w="37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jc w:val="left"/>
              <w:rPr/>
            </w:pPr>
            <w:r>
              <w:rPr>
                <w:i w:val="false"/>
                <w:iCs w:val="false"/>
                <w:sz w:val="20"/>
                <w:szCs w:val="20"/>
              </w:rPr>
              <w:t>B249 Terminal Controller.</w:t>
            </w:r>
          </w:p>
        </w:tc>
      </w:tr>
    </w:tbl>
    <w:p>
      <w:pPr>
        <w:pStyle w:val="Normal"/>
        <w:rPr/>
      </w:pPr>
      <w:r>
        <w:rPr/>
      </w:r>
    </w:p>
    <w:p>
      <w:pPr>
        <w:pStyle w:val="Heading2"/>
        <w:numPr>
          <w:ilvl w:val="1"/>
          <w:numId w:val="2"/>
        </w:numPr>
        <w:ind w:left="0" w:hanging="0"/>
        <w:rPr/>
      </w:pPr>
      <w:bookmarkStart w:id="2" w:name="__RefHeading___Toc1285_273995359"/>
      <w:bookmarkEnd w:id="2"/>
      <w:r>
        <w:rPr/>
        <w:t>2.1 CPU</w:t>
      </w:r>
    </w:p>
    <w:p>
      <w:pPr>
        <w:pStyle w:val="TextBody"/>
        <w:rPr/>
      </w:pPr>
      <w:r>
        <w:rPr/>
        <w:t>The CPU options include setting memory size and CPU type.</w:t>
      </w:r>
    </w:p>
    <w:tbl>
      <w:tblPr>
        <w:tblW w:w="6628" w:type="dxa"/>
        <w:jc w:val="left"/>
        <w:tblInd w:w="1696" w:type="dxa"/>
        <w:tblBorders/>
        <w:tblCellMar>
          <w:top w:w="55" w:type="dxa"/>
          <w:left w:w="55" w:type="dxa"/>
          <w:bottom w:w="55" w:type="dxa"/>
          <w:right w:w="55" w:type="dxa"/>
        </w:tblCellMar>
      </w:tblPr>
      <w:tblGrid>
        <w:gridCol w:w="2610"/>
        <w:gridCol w:w="4018"/>
      </w:tblGrid>
      <w:tr>
        <w:trPr/>
        <w:tc>
          <w:tcPr>
            <w:tcW w:w="2610" w:type="dxa"/>
            <w:tcBorders/>
            <w:shd w:fill="auto" w:val="clear"/>
          </w:tcPr>
          <w:p>
            <w:pPr>
              <w:pStyle w:val="TextBody"/>
              <w:spacing w:lineRule="auto" w:line="288" w:before="0" w:after="140"/>
              <w:rPr/>
            </w:pPr>
            <w:r>
              <w:rPr/>
              <w:t xml:space="preserve">SET CPU </w:t>
            </w:r>
            <w:r>
              <w:rPr/>
              <w:t>4</w:t>
            </w:r>
            <w:r>
              <w:rPr/>
              <w:t>K</w:t>
            </w:r>
          </w:p>
        </w:tc>
        <w:tc>
          <w:tcPr>
            <w:tcW w:w="4018" w:type="dxa"/>
            <w:tcBorders/>
            <w:shd w:fill="auto" w:val="clear"/>
          </w:tcPr>
          <w:p>
            <w:pPr>
              <w:pStyle w:val="TextBody"/>
              <w:spacing w:lineRule="auto" w:line="288" w:before="0" w:after="140"/>
              <w:rPr/>
            </w:pPr>
            <w:r>
              <w:rPr/>
              <w:t xml:space="preserve">Sets memory to </w:t>
            </w:r>
            <w:r>
              <w:rPr/>
              <w:t>4</w:t>
            </w:r>
            <w:r>
              <w:rPr/>
              <w:t>K</w:t>
            </w:r>
          </w:p>
        </w:tc>
      </w:tr>
      <w:tr>
        <w:trPr/>
        <w:tc>
          <w:tcPr>
            <w:tcW w:w="2610" w:type="dxa"/>
            <w:tcBorders/>
            <w:shd w:fill="auto" w:val="clear"/>
          </w:tcPr>
          <w:p>
            <w:pPr>
              <w:pStyle w:val="TextBody"/>
              <w:spacing w:lineRule="auto" w:line="288" w:before="0" w:after="140"/>
              <w:rPr/>
            </w:pPr>
            <w:r>
              <w:rPr/>
              <w:t xml:space="preserve">SET CPU </w:t>
            </w:r>
            <w:r>
              <w:rPr/>
              <w:t>8</w:t>
            </w:r>
            <w:r>
              <w:rPr/>
              <w:t>K</w:t>
            </w:r>
          </w:p>
        </w:tc>
        <w:tc>
          <w:tcPr>
            <w:tcW w:w="4018" w:type="dxa"/>
            <w:tcBorders/>
            <w:shd w:fill="auto" w:val="clear"/>
          </w:tcPr>
          <w:p>
            <w:pPr>
              <w:pStyle w:val="TextBody"/>
              <w:spacing w:lineRule="auto" w:line="288" w:before="0" w:after="140"/>
              <w:rPr/>
            </w:pPr>
            <w:r>
              <w:rPr/>
              <w:t xml:space="preserve">Sets memory to </w:t>
            </w:r>
            <w:r>
              <w:rPr/>
              <w:t>8</w:t>
            </w:r>
            <w:r>
              <w:rPr/>
              <w:t>K</w:t>
            </w:r>
          </w:p>
        </w:tc>
      </w:tr>
      <w:tr>
        <w:trPr/>
        <w:tc>
          <w:tcPr>
            <w:tcW w:w="2610" w:type="dxa"/>
            <w:tcBorders/>
            <w:shd w:fill="auto" w:val="clear"/>
          </w:tcPr>
          <w:p>
            <w:pPr>
              <w:pStyle w:val="TextBody"/>
              <w:spacing w:lineRule="auto" w:line="288" w:before="0" w:after="140"/>
              <w:rPr/>
            </w:pPr>
            <w:r>
              <w:rPr/>
              <w:t>SET CPU 1</w:t>
            </w:r>
            <w:r>
              <w:rPr/>
              <w:t>2</w:t>
            </w:r>
            <w:r>
              <w:rPr/>
              <w:t>K</w:t>
            </w:r>
          </w:p>
        </w:tc>
        <w:tc>
          <w:tcPr>
            <w:tcW w:w="4018" w:type="dxa"/>
            <w:tcBorders/>
            <w:shd w:fill="auto" w:val="clear"/>
          </w:tcPr>
          <w:p>
            <w:pPr>
              <w:pStyle w:val="TextBody"/>
              <w:spacing w:lineRule="auto" w:line="288" w:before="0" w:after="140"/>
              <w:rPr/>
            </w:pPr>
            <w:r>
              <w:rPr/>
              <w:t>Sets memory to 1</w:t>
            </w:r>
            <w:r>
              <w:rPr/>
              <w:t>2</w:t>
            </w:r>
            <w:r>
              <w:rPr/>
              <w:t>K</w:t>
            </w:r>
          </w:p>
        </w:tc>
      </w:tr>
      <w:tr>
        <w:trPr/>
        <w:tc>
          <w:tcPr>
            <w:tcW w:w="2610" w:type="dxa"/>
            <w:tcBorders/>
            <w:shd w:fill="auto" w:val="clear"/>
          </w:tcPr>
          <w:p>
            <w:pPr>
              <w:pStyle w:val="TextBody"/>
              <w:spacing w:lineRule="auto" w:line="288" w:before="0" w:after="140"/>
              <w:rPr/>
            </w:pPr>
            <w:r>
              <w:rPr/>
              <w:t xml:space="preserve">SET CPU </w:t>
            </w:r>
            <w:r>
              <w:rPr/>
              <w:t>16</w:t>
            </w:r>
            <w:r>
              <w:rPr/>
              <w:t>K</w:t>
            </w:r>
          </w:p>
        </w:tc>
        <w:tc>
          <w:tcPr>
            <w:tcW w:w="4018" w:type="dxa"/>
            <w:tcBorders/>
            <w:shd w:fill="auto" w:val="clear"/>
          </w:tcPr>
          <w:p>
            <w:pPr>
              <w:pStyle w:val="TextBody"/>
              <w:spacing w:lineRule="auto" w:line="288" w:before="0" w:after="140"/>
              <w:rPr/>
            </w:pPr>
            <w:r>
              <w:rPr/>
              <w:t xml:space="preserve">Sets memory to </w:t>
            </w:r>
            <w:r>
              <w:rPr/>
              <w:t>16</w:t>
            </w:r>
            <w:r>
              <w:rPr/>
              <w:t>K</w:t>
            </w:r>
          </w:p>
        </w:tc>
      </w:tr>
      <w:tr>
        <w:trPr/>
        <w:tc>
          <w:tcPr>
            <w:tcW w:w="2610" w:type="dxa"/>
            <w:tcBorders/>
            <w:shd w:fill="auto" w:val="clear"/>
          </w:tcPr>
          <w:p>
            <w:pPr>
              <w:pStyle w:val="TextBody"/>
              <w:spacing w:lineRule="auto" w:line="288" w:before="0" w:after="140"/>
              <w:rPr/>
            </w:pPr>
            <w:r>
              <w:rPr/>
              <w:t xml:space="preserve">SET CPU </w:t>
            </w:r>
            <w:r>
              <w:rPr/>
              <w:t>20</w:t>
            </w:r>
            <w:r>
              <w:rPr/>
              <w:t>K</w:t>
            </w:r>
          </w:p>
        </w:tc>
        <w:tc>
          <w:tcPr>
            <w:tcW w:w="4018" w:type="dxa"/>
            <w:tcBorders/>
            <w:shd w:fill="auto" w:val="clear"/>
          </w:tcPr>
          <w:p>
            <w:pPr>
              <w:pStyle w:val="TextBody"/>
              <w:spacing w:lineRule="auto" w:line="288" w:before="0" w:after="140"/>
              <w:rPr/>
            </w:pPr>
            <w:r>
              <w:rPr/>
              <w:t>Sets memory to 2</w:t>
            </w:r>
            <w:r>
              <w:rPr/>
              <w:t>0</w:t>
            </w:r>
            <w:r>
              <w:rPr/>
              <w:t>K</w:t>
            </w:r>
          </w:p>
        </w:tc>
      </w:tr>
      <w:tr>
        <w:trPr/>
        <w:tc>
          <w:tcPr>
            <w:tcW w:w="2610" w:type="dxa"/>
            <w:tcBorders/>
            <w:shd w:fill="auto" w:val="clear"/>
          </w:tcPr>
          <w:p>
            <w:pPr>
              <w:pStyle w:val="TextBody"/>
              <w:spacing w:lineRule="auto" w:line="288" w:before="0" w:after="140"/>
              <w:rPr/>
            </w:pPr>
            <w:r>
              <w:rPr/>
              <w:t xml:space="preserve">SET CPU </w:t>
            </w:r>
            <w:r>
              <w:rPr/>
              <w:t>24</w:t>
            </w:r>
            <w:r>
              <w:rPr/>
              <w:t>K</w:t>
            </w:r>
          </w:p>
        </w:tc>
        <w:tc>
          <w:tcPr>
            <w:tcW w:w="4018" w:type="dxa"/>
            <w:tcBorders/>
            <w:shd w:fill="auto" w:val="clear"/>
          </w:tcPr>
          <w:p>
            <w:pPr>
              <w:pStyle w:val="TextBody"/>
              <w:spacing w:lineRule="auto" w:line="288" w:before="0" w:after="140"/>
              <w:rPr/>
            </w:pPr>
            <w:r>
              <w:rPr/>
              <w:t>Sets memory to 2</w:t>
            </w:r>
            <w:r>
              <w:rPr/>
              <w:t>4</w:t>
            </w:r>
            <w:r>
              <w:rPr/>
              <w:t>K</w:t>
            </w:r>
          </w:p>
        </w:tc>
      </w:tr>
      <w:tr>
        <w:trPr/>
        <w:tc>
          <w:tcPr>
            <w:tcW w:w="2610" w:type="dxa"/>
            <w:tcBorders/>
            <w:shd w:fill="auto" w:val="clear"/>
          </w:tcPr>
          <w:p>
            <w:pPr>
              <w:pStyle w:val="TextBody"/>
              <w:spacing w:lineRule="auto" w:line="288" w:before="0" w:after="140"/>
              <w:rPr/>
            </w:pPr>
            <w:r>
              <w:rPr/>
              <w:t xml:space="preserve">SET CPU </w:t>
            </w:r>
            <w:r>
              <w:rPr/>
              <w:t>28</w:t>
            </w:r>
            <w:r>
              <w:rPr/>
              <w:t>K</w:t>
            </w:r>
          </w:p>
        </w:tc>
        <w:tc>
          <w:tcPr>
            <w:tcW w:w="4018" w:type="dxa"/>
            <w:tcBorders/>
            <w:shd w:fill="auto" w:val="clear"/>
          </w:tcPr>
          <w:p>
            <w:pPr>
              <w:pStyle w:val="TextBody"/>
              <w:spacing w:lineRule="auto" w:line="288" w:before="0" w:after="140"/>
              <w:rPr/>
            </w:pPr>
            <w:r>
              <w:rPr/>
              <w:t>Sets memory to 2</w:t>
            </w:r>
            <w:r>
              <w:rPr/>
              <w:t>8</w:t>
            </w:r>
            <w:r>
              <w:rPr/>
              <w:t>K</w:t>
            </w:r>
          </w:p>
        </w:tc>
      </w:tr>
      <w:tr>
        <w:trPr/>
        <w:tc>
          <w:tcPr>
            <w:tcW w:w="2610" w:type="dxa"/>
            <w:tcBorders/>
            <w:shd w:fill="auto" w:val="clear"/>
          </w:tcPr>
          <w:p>
            <w:pPr>
              <w:pStyle w:val="TextBody"/>
              <w:spacing w:lineRule="auto" w:line="288" w:before="0" w:after="140"/>
              <w:rPr/>
            </w:pPr>
            <w:r>
              <w:rPr/>
              <w:t>SET CPU 3</w:t>
            </w:r>
            <w:r>
              <w:rPr/>
              <w:t>2</w:t>
            </w:r>
            <w:r>
              <w:rPr/>
              <w:t xml:space="preserve">K </w:t>
            </w:r>
          </w:p>
        </w:tc>
        <w:tc>
          <w:tcPr>
            <w:tcW w:w="4018" w:type="dxa"/>
            <w:tcBorders/>
            <w:shd w:fill="auto" w:val="clear"/>
          </w:tcPr>
          <w:p>
            <w:pPr>
              <w:pStyle w:val="TextBody"/>
              <w:spacing w:lineRule="auto" w:line="288" w:before="0" w:after="140"/>
              <w:rPr/>
            </w:pPr>
            <w:r>
              <w:rPr/>
              <w:t>Sets memory to 3</w:t>
            </w:r>
            <w:r>
              <w:rPr/>
              <w:t>2</w:t>
            </w:r>
            <w:r>
              <w:rPr/>
              <w:t>K</w:t>
            </w:r>
          </w:p>
        </w:tc>
      </w:tr>
      <w:tr>
        <w:trPr/>
        <w:tc>
          <w:tcPr>
            <w:tcW w:w="2610" w:type="dxa"/>
            <w:tcBorders/>
            <w:shd w:fill="auto" w:val="clear"/>
          </w:tcPr>
          <w:p>
            <w:pPr>
              <w:pStyle w:val="TextBody"/>
              <w:spacing w:lineRule="auto" w:line="288" w:before="0" w:after="140"/>
              <w:rPr/>
            </w:pPr>
            <w:r>
              <w:rPr/>
              <w:t xml:space="preserve">SET CPU </w:t>
            </w:r>
            <w:r>
              <w:rPr/>
              <w:t>NOIDLE</w:t>
            </w:r>
          </w:p>
        </w:tc>
        <w:tc>
          <w:tcPr>
            <w:tcW w:w="4018" w:type="dxa"/>
            <w:tcBorders/>
            <w:shd w:fill="auto" w:val="clear"/>
          </w:tcPr>
          <w:p>
            <w:pPr>
              <w:pStyle w:val="TextBody"/>
              <w:spacing w:lineRule="auto" w:line="288" w:before="0" w:after="140"/>
              <w:rPr/>
            </w:pPr>
            <w:r>
              <w:rPr/>
              <w:t>Disables Idle detection</w:t>
            </w:r>
          </w:p>
        </w:tc>
      </w:tr>
      <w:tr>
        <w:trPr/>
        <w:tc>
          <w:tcPr>
            <w:tcW w:w="2610" w:type="dxa"/>
            <w:tcBorders/>
            <w:shd w:fill="auto" w:val="clear"/>
          </w:tcPr>
          <w:p>
            <w:pPr>
              <w:pStyle w:val="TextBody"/>
              <w:spacing w:lineRule="auto" w:line="288" w:before="0" w:after="140"/>
              <w:rPr/>
            </w:pPr>
            <w:r>
              <w:rPr/>
              <w:t xml:space="preserve">SET CPU </w:t>
            </w:r>
            <w:r>
              <w:rPr/>
              <w:t>IDLE</w:t>
            </w:r>
          </w:p>
        </w:tc>
        <w:tc>
          <w:tcPr>
            <w:tcW w:w="4018" w:type="dxa"/>
            <w:tcBorders/>
            <w:shd w:fill="auto" w:val="clear"/>
          </w:tcPr>
          <w:p>
            <w:pPr>
              <w:pStyle w:val="TextBody"/>
              <w:spacing w:lineRule="auto" w:line="288" w:before="0" w:after="140"/>
              <w:rPr/>
            </w:pPr>
            <w:r>
              <w:rPr/>
              <w:t xml:space="preserve">Enables </w:t>
            </w:r>
            <w:r>
              <w:rPr/>
              <w:t>Idle detection</w:t>
            </w:r>
          </w:p>
        </w:tc>
      </w:tr>
    </w:tbl>
    <w:p>
      <w:pPr>
        <w:pStyle w:val="TextBody"/>
        <w:rPr/>
      </w:pPr>
      <w:r>
        <w:rPr/>
      </w:r>
    </w:p>
    <w:p>
      <w:pPr>
        <w:pStyle w:val="TextBody"/>
        <w:rPr/>
      </w:pPr>
      <w:r>
        <w:rPr/>
        <w:t>The B5500 typically included a second CPU which could be used to handle non I/O based computing. To enable the second CPU:</w:t>
      </w:r>
    </w:p>
    <w:p>
      <w:pPr>
        <w:pStyle w:val="PreformattedText"/>
        <w:rPr/>
      </w:pPr>
      <w:r>
        <w:rPr/>
        <w:tab/>
      </w:r>
      <w:r>
        <w:rPr/>
        <w:t>SET CPU1 ENABLE</w:t>
      </w:r>
    </w:p>
    <w:p>
      <w:pPr>
        <w:pStyle w:val="PreformattedText"/>
        <w:rPr/>
      </w:pPr>
      <w:r>
        <w:rPr/>
      </w:r>
    </w:p>
    <w:p>
      <w:pPr>
        <w:pStyle w:val="TextBody"/>
        <w:rPr/>
      </w:pPr>
      <w:r>
        <w:rPr/>
        <w:t xml:space="preserve">This needs to be done before the system is booted, otherwise it will not be detected. Note the second CPU can be disabled laster and the system will continue to run with only one CPU. </w:t>
      </w:r>
    </w:p>
    <w:p>
      <w:pPr>
        <w:pStyle w:val="TextBody"/>
        <w:rPr/>
      </w:pPr>
      <w:r>
        <w:rPr/>
        <w:t>CPU registers include the visible state of the processor as well as the control registers for the interrupt system.</w:t>
      </w:r>
    </w:p>
    <w:p>
      <w:pPr>
        <w:pStyle w:val="TextBody"/>
        <w:rPr/>
      </w:pPr>
      <w:r>
        <w:rPr/>
      </w:r>
    </w:p>
    <w:tbl>
      <w:tblPr>
        <w:tblW w:w="7380" w:type="dxa"/>
        <w:jc w:val="left"/>
        <w:tblInd w:w="114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710"/>
        <w:gridCol w:w="990"/>
        <w:gridCol w:w="3690"/>
        <w:gridCol w:w="990"/>
      </w:tblGrid>
      <w:tr>
        <w:trPr>
          <w:tblHeader w:val="true"/>
        </w:trPr>
        <w:tc>
          <w:tcPr>
            <w:tcW w:w="17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i/>
                <w:i/>
                <w:iCs/>
              </w:rPr>
            </w:pPr>
            <w:r>
              <w:rPr>
                <w:b/>
                <w:bCs/>
                <w:i/>
                <w:iCs/>
              </w:rPr>
              <w:t xml:space="preserve">Name               </w:t>
            </w:r>
          </w:p>
        </w:tc>
        <w:tc>
          <w:tcPr>
            <w:tcW w:w="990" w:type="dxa"/>
            <w:tcBorders>
              <w:top w:val="single" w:sz="2" w:space="0" w:color="000001"/>
              <w:bottom w:val="single" w:sz="2" w:space="0" w:color="000001"/>
              <w:insideH w:val="single" w:sz="2" w:space="0" w:color="000001"/>
            </w:tcBorders>
            <w:shd w:fill="auto" w:val="clear"/>
            <w:tcMar>
              <w:left w:w="56" w:type="dxa"/>
            </w:tcMar>
          </w:tcPr>
          <w:p>
            <w:pPr>
              <w:pStyle w:val="TableContents"/>
              <w:rPr/>
            </w:pPr>
            <w:r>
              <w:rPr>
                <w:b/>
                <w:bCs/>
                <w:i/>
                <w:iCs/>
              </w:rPr>
              <w:t xml:space="preserve">Size </w:t>
            </w:r>
          </w:p>
        </w:tc>
        <w:tc>
          <w:tcPr>
            <w:tcW w:w="3690" w:type="dxa"/>
            <w:tcBorders>
              <w:top w:val="single" w:sz="2" w:space="0" w:color="000001"/>
              <w:left w:val="single" w:sz="2" w:space="0" w:color="000001"/>
              <w:bottom w:val="single" w:sz="2" w:space="0" w:color="000001"/>
              <w:insideH w:val="single" w:sz="2" w:space="0" w:color="000001"/>
            </w:tcBorders>
            <w:shd w:fill="auto" w:val="clear"/>
            <w:tcMar>
              <w:left w:w="53" w:type="dxa"/>
            </w:tcMar>
          </w:tcPr>
          <w:p>
            <w:pPr>
              <w:pStyle w:val="TableContents"/>
              <w:rPr>
                <w:b/>
                <w:b/>
                <w:bCs/>
                <w:i/>
                <w:i/>
                <w:iCs/>
              </w:rPr>
            </w:pPr>
            <w:r>
              <w:rPr>
                <w:b/>
                <w:bCs/>
                <w:i/>
                <w:iCs/>
              </w:rPr>
              <w:t>Comments</w:t>
            </w:r>
          </w:p>
        </w:tc>
        <w:tc>
          <w:tcPr>
            <w:tcW w:w="9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b/>
                <w:b/>
                <w:bCs/>
                <w:i/>
                <w:i/>
                <w:iCs/>
              </w:rPr>
            </w:pPr>
            <w:r>
              <w:rPr>
                <w:b/>
                <w:bCs/>
                <w:i/>
                <w:iCs/>
              </w:rPr>
              <w:t>History</w:t>
            </w:r>
          </w:p>
        </w:tc>
      </w:tr>
      <w:tr>
        <w:trPr/>
        <w:tc>
          <w:tcPr>
            <w:tcW w:w="1710"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rPr/>
            </w:pPr>
            <w:r>
              <w:rPr/>
              <w:t>C</w:t>
            </w:r>
            <w:r>
              <w:rPr/>
              <w:t xml:space="preserve">       </w:t>
            </w:r>
          </w:p>
        </w:tc>
        <w:tc>
          <w:tcPr>
            <w:tcW w:w="990"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15</w:t>
            </w:r>
            <w:r>
              <w:rPr/>
              <w:t xml:space="preserve">   </w:t>
            </w:r>
          </w:p>
        </w:tc>
        <w:tc>
          <w:tcPr>
            <w:tcW w:w="3690"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Instruction Pointer.</w:t>
            </w:r>
          </w:p>
        </w:tc>
        <w:tc>
          <w:tcPr>
            <w:tcW w:w="990"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r>
          </w:p>
        </w:tc>
      </w:tr>
      <w:tr>
        <w:trPr/>
        <w:tc>
          <w:tcPr>
            <w:tcW w:w="1710"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rPr/>
            </w:pPr>
            <w:r>
              <w:rPr/>
              <w:t>L</w:t>
            </w:r>
            <w:r>
              <w:rPr/>
              <w:t xml:space="preserve">           </w:t>
            </w:r>
          </w:p>
        </w:tc>
        <w:tc>
          <w:tcPr>
            <w:tcW w:w="990"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2</w:t>
            </w:r>
            <w:r>
              <w:rPr/>
              <w:t xml:space="preserve">   </w:t>
            </w:r>
          </w:p>
        </w:tc>
        <w:tc>
          <w:tcPr>
            <w:tcW w:w="3690"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Syllable Pointer.</w:t>
            </w:r>
          </w:p>
        </w:tc>
        <w:tc>
          <w:tcPr>
            <w:tcW w:w="990"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r>
          </w:p>
        </w:tc>
      </w:tr>
      <w:tr>
        <w:trPr/>
        <w:tc>
          <w:tcPr>
            <w:tcW w:w="1710"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rPr/>
            </w:pPr>
            <w:r>
              <w:rPr/>
              <w:t>A</w:t>
            </w:r>
            <w:r>
              <w:rPr/>
              <w:t xml:space="preserve">           </w:t>
            </w:r>
          </w:p>
        </w:tc>
        <w:tc>
          <w:tcPr>
            <w:tcW w:w="990"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48</w:t>
            </w:r>
            <w:r>
              <w:rPr/>
              <w:t xml:space="preserve">   </w:t>
            </w:r>
          </w:p>
        </w:tc>
        <w:tc>
          <w:tcPr>
            <w:tcW w:w="3690"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AR Top of stack register.</w:t>
            </w:r>
          </w:p>
        </w:tc>
        <w:tc>
          <w:tcPr>
            <w:tcW w:w="990"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r>
          </w:p>
        </w:tc>
      </w:tr>
      <w:tr>
        <w:trPr/>
        <w:tc>
          <w:tcPr>
            <w:tcW w:w="1710"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rPr/>
            </w:pPr>
            <w:r>
              <w:rPr/>
              <w:t>B</w:t>
            </w:r>
            <w:r>
              <w:rPr/>
              <w:t xml:space="preserve">           </w:t>
            </w:r>
          </w:p>
        </w:tc>
        <w:tc>
          <w:tcPr>
            <w:tcW w:w="990"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48</w:t>
            </w:r>
            <w:r>
              <w:rPr/>
              <w:t xml:space="preserve">   </w:t>
            </w:r>
          </w:p>
        </w:tc>
        <w:tc>
          <w:tcPr>
            <w:tcW w:w="3690"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BR Second stack register.</w:t>
            </w:r>
          </w:p>
        </w:tc>
        <w:tc>
          <w:tcPr>
            <w:tcW w:w="990"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r>
          </w:p>
        </w:tc>
      </w:tr>
      <w:tr>
        <w:trPr/>
        <w:tc>
          <w:tcPr>
            <w:tcW w:w="1710"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rPr/>
            </w:pPr>
            <w:r>
              <w:rPr/>
              <w:t>X</w:t>
            </w:r>
            <w:r>
              <w:rPr/>
              <w:t xml:space="preserve">             </w:t>
            </w:r>
          </w:p>
        </w:tc>
        <w:tc>
          <w:tcPr>
            <w:tcW w:w="990"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48</w:t>
            </w:r>
            <w:r>
              <w:rPr/>
              <w:t xml:space="preserve">      </w:t>
            </w:r>
          </w:p>
        </w:tc>
        <w:tc>
          <w:tcPr>
            <w:tcW w:w="3690"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X extension of BR.</w:t>
            </w:r>
          </w:p>
        </w:tc>
        <w:tc>
          <w:tcPr>
            <w:tcW w:w="990"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r>
          </w:p>
        </w:tc>
      </w:tr>
      <w:tr>
        <w:trPr/>
        <w:tc>
          <w:tcPr>
            <w:tcW w:w="1710"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rPr/>
            </w:pPr>
            <w:r>
              <w:rPr/>
              <w:t>GH</w:t>
            </w:r>
            <w:r>
              <w:rPr/>
              <w:t xml:space="preserve">        </w:t>
            </w:r>
          </w:p>
        </w:tc>
        <w:tc>
          <w:tcPr>
            <w:tcW w:w="990"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6</w:t>
            </w:r>
            <w:r>
              <w:rPr/>
              <w:t xml:space="preserve">      </w:t>
            </w:r>
          </w:p>
        </w:tc>
        <w:tc>
          <w:tcPr>
            <w:tcW w:w="3690"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Combined G and H registers.</w:t>
            </w:r>
          </w:p>
        </w:tc>
        <w:tc>
          <w:tcPr>
            <w:tcW w:w="990"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r>
          </w:p>
        </w:tc>
      </w:tr>
      <w:tr>
        <w:trPr/>
        <w:tc>
          <w:tcPr>
            <w:tcW w:w="1710"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rPr/>
            </w:pPr>
            <w:r>
              <w:rPr/>
              <w:t>KY</w:t>
            </w:r>
            <w:r>
              <w:rPr/>
              <w:t xml:space="preserve">        </w:t>
            </w:r>
          </w:p>
        </w:tc>
        <w:tc>
          <w:tcPr>
            <w:tcW w:w="990"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6</w:t>
            </w:r>
            <w:r>
              <w:rPr/>
              <w:t xml:space="preserve">      </w:t>
            </w:r>
          </w:p>
        </w:tc>
        <w:tc>
          <w:tcPr>
            <w:tcW w:w="3690"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Combined K and Y registers.</w:t>
            </w:r>
          </w:p>
        </w:tc>
        <w:tc>
          <w:tcPr>
            <w:tcW w:w="990"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r>
          </w:p>
        </w:tc>
      </w:tr>
      <w:tr>
        <w:trPr/>
        <w:tc>
          <w:tcPr>
            <w:tcW w:w="1710" w:type="dxa"/>
            <w:tcBorders>
              <w:left w:val="single" w:sz="2" w:space="0" w:color="000001"/>
              <w:bottom w:val="dotted" w:sz="2" w:space="0" w:color="000001"/>
              <w:insideH w:val="dotted" w:sz="2" w:space="0" w:color="000001"/>
            </w:tcBorders>
            <w:shd w:fill="auto" w:val="clear"/>
            <w:tcMar>
              <w:left w:w="51" w:type="dxa"/>
            </w:tcMar>
          </w:tcPr>
          <w:p>
            <w:pPr>
              <w:pStyle w:val="TableContents"/>
              <w:rPr/>
            </w:pPr>
            <w:r>
              <w:rPr/>
              <w:t>MA</w:t>
            </w:r>
          </w:p>
        </w:tc>
        <w:tc>
          <w:tcPr>
            <w:tcW w:w="990" w:type="dxa"/>
            <w:tcBorders>
              <w:left w:val="dotted" w:sz="2" w:space="0" w:color="000001"/>
              <w:bottom w:val="dotted" w:sz="2" w:space="0" w:color="000001"/>
              <w:insideH w:val="dotted" w:sz="2" w:space="0" w:color="000001"/>
            </w:tcBorders>
            <w:shd w:fill="auto" w:val="clear"/>
            <w:tcMar>
              <w:left w:w="51" w:type="dxa"/>
            </w:tcMar>
          </w:tcPr>
          <w:p>
            <w:pPr>
              <w:pStyle w:val="TableContents"/>
              <w:rPr/>
            </w:pPr>
            <w:r>
              <w:rPr/>
              <w:t>15</w:t>
            </w:r>
          </w:p>
        </w:tc>
        <w:tc>
          <w:tcPr>
            <w:tcW w:w="3690" w:type="dxa"/>
            <w:tcBorders>
              <w:left w:val="dotted" w:sz="2" w:space="0" w:color="000001"/>
              <w:bottom w:val="dotted" w:sz="2" w:space="0" w:color="000001"/>
              <w:insideH w:val="dotted" w:sz="2" w:space="0" w:color="000001"/>
            </w:tcBorders>
            <w:shd w:fill="auto" w:val="clear"/>
            <w:tcMar>
              <w:left w:w="51" w:type="dxa"/>
            </w:tcMar>
          </w:tcPr>
          <w:p>
            <w:pPr>
              <w:pStyle w:val="TableContents"/>
              <w:rPr/>
            </w:pPr>
            <w:r>
              <w:rPr/>
              <w:t>Memory address register</w:t>
            </w:r>
          </w:p>
        </w:tc>
        <w:tc>
          <w:tcPr>
            <w:tcW w:w="990" w:type="dxa"/>
            <w:tcBorders>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r>
          </w:p>
        </w:tc>
      </w:tr>
      <w:tr>
        <w:trPr/>
        <w:tc>
          <w:tcPr>
            <w:tcW w:w="1710" w:type="dxa"/>
            <w:tcBorders>
              <w:left w:val="single" w:sz="2" w:space="0" w:color="000001"/>
              <w:bottom w:val="dotted" w:sz="2" w:space="0" w:color="000001"/>
              <w:insideH w:val="dotted" w:sz="2" w:space="0" w:color="000001"/>
            </w:tcBorders>
            <w:shd w:fill="auto" w:val="clear"/>
            <w:tcMar>
              <w:left w:w="51" w:type="dxa"/>
            </w:tcMar>
          </w:tcPr>
          <w:p>
            <w:pPr>
              <w:pStyle w:val="TableContents"/>
              <w:rPr/>
            </w:pPr>
            <w:r>
              <w:rPr/>
              <w:t>S</w:t>
            </w:r>
          </w:p>
        </w:tc>
        <w:tc>
          <w:tcPr>
            <w:tcW w:w="990" w:type="dxa"/>
            <w:tcBorders>
              <w:left w:val="dotted" w:sz="2" w:space="0" w:color="000001"/>
              <w:bottom w:val="dotted" w:sz="2" w:space="0" w:color="000001"/>
              <w:insideH w:val="dotted" w:sz="2" w:space="0" w:color="000001"/>
            </w:tcBorders>
            <w:shd w:fill="auto" w:val="clear"/>
            <w:tcMar>
              <w:left w:w="51" w:type="dxa"/>
            </w:tcMar>
          </w:tcPr>
          <w:p>
            <w:pPr>
              <w:pStyle w:val="TableContents"/>
              <w:rPr/>
            </w:pPr>
            <w:r>
              <w:rPr/>
              <w:t>15</w:t>
            </w:r>
          </w:p>
        </w:tc>
        <w:tc>
          <w:tcPr>
            <w:tcW w:w="3690" w:type="dxa"/>
            <w:tcBorders>
              <w:left w:val="dotted" w:sz="2" w:space="0" w:color="000001"/>
              <w:bottom w:val="dotted" w:sz="2" w:space="0" w:color="000001"/>
              <w:insideH w:val="dotted" w:sz="2" w:space="0" w:color="000001"/>
            </w:tcBorders>
            <w:shd w:fill="auto" w:val="clear"/>
            <w:tcMar>
              <w:left w:w="51" w:type="dxa"/>
            </w:tcMar>
          </w:tcPr>
          <w:p>
            <w:pPr>
              <w:pStyle w:val="TableContents"/>
              <w:rPr/>
            </w:pPr>
            <w:r>
              <w:rPr/>
              <w:t>Stack pointer register</w:t>
            </w:r>
          </w:p>
        </w:tc>
        <w:tc>
          <w:tcPr>
            <w:tcW w:w="990" w:type="dxa"/>
            <w:tcBorders>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r>
          </w:p>
        </w:tc>
      </w:tr>
      <w:tr>
        <w:trPr/>
        <w:tc>
          <w:tcPr>
            <w:tcW w:w="1710" w:type="dxa"/>
            <w:tcBorders>
              <w:left w:val="single" w:sz="2" w:space="0" w:color="000001"/>
              <w:bottom w:val="dotted" w:sz="2" w:space="0" w:color="000001"/>
              <w:insideH w:val="dotted" w:sz="2" w:space="0" w:color="000001"/>
            </w:tcBorders>
            <w:shd w:fill="auto" w:val="clear"/>
            <w:tcMar>
              <w:left w:w="51" w:type="dxa"/>
            </w:tcMar>
          </w:tcPr>
          <w:p>
            <w:pPr>
              <w:pStyle w:val="TableContents"/>
              <w:rPr/>
            </w:pPr>
            <w:r>
              <w:rPr/>
              <w:t>F</w:t>
            </w:r>
          </w:p>
        </w:tc>
        <w:tc>
          <w:tcPr>
            <w:tcW w:w="990" w:type="dxa"/>
            <w:tcBorders>
              <w:left w:val="dotted" w:sz="2" w:space="0" w:color="000001"/>
              <w:bottom w:val="dotted" w:sz="2" w:space="0" w:color="000001"/>
              <w:insideH w:val="dotted" w:sz="2" w:space="0" w:color="000001"/>
            </w:tcBorders>
            <w:shd w:fill="auto" w:val="clear"/>
            <w:tcMar>
              <w:left w:w="51" w:type="dxa"/>
            </w:tcMar>
          </w:tcPr>
          <w:p>
            <w:pPr>
              <w:pStyle w:val="TableContents"/>
              <w:rPr/>
            </w:pPr>
            <w:r>
              <w:rPr/>
              <w:t>15</w:t>
            </w:r>
          </w:p>
        </w:tc>
        <w:tc>
          <w:tcPr>
            <w:tcW w:w="3690" w:type="dxa"/>
            <w:tcBorders>
              <w:left w:val="dotted" w:sz="2" w:space="0" w:color="000001"/>
              <w:bottom w:val="dotted" w:sz="2" w:space="0" w:color="000001"/>
              <w:insideH w:val="dotted" w:sz="2" w:space="0" w:color="000001"/>
            </w:tcBorders>
            <w:shd w:fill="auto" w:val="clear"/>
            <w:tcMar>
              <w:left w:w="51" w:type="dxa"/>
            </w:tcMar>
          </w:tcPr>
          <w:p>
            <w:pPr>
              <w:pStyle w:val="TableContents"/>
              <w:rPr/>
            </w:pPr>
            <w:r>
              <w:rPr/>
              <w:t>Frame pointer register</w:t>
            </w:r>
          </w:p>
        </w:tc>
        <w:tc>
          <w:tcPr>
            <w:tcW w:w="990" w:type="dxa"/>
            <w:tcBorders>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r>
          </w:p>
        </w:tc>
      </w:tr>
      <w:tr>
        <w:trPr/>
        <w:tc>
          <w:tcPr>
            <w:tcW w:w="1710" w:type="dxa"/>
            <w:tcBorders>
              <w:left w:val="single" w:sz="2" w:space="0" w:color="000001"/>
              <w:bottom w:val="dotted" w:sz="2" w:space="0" w:color="000001"/>
              <w:insideH w:val="dotted" w:sz="2" w:space="0" w:color="000001"/>
            </w:tcBorders>
            <w:shd w:fill="auto" w:val="clear"/>
            <w:tcMar>
              <w:left w:w="51" w:type="dxa"/>
            </w:tcMar>
          </w:tcPr>
          <w:p>
            <w:pPr>
              <w:pStyle w:val="TableContents"/>
              <w:rPr/>
            </w:pPr>
            <w:r>
              <w:rPr/>
              <w:t>R</w:t>
            </w:r>
          </w:p>
        </w:tc>
        <w:tc>
          <w:tcPr>
            <w:tcW w:w="990" w:type="dxa"/>
            <w:tcBorders>
              <w:left w:val="dotted" w:sz="2" w:space="0" w:color="000001"/>
              <w:bottom w:val="dotted" w:sz="2" w:space="0" w:color="000001"/>
              <w:insideH w:val="dotted" w:sz="2" w:space="0" w:color="000001"/>
            </w:tcBorders>
            <w:shd w:fill="auto" w:val="clear"/>
            <w:tcMar>
              <w:left w:w="51" w:type="dxa"/>
            </w:tcMar>
          </w:tcPr>
          <w:p>
            <w:pPr>
              <w:pStyle w:val="TableContents"/>
              <w:rPr/>
            </w:pPr>
            <w:r>
              <w:rPr/>
              <w:t>15</w:t>
            </w:r>
          </w:p>
        </w:tc>
        <w:tc>
          <w:tcPr>
            <w:tcW w:w="3690" w:type="dxa"/>
            <w:tcBorders>
              <w:left w:val="dotted" w:sz="2" w:space="0" w:color="000001"/>
              <w:bottom w:val="dotted" w:sz="2" w:space="0" w:color="000001"/>
              <w:insideH w:val="dotted" w:sz="2" w:space="0" w:color="000001"/>
            </w:tcBorders>
            <w:shd w:fill="auto" w:val="clear"/>
            <w:tcMar>
              <w:left w:w="51" w:type="dxa"/>
            </w:tcMar>
          </w:tcPr>
          <w:p>
            <w:pPr>
              <w:pStyle w:val="TableContents"/>
              <w:rPr/>
            </w:pPr>
            <w:r>
              <w:rPr/>
              <w:t>P</w:t>
            </w:r>
            <w:r>
              <w:rPr/>
              <w:t>RT pointer or Tally register</w:t>
            </w:r>
          </w:p>
        </w:tc>
        <w:tc>
          <w:tcPr>
            <w:tcW w:w="990" w:type="dxa"/>
            <w:tcBorders>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r>
          </w:p>
        </w:tc>
      </w:tr>
      <w:tr>
        <w:trPr/>
        <w:tc>
          <w:tcPr>
            <w:tcW w:w="1710" w:type="dxa"/>
            <w:tcBorders>
              <w:left w:val="single" w:sz="2" w:space="0" w:color="000001"/>
              <w:bottom w:val="dotted" w:sz="2" w:space="0" w:color="000001"/>
              <w:insideH w:val="dotted" w:sz="2" w:space="0" w:color="000001"/>
            </w:tcBorders>
            <w:shd w:fill="auto" w:val="clear"/>
            <w:tcMar>
              <w:left w:w="51" w:type="dxa"/>
            </w:tcMar>
          </w:tcPr>
          <w:p>
            <w:pPr>
              <w:pStyle w:val="TableContents"/>
              <w:rPr/>
            </w:pPr>
            <w:r>
              <w:rPr/>
              <w:t>P</w:t>
            </w:r>
          </w:p>
        </w:tc>
        <w:tc>
          <w:tcPr>
            <w:tcW w:w="990" w:type="dxa"/>
            <w:tcBorders>
              <w:left w:val="dotted" w:sz="2" w:space="0" w:color="000001"/>
              <w:bottom w:val="dotted" w:sz="2" w:space="0" w:color="000001"/>
              <w:insideH w:val="dotted" w:sz="2" w:space="0" w:color="000001"/>
            </w:tcBorders>
            <w:shd w:fill="auto" w:val="clear"/>
            <w:tcMar>
              <w:left w:w="51" w:type="dxa"/>
            </w:tcMar>
          </w:tcPr>
          <w:p>
            <w:pPr>
              <w:pStyle w:val="TableContents"/>
              <w:rPr/>
            </w:pPr>
            <w:r>
              <w:rPr/>
              <w:t>48</w:t>
            </w:r>
          </w:p>
        </w:tc>
        <w:tc>
          <w:tcPr>
            <w:tcW w:w="3690" w:type="dxa"/>
            <w:tcBorders>
              <w:left w:val="dotted" w:sz="2" w:space="0" w:color="000001"/>
              <w:bottom w:val="dotted" w:sz="2" w:space="0" w:color="000001"/>
              <w:insideH w:val="dotted" w:sz="2" w:space="0" w:color="000001"/>
            </w:tcBorders>
            <w:shd w:fill="auto" w:val="clear"/>
            <w:tcMar>
              <w:left w:w="51" w:type="dxa"/>
            </w:tcMar>
          </w:tcPr>
          <w:p>
            <w:pPr>
              <w:pStyle w:val="TableContents"/>
              <w:rPr/>
            </w:pPr>
            <w:r>
              <w:rPr/>
              <w:t>Last program word read</w:t>
            </w:r>
          </w:p>
        </w:tc>
        <w:tc>
          <w:tcPr>
            <w:tcW w:w="990" w:type="dxa"/>
            <w:tcBorders>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r>
          </w:p>
        </w:tc>
      </w:tr>
      <w:tr>
        <w:trPr/>
        <w:tc>
          <w:tcPr>
            <w:tcW w:w="1710" w:type="dxa"/>
            <w:tcBorders>
              <w:left w:val="single" w:sz="2" w:space="0" w:color="000001"/>
              <w:bottom w:val="dotted" w:sz="2" w:space="0" w:color="000001"/>
              <w:insideH w:val="dotted" w:sz="2" w:space="0" w:color="000001"/>
            </w:tcBorders>
            <w:shd w:fill="auto" w:val="clear"/>
            <w:tcMar>
              <w:left w:w="51" w:type="dxa"/>
            </w:tcMar>
          </w:tcPr>
          <w:p>
            <w:pPr>
              <w:pStyle w:val="TableContents"/>
              <w:rPr/>
            </w:pPr>
            <w:r>
              <w:rPr/>
              <w:t>T</w:t>
            </w:r>
          </w:p>
        </w:tc>
        <w:tc>
          <w:tcPr>
            <w:tcW w:w="990" w:type="dxa"/>
            <w:tcBorders>
              <w:left w:val="dotted" w:sz="2" w:space="0" w:color="000001"/>
              <w:bottom w:val="dotted" w:sz="2" w:space="0" w:color="000001"/>
              <w:insideH w:val="dotted" w:sz="2" w:space="0" w:color="000001"/>
            </w:tcBorders>
            <w:shd w:fill="auto" w:val="clear"/>
            <w:tcMar>
              <w:left w:w="51" w:type="dxa"/>
            </w:tcMar>
          </w:tcPr>
          <w:p>
            <w:pPr>
              <w:pStyle w:val="TableContents"/>
              <w:rPr/>
            </w:pPr>
            <w:r>
              <w:rPr/>
              <w:t>12</w:t>
            </w:r>
          </w:p>
        </w:tc>
        <w:tc>
          <w:tcPr>
            <w:tcW w:w="3690" w:type="dxa"/>
            <w:tcBorders>
              <w:left w:val="dotted" w:sz="2" w:space="0" w:color="000001"/>
              <w:bottom w:val="dotted" w:sz="2" w:space="0" w:color="000001"/>
              <w:insideH w:val="dotted" w:sz="2" w:space="0" w:color="000001"/>
            </w:tcBorders>
            <w:shd w:fill="auto" w:val="clear"/>
            <w:tcMar>
              <w:left w:w="51" w:type="dxa"/>
            </w:tcMar>
          </w:tcPr>
          <w:p>
            <w:pPr>
              <w:pStyle w:val="TableContents"/>
              <w:rPr/>
            </w:pPr>
            <w:r>
              <w:rPr/>
              <w:t>Current instruction</w:t>
            </w:r>
          </w:p>
        </w:tc>
        <w:tc>
          <w:tcPr>
            <w:tcW w:w="990" w:type="dxa"/>
            <w:tcBorders>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r>
          </w:p>
        </w:tc>
      </w:tr>
      <w:tr>
        <w:trPr/>
        <w:tc>
          <w:tcPr>
            <w:tcW w:w="1710" w:type="dxa"/>
            <w:tcBorders>
              <w:left w:val="single" w:sz="2" w:space="0" w:color="000001"/>
              <w:bottom w:val="dotted" w:sz="2" w:space="0" w:color="000001"/>
              <w:insideH w:val="dotted" w:sz="2" w:space="0" w:color="000001"/>
            </w:tcBorders>
            <w:shd w:fill="auto" w:val="clear"/>
            <w:tcMar>
              <w:left w:w="51" w:type="dxa"/>
            </w:tcMar>
          </w:tcPr>
          <w:p>
            <w:pPr>
              <w:pStyle w:val="TableContents"/>
              <w:rPr/>
            </w:pPr>
            <w:r>
              <w:rPr/>
              <w:t>Q</w:t>
            </w:r>
          </w:p>
        </w:tc>
        <w:tc>
          <w:tcPr>
            <w:tcW w:w="990" w:type="dxa"/>
            <w:tcBorders>
              <w:left w:val="dotted" w:sz="2" w:space="0" w:color="000001"/>
              <w:bottom w:val="dotted" w:sz="2" w:space="0" w:color="000001"/>
              <w:insideH w:val="dotted" w:sz="2" w:space="0" w:color="000001"/>
            </w:tcBorders>
            <w:shd w:fill="auto" w:val="clear"/>
            <w:tcMar>
              <w:left w:w="51" w:type="dxa"/>
            </w:tcMar>
          </w:tcPr>
          <w:p>
            <w:pPr>
              <w:pStyle w:val="TableContents"/>
              <w:rPr/>
            </w:pPr>
            <w:r>
              <w:rPr/>
              <w:t>9</w:t>
            </w:r>
          </w:p>
        </w:tc>
        <w:tc>
          <w:tcPr>
            <w:tcW w:w="3690" w:type="dxa"/>
            <w:tcBorders>
              <w:left w:val="dotted" w:sz="2" w:space="0" w:color="000001"/>
              <w:bottom w:val="dotted" w:sz="2" w:space="0" w:color="000001"/>
              <w:insideH w:val="dotted" w:sz="2" w:space="0" w:color="000001"/>
            </w:tcBorders>
            <w:shd w:fill="auto" w:val="clear"/>
            <w:tcMar>
              <w:left w:w="51" w:type="dxa"/>
            </w:tcMar>
          </w:tcPr>
          <w:p>
            <w:pPr>
              <w:pStyle w:val="TableContents"/>
              <w:rPr/>
            </w:pPr>
            <w:r>
              <w:rPr/>
              <w:t>Error flags.</w:t>
            </w:r>
          </w:p>
        </w:tc>
        <w:tc>
          <w:tcPr>
            <w:tcW w:w="990" w:type="dxa"/>
            <w:tcBorders>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r>
          </w:p>
        </w:tc>
      </w:tr>
      <w:tr>
        <w:trPr/>
        <w:tc>
          <w:tcPr>
            <w:tcW w:w="1710" w:type="dxa"/>
            <w:tcBorders>
              <w:left w:val="single" w:sz="2" w:space="0" w:color="000001"/>
              <w:bottom w:val="dotted" w:sz="2" w:space="0" w:color="000001"/>
              <w:insideH w:val="dotted" w:sz="2" w:space="0" w:color="000001"/>
            </w:tcBorders>
            <w:shd w:fill="auto" w:val="clear"/>
            <w:tcMar>
              <w:left w:w="51" w:type="dxa"/>
            </w:tcMar>
          </w:tcPr>
          <w:p>
            <w:pPr>
              <w:pStyle w:val="TableContents"/>
              <w:rPr/>
            </w:pPr>
            <w:r>
              <w:rPr/>
              <w:t>AROF</w:t>
            </w:r>
          </w:p>
        </w:tc>
        <w:tc>
          <w:tcPr>
            <w:tcW w:w="990" w:type="dxa"/>
            <w:tcBorders>
              <w:left w:val="dotted" w:sz="2" w:space="0" w:color="000001"/>
              <w:bottom w:val="dotted" w:sz="2" w:space="0" w:color="000001"/>
              <w:insideH w:val="dotted" w:sz="2" w:space="0" w:color="000001"/>
            </w:tcBorders>
            <w:shd w:fill="auto" w:val="clear"/>
            <w:tcMar>
              <w:left w:w="51" w:type="dxa"/>
            </w:tcMar>
          </w:tcPr>
          <w:p>
            <w:pPr>
              <w:pStyle w:val="TableContents"/>
              <w:rPr/>
            </w:pPr>
            <w:r>
              <w:rPr/>
              <w:t>1</w:t>
            </w:r>
          </w:p>
        </w:tc>
        <w:tc>
          <w:tcPr>
            <w:tcW w:w="3690" w:type="dxa"/>
            <w:tcBorders>
              <w:left w:val="dotted" w:sz="2" w:space="0" w:color="000001"/>
              <w:bottom w:val="dotted" w:sz="2" w:space="0" w:color="000001"/>
              <w:insideH w:val="dotted" w:sz="2" w:space="0" w:color="000001"/>
            </w:tcBorders>
            <w:shd w:fill="auto" w:val="clear"/>
            <w:tcMar>
              <w:left w:w="51" w:type="dxa"/>
            </w:tcMar>
          </w:tcPr>
          <w:p>
            <w:pPr>
              <w:pStyle w:val="TableContents"/>
              <w:rPr/>
            </w:pPr>
            <w:r>
              <w:rPr/>
              <w:t>AR valid flag</w:t>
            </w:r>
          </w:p>
        </w:tc>
        <w:tc>
          <w:tcPr>
            <w:tcW w:w="990" w:type="dxa"/>
            <w:tcBorders>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t>A</w:t>
            </w:r>
          </w:p>
        </w:tc>
      </w:tr>
      <w:tr>
        <w:trPr/>
        <w:tc>
          <w:tcPr>
            <w:tcW w:w="1710" w:type="dxa"/>
            <w:tcBorders>
              <w:left w:val="single" w:sz="2" w:space="0" w:color="000001"/>
              <w:bottom w:val="dotted" w:sz="2" w:space="0" w:color="000001"/>
              <w:insideH w:val="dotted" w:sz="2" w:space="0" w:color="000001"/>
            </w:tcBorders>
            <w:shd w:fill="auto" w:val="clear"/>
            <w:tcMar>
              <w:left w:w="51" w:type="dxa"/>
            </w:tcMar>
          </w:tcPr>
          <w:p>
            <w:pPr>
              <w:pStyle w:val="TableContents"/>
              <w:rPr/>
            </w:pPr>
            <w:r>
              <w:rPr/>
              <w:t>BROF</w:t>
            </w:r>
          </w:p>
        </w:tc>
        <w:tc>
          <w:tcPr>
            <w:tcW w:w="990" w:type="dxa"/>
            <w:tcBorders>
              <w:left w:val="dotted" w:sz="2" w:space="0" w:color="000001"/>
              <w:bottom w:val="dotted" w:sz="2" w:space="0" w:color="000001"/>
              <w:insideH w:val="dotted" w:sz="2" w:space="0" w:color="000001"/>
            </w:tcBorders>
            <w:shd w:fill="auto" w:val="clear"/>
            <w:tcMar>
              <w:left w:w="51" w:type="dxa"/>
            </w:tcMar>
          </w:tcPr>
          <w:p>
            <w:pPr>
              <w:pStyle w:val="TableContents"/>
              <w:rPr/>
            </w:pPr>
            <w:r>
              <w:rPr/>
              <w:t>1</w:t>
            </w:r>
          </w:p>
        </w:tc>
        <w:tc>
          <w:tcPr>
            <w:tcW w:w="3690" w:type="dxa"/>
            <w:tcBorders>
              <w:left w:val="dotted" w:sz="2" w:space="0" w:color="000001"/>
              <w:bottom w:val="dotted" w:sz="2" w:space="0" w:color="000001"/>
              <w:insideH w:val="dotted" w:sz="2" w:space="0" w:color="000001"/>
            </w:tcBorders>
            <w:shd w:fill="auto" w:val="clear"/>
            <w:tcMar>
              <w:left w:w="51" w:type="dxa"/>
            </w:tcMar>
          </w:tcPr>
          <w:p>
            <w:pPr>
              <w:pStyle w:val="TableContents"/>
              <w:rPr/>
            </w:pPr>
            <w:r>
              <w:rPr/>
              <w:t>BR valid flag</w:t>
            </w:r>
          </w:p>
        </w:tc>
        <w:tc>
          <w:tcPr>
            <w:tcW w:w="990" w:type="dxa"/>
            <w:tcBorders>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t>B</w:t>
            </w:r>
          </w:p>
        </w:tc>
      </w:tr>
      <w:tr>
        <w:trPr/>
        <w:tc>
          <w:tcPr>
            <w:tcW w:w="1710" w:type="dxa"/>
            <w:tcBorders>
              <w:left w:val="single" w:sz="2" w:space="0" w:color="000001"/>
              <w:bottom w:val="dotted" w:sz="2" w:space="0" w:color="000001"/>
              <w:insideH w:val="dotted" w:sz="2" w:space="0" w:color="000001"/>
            </w:tcBorders>
            <w:shd w:fill="auto" w:val="clear"/>
            <w:tcMar>
              <w:left w:w="51" w:type="dxa"/>
            </w:tcMar>
          </w:tcPr>
          <w:p>
            <w:pPr>
              <w:pStyle w:val="TableContents"/>
              <w:rPr/>
            </w:pPr>
            <w:r>
              <w:rPr/>
              <w:t>PROF</w:t>
            </w:r>
          </w:p>
        </w:tc>
        <w:tc>
          <w:tcPr>
            <w:tcW w:w="990" w:type="dxa"/>
            <w:tcBorders>
              <w:left w:val="dotted" w:sz="2" w:space="0" w:color="000001"/>
              <w:bottom w:val="dotted" w:sz="2" w:space="0" w:color="000001"/>
              <w:insideH w:val="dotted" w:sz="2" w:space="0" w:color="000001"/>
            </w:tcBorders>
            <w:shd w:fill="auto" w:val="clear"/>
            <w:tcMar>
              <w:left w:w="51" w:type="dxa"/>
            </w:tcMar>
          </w:tcPr>
          <w:p>
            <w:pPr>
              <w:pStyle w:val="TableContents"/>
              <w:rPr/>
            </w:pPr>
            <w:r>
              <w:rPr/>
              <w:t>1</w:t>
            </w:r>
          </w:p>
        </w:tc>
        <w:tc>
          <w:tcPr>
            <w:tcW w:w="3690" w:type="dxa"/>
            <w:tcBorders>
              <w:left w:val="dotted" w:sz="2" w:space="0" w:color="000001"/>
              <w:bottom w:val="dotted" w:sz="2" w:space="0" w:color="000001"/>
              <w:insideH w:val="dotted" w:sz="2" w:space="0" w:color="000001"/>
            </w:tcBorders>
            <w:shd w:fill="auto" w:val="clear"/>
            <w:tcMar>
              <w:left w:w="51" w:type="dxa"/>
            </w:tcMar>
          </w:tcPr>
          <w:p>
            <w:pPr>
              <w:pStyle w:val="TableContents"/>
              <w:rPr/>
            </w:pPr>
            <w:r>
              <w:rPr/>
              <w:t>P has valid program word</w:t>
            </w:r>
          </w:p>
        </w:tc>
        <w:tc>
          <w:tcPr>
            <w:tcW w:w="990" w:type="dxa"/>
            <w:tcBorders>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r>
          </w:p>
        </w:tc>
      </w:tr>
      <w:tr>
        <w:trPr/>
        <w:tc>
          <w:tcPr>
            <w:tcW w:w="1710" w:type="dxa"/>
            <w:tcBorders>
              <w:left w:val="single" w:sz="2" w:space="0" w:color="000001"/>
              <w:bottom w:val="dotted" w:sz="2" w:space="0" w:color="000001"/>
              <w:insideH w:val="dotted" w:sz="2" w:space="0" w:color="000001"/>
            </w:tcBorders>
            <w:shd w:fill="auto" w:val="clear"/>
            <w:tcMar>
              <w:left w:w="51" w:type="dxa"/>
            </w:tcMar>
          </w:tcPr>
          <w:p>
            <w:pPr>
              <w:pStyle w:val="TableContents"/>
              <w:rPr/>
            </w:pPr>
            <w:r>
              <w:rPr/>
              <w:t>TROF</w:t>
            </w:r>
          </w:p>
        </w:tc>
        <w:tc>
          <w:tcPr>
            <w:tcW w:w="990" w:type="dxa"/>
            <w:tcBorders>
              <w:left w:val="dotted" w:sz="2" w:space="0" w:color="000001"/>
              <w:bottom w:val="dotted" w:sz="2" w:space="0" w:color="000001"/>
              <w:insideH w:val="dotted" w:sz="2" w:space="0" w:color="000001"/>
            </w:tcBorders>
            <w:shd w:fill="auto" w:val="clear"/>
            <w:tcMar>
              <w:left w:w="51" w:type="dxa"/>
            </w:tcMar>
          </w:tcPr>
          <w:p>
            <w:pPr>
              <w:pStyle w:val="TableContents"/>
              <w:rPr/>
            </w:pPr>
            <w:r>
              <w:rPr/>
              <w:t>1</w:t>
            </w:r>
          </w:p>
        </w:tc>
        <w:tc>
          <w:tcPr>
            <w:tcW w:w="3690" w:type="dxa"/>
            <w:tcBorders>
              <w:left w:val="dotted" w:sz="2" w:space="0" w:color="000001"/>
              <w:bottom w:val="dotted" w:sz="2" w:space="0" w:color="000001"/>
              <w:insideH w:val="dotted" w:sz="2" w:space="0" w:color="000001"/>
            </w:tcBorders>
            <w:shd w:fill="auto" w:val="clear"/>
            <w:tcMar>
              <w:left w:w="51" w:type="dxa"/>
            </w:tcMar>
          </w:tcPr>
          <w:p>
            <w:pPr>
              <w:pStyle w:val="TableContents"/>
              <w:rPr/>
            </w:pPr>
            <w:r>
              <w:rPr/>
              <w:t>T has valid instruction</w:t>
            </w:r>
          </w:p>
        </w:tc>
        <w:tc>
          <w:tcPr>
            <w:tcW w:w="990" w:type="dxa"/>
            <w:tcBorders>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r>
          </w:p>
        </w:tc>
      </w:tr>
      <w:tr>
        <w:trPr/>
        <w:tc>
          <w:tcPr>
            <w:tcW w:w="1710" w:type="dxa"/>
            <w:tcBorders>
              <w:left w:val="single" w:sz="2" w:space="0" w:color="000001"/>
              <w:bottom w:val="dotted" w:sz="2" w:space="0" w:color="000001"/>
              <w:insideH w:val="dotted" w:sz="2" w:space="0" w:color="000001"/>
            </w:tcBorders>
            <w:shd w:fill="auto" w:val="clear"/>
            <w:tcMar>
              <w:left w:w="51" w:type="dxa"/>
            </w:tcMar>
          </w:tcPr>
          <w:p>
            <w:pPr>
              <w:pStyle w:val="TableContents"/>
              <w:rPr/>
            </w:pPr>
            <w:r>
              <w:rPr/>
              <w:t>NCSF</w:t>
            </w:r>
          </w:p>
        </w:tc>
        <w:tc>
          <w:tcPr>
            <w:tcW w:w="990" w:type="dxa"/>
            <w:tcBorders>
              <w:left w:val="dotted" w:sz="2" w:space="0" w:color="000001"/>
              <w:bottom w:val="dotted" w:sz="2" w:space="0" w:color="000001"/>
              <w:insideH w:val="dotted" w:sz="2" w:space="0" w:color="000001"/>
            </w:tcBorders>
            <w:shd w:fill="auto" w:val="clear"/>
            <w:tcMar>
              <w:left w:w="51" w:type="dxa"/>
            </w:tcMar>
          </w:tcPr>
          <w:p>
            <w:pPr>
              <w:pStyle w:val="TableContents"/>
              <w:rPr/>
            </w:pPr>
            <w:r>
              <w:rPr/>
              <w:t>1</w:t>
            </w:r>
          </w:p>
        </w:tc>
        <w:tc>
          <w:tcPr>
            <w:tcW w:w="3690" w:type="dxa"/>
            <w:tcBorders>
              <w:left w:val="dotted" w:sz="2" w:space="0" w:color="000001"/>
              <w:bottom w:val="dotted" w:sz="2" w:space="0" w:color="000001"/>
              <w:insideH w:val="dotted" w:sz="2" w:space="0" w:color="000001"/>
            </w:tcBorders>
            <w:shd w:fill="auto" w:val="clear"/>
            <w:tcMar>
              <w:left w:w="51" w:type="dxa"/>
            </w:tcMar>
          </w:tcPr>
          <w:p>
            <w:pPr>
              <w:pStyle w:val="TableContents"/>
              <w:rPr/>
            </w:pPr>
            <w:r>
              <w:rPr/>
              <w:t>Normal/Control mode</w:t>
            </w:r>
          </w:p>
        </w:tc>
        <w:tc>
          <w:tcPr>
            <w:tcW w:w="990" w:type="dxa"/>
            <w:tcBorders>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t>N</w:t>
            </w:r>
          </w:p>
        </w:tc>
      </w:tr>
      <w:tr>
        <w:trPr/>
        <w:tc>
          <w:tcPr>
            <w:tcW w:w="1710" w:type="dxa"/>
            <w:tcBorders>
              <w:left w:val="single" w:sz="2" w:space="0" w:color="000001"/>
              <w:bottom w:val="dotted" w:sz="2" w:space="0" w:color="000001"/>
              <w:insideH w:val="dotted" w:sz="2" w:space="0" w:color="000001"/>
            </w:tcBorders>
            <w:shd w:fill="auto" w:val="clear"/>
            <w:tcMar>
              <w:left w:w="51" w:type="dxa"/>
            </w:tcMar>
          </w:tcPr>
          <w:p>
            <w:pPr>
              <w:pStyle w:val="TableContents"/>
              <w:rPr/>
            </w:pPr>
            <w:r>
              <w:rPr/>
              <w:t>SALF</w:t>
            </w:r>
          </w:p>
        </w:tc>
        <w:tc>
          <w:tcPr>
            <w:tcW w:w="990" w:type="dxa"/>
            <w:tcBorders>
              <w:left w:val="dotted" w:sz="2" w:space="0" w:color="000001"/>
              <w:bottom w:val="dotted" w:sz="2" w:space="0" w:color="000001"/>
              <w:insideH w:val="dotted" w:sz="2" w:space="0" w:color="000001"/>
            </w:tcBorders>
            <w:shd w:fill="auto" w:val="clear"/>
            <w:tcMar>
              <w:left w:w="51" w:type="dxa"/>
            </w:tcMar>
          </w:tcPr>
          <w:p>
            <w:pPr>
              <w:pStyle w:val="TableContents"/>
              <w:rPr/>
            </w:pPr>
            <w:r>
              <w:rPr/>
              <w:t>1</w:t>
            </w:r>
          </w:p>
        </w:tc>
        <w:tc>
          <w:tcPr>
            <w:tcW w:w="3690" w:type="dxa"/>
            <w:tcBorders>
              <w:left w:val="dotted" w:sz="2" w:space="0" w:color="000001"/>
              <w:bottom w:val="dotted" w:sz="2" w:space="0" w:color="000001"/>
              <w:insideH w:val="dotted" w:sz="2" w:space="0" w:color="000001"/>
            </w:tcBorders>
            <w:shd w:fill="auto" w:val="clear"/>
            <w:tcMar>
              <w:left w:w="51" w:type="dxa"/>
            </w:tcMar>
          </w:tcPr>
          <w:p>
            <w:pPr>
              <w:pStyle w:val="TableContents"/>
              <w:rPr/>
            </w:pPr>
            <w:r>
              <w:rPr/>
              <w:t>Subprogram mode</w:t>
            </w:r>
          </w:p>
        </w:tc>
        <w:tc>
          <w:tcPr>
            <w:tcW w:w="990" w:type="dxa"/>
            <w:tcBorders>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t>S</w:t>
            </w:r>
          </w:p>
        </w:tc>
      </w:tr>
      <w:tr>
        <w:trPr/>
        <w:tc>
          <w:tcPr>
            <w:tcW w:w="1710" w:type="dxa"/>
            <w:tcBorders>
              <w:left w:val="single" w:sz="2" w:space="0" w:color="000001"/>
              <w:bottom w:val="dotted" w:sz="2" w:space="0" w:color="000001"/>
              <w:insideH w:val="dotted" w:sz="2" w:space="0" w:color="000001"/>
            </w:tcBorders>
            <w:shd w:fill="auto" w:val="clear"/>
            <w:tcMar>
              <w:left w:w="51" w:type="dxa"/>
            </w:tcMar>
          </w:tcPr>
          <w:p>
            <w:pPr>
              <w:pStyle w:val="TableContents"/>
              <w:rPr/>
            </w:pPr>
            <w:r>
              <w:rPr/>
              <w:t>CWMF</w:t>
            </w:r>
          </w:p>
        </w:tc>
        <w:tc>
          <w:tcPr>
            <w:tcW w:w="990" w:type="dxa"/>
            <w:tcBorders>
              <w:left w:val="dotted" w:sz="2" w:space="0" w:color="000001"/>
              <w:bottom w:val="dotted" w:sz="2" w:space="0" w:color="000001"/>
              <w:insideH w:val="dotted" w:sz="2" w:space="0" w:color="000001"/>
            </w:tcBorders>
            <w:shd w:fill="auto" w:val="clear"/>
            <w:tcMar>
              <w:left w:w="51" w:type="dxa"/>
            </w:tcMar>
          </w:tcPr>
          <w:p>
            <w:pPr>
              <w:pStyle w:val="TableContents"/>
              <w:rPr/>
            </w:pPr>
            <w:r>
              <w:rPr/>
              <w:t>1</w:t>
            </w:r>
          </w:p>
        </w:tc>
        <w:tc>
          <w:tcPr>
            <w:tcW w:w="3690" w:type="dxa"/>
            <w:tcBorders>
              <w:left w:val="dotted" w:sz="2" w:space="0" w:color="000001"/>
              <w:bottom w:val="dotted" w:sz="2" w:space="0" w:color="000001"/>
              <w:insideH w:val="dotted" w:sz="2" w:space="0" w:color="000001"/>
            </w:tcBorders>
            <w:shd w:fill="auto" w:val="clear"/>
            <w:tcMar>
              <w:left w:w="51" w:type="dxa"/>
            </w:tcMar>
          </w:tcPr>
          <w:p>
            <w:pPr>
              <w:pStyle w:val="TableContents"/>
              <w:rPr/>
            </w:pPr>
            <w:r>
              <w:rPr/>
              <w:t>Character/Word mode</w:t>
            </w:r>
          </w:p>
        </w:tc>
        <w:tc>
          <w:tcPr>
            <w:tcW w:w="990" w:type="dxa"/>
            <w:tcBorders>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t>C</w:t>
            </w:r>
          </w:p>
        </w:tc>
      </w:tr>
      <w:tr>
        <w:trPr/>
        <w:tc>
          <w:tcPr>
            <w:tcW w:w="1710" w:type="dxa"/>
            <w:tcBorders>
              <w:left w:val="single" w:sz="2" w:space="0" w:color="000001"/>
              <w:bottom w:val="dotted" w:sz="2" w:space="0" w:color="000001"/>
              <w:insideH w:val="dotted" w:sz="2" w:space="0" w:color="000001"/>
            </w:tcBorders>
            <w:shd w:fill="auto" w:val="clear"/>
            <w:tcMar>
              <w:left w:w="51" w:type="dxa"/>
            </w:tcMar>
          </w:tcPr>
          <w:p>
            <w:pPr>
              <w:pStyle w:val="TableContents"/>
              <w:rPr/>
            </w:pPr>
            <w:r>
              <w:rPr/>
              <w:t>MSFF</w:t>
            </w:r>
          </w:p>
        </w:tc>
        <w:tc>
          <w:tcPr>
            <w:tcW w:w="990" w:type="dxa"/>
            <w:tcBorders>
              <w:left w:val="dotted" w:sz="2" w:space="0" w:color="000001"/>
              <w:bottom w:val="dotted" w:sz="2" w:space="0" w:color="000001"/>
              <w:insideH w:val="dotted" w:sz="2" w:space="0" w:color="000001"/>
            </w:tcBorders>
            <w:shd w:fill="auto" w:val="clear"/>
            <w:tcMar>
              <w:left w:w="51" w:type="dxa"/>
            </w:tcMar>
          </w:tcPr>
          <w:p>
            <w:pPr>
              <w:pStyle w:val="TableContents"/>
              <w:rPr/>
            </w:pPr>
            <w:r>
              <w:rPr/>
              <w:t>1</w:t>
            </w:r>
          </w:p>
        </w:tc>
        <w:tc>
          <w:tcPr>
            <w:tcW w:w="3690" w:type="dxa"/>
            <w:tcBorders>
              <w:left w:val="dotted" w:sz="2" w:space="0" w:color="000001"/>
              <w:bottom w:val="dotted" w:sz="2" w:space="0" w:color="000001"/>
              <w:insideH w:val="dotted" w:sz="2" w:space="0" w:color="000001"/>
            </w:tcBorders>
            <w:shd w:fill="auto" w:val="clear"/>
            <w:tcMar>
              <w:left w:w="51" w:type="dxa"/>
            </w:tcMar>
          </w:tcPr>
          <w:p>
            <w:pPr>
              <w:pStyle w:val="TableContents"/>
              <w:rPr/>
            </w:pPr>
            <w:r>
              <w:rPr/>
              <w:t>Mark stack flag mode</w:t>
            </w:r>
          </w:p>
        </w:tc>
        <w:tc>
          <w:tcPr>
            <w:tcW w:w="990" w:type="dxa"/>
            <w:tcBorders>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t>M</w:t>
            </w:r>
          </w:p>
        </w:tc>
      </w:tr>
      <w:tr>
        <w:trPr/>
        <w:tc>
          <w:tcPr>
            <w:tcW w:w="1710" w:type="dxa"/>
            <w:tcBorders>
              <w:left w:val="single" w:sz="2" w:space="0" w:color="000001"/>
              <w:bottom w:val="dotted" w:sz="2" w:space="0" w:color="000001"/>
              <w:insideH w:val="dotted" w:sz="2" w:space="0" w:color="000001"/>
            </w:tcBorders>
            <w:shd w:fill="auto" w:val="clear"/>
            <w:tcMar>
              <w:left w:w="51" w:type="dxa"/>
            </w:tcMar>
          </w:tcPr>
          <w:p>
            <w:pPr>
              <w:pStyle w:val="TableContents"/>
              <w:rPr/>
            </w:pPr>
            <w:r>
              <w:rPr/>
              <w:t>VARF</w:t>
            </w:r>
          </w:p>
        </w:tc>
        <w:tc>
          <w:tcPr>
            <w:tcW w:w="990" w:type="dxa"/>
            <w:tcBorders>
              <w:left w:val="dotted" w:sz="2" w:space="0" w:color="000001"/>
              <w:bottom w:val="dotted" w:sz="2" w:space="0" w:color="000001"/>
              <w:insideH w:val="dotted" w:sz="2" w:space="0" w:color="000001"/>
            </w:tcBorders>
            <w:shd w:fill="auto" w:val="clear"/>
            <w:tcMar>
              <w:left w:w="51" w:type="dxa"/>
            </w:tcMar>
          </w:tcPr>
          <w:p>
            <w:pPr>
              <w:pStyle w:val="TableContents"/>
              <w:rPr/>
            </w:pPr>
            <w:r>
              <w:rPr/>
              <w:t>1</w:t>
            </w:r>
          </w:p>
        </w:tc>
        <w:tc>
          <w:tcPr>
            <w:tcW w:w="3690" w:type="dxa"/>
            <w:tcBorders>
              <w:left w:val="dotted" w:sz="2" w:space="0" w:color="000001"/>
              <w:bottom w:val="dotted" w:sz="2" w:space="0" w:color="000001"/>
              <w:insideH w:val="dotted" w:sz="2" w:space="0" w:color="000001"/>
            </w:tcBorders>
            <w:shd w:fill="auto" w:val="clear"/>
            <w:tcMar>
              <w:left w:w="51" w:type="dxa"/>
            </w:tcMar>
          </w:tcPr>
          <w:p>
            <w:pPr>
              <w:pStyle w:val="TableContents"/>
              <w:rPr/>
            </w:pPr>
            <w:r>
              <w:rPr/>
              <w:t>Variant flag</w:t>
            </w:r>
          </w:p>
        </w:tc>
        <w:tc>
          <w:tcPr>
            <w:tcW w:w="990" w:type="dxa"/>
            <w:tcBorders>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t>V</w:t>
            </w:r>
          </w:p>
        </w:tc>
      </w:tr>
      <w:tr>
        <w:trPr/>
        <w:tc>
          <w:tcPr>
            <w:tcW w:w="1710" w:type="dxa"/>
            <w:tcBorders>
              <w:left w:val="single" w:sz="2" w:space="0" w:color="000001"/>
              <w:bottom w:val="dotted" w:sz="2" w:space="0" w:color="000001"/>
              <w:insideH w:val="dotted" w:sz="2" w:space="0" w:color="000001"/>
            </w:tcBorders>
            <w:shd w:fill="auto" w:val="clear"/>
            <w:tcMar>
              <w:left w:w="51" w:type="dxa"/>
            </w:tcMar>
          </w:tcPr>
          <w:p>
            <w:pPr>
              <w:pStyle w:val="TableContents"/>
              <w:rPr/>
            </w:pPr>
            <w:r>
              <w:rPr/>
              <w:t>HLTF</w:t>
            </w:r>
          </w:p>
        </w:tc>
        <w:tc>
          <w:tcPr>
            <w:tcW w:w="990" w:type="dxa"/>
            <w:tcBorders>
              <w:left w:val="dotted" w:sz="2" w:space="0" w:color="000001"/>
              <w:bottom w:val="dotted" w:sz="2" w:space="0" w:color="000001"/>
              <w:insideH w:val="dotted" w:sz="2" w:space="0" w:color="000001"/>
            </w:tcBorders>
            <w:shd w:fill="auto" w:val="clear"/>
            <w:tcMar>
              <w:left w:w="51" w:type="dxa"/>
            </w:tcMar>
          </w:tcPr>
          <w:p>
            <w:pPr>
              <w:pStyle w:val="TableContents"/>
              <w:rPr/>
            </w:pPr>
            <w:r>
              <w:rPr/>
              <w:t>1</w:t>
            </w:r>
          </w:p>
        </w:tc>
        <w:tc>
          <w:tcPr>
            <w:tcW w:w="3690" w:type="dxa"/>
            <w:tcBorders>
              <w:left w:val="dotted" w:sz="2" w:space="0" w:color="000001"/>
              <w:bottom w:val="dotted" w:sz="2" w:space="0" w:color="000001"/>
              <w:insideH w:val="dotted" w:sz="2" w:space="0" w:color="000001"/>
            </w:tcBorders>
            <w:shd w:fill="auto" w:val="clear"/>
            <w:tcMar>
              <w:left w:w="51" w:type="dxa"/>
            </w:tcMar>
          </w:tcPr>
          <w:p>
            <w:pPr>
              <w:pStyle w:val="TableContents"/>
              <w:rPr/>
            </w:pPr>
            <w:r>
              <w:rPr/>
              <w:t>Halt flag.</w:t>
            </w:r>
          </w:p>
        </w:tc>
        <w:tc>
          <w:tcPr>
            <w:tcW w:w="990" w:type="dxa"/>
            <w:tcBorders>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r>
          </w:p>
        </w:tc>
      </w:tr>
      <w:tr>
        <w:trPr/>
        <w:tc>
          <w:tcPr>
            <w:tcW w:w="1710" w:type="dxa"/>
            <w:tcBorders>
              <w:left w:val="single" w:sz="2" w:space="0" w:color="000001"/>
              <w:bottom w:val="dotted" w:sz="2" w:space="0" w:color="000001"/>
              <w:insideH w:val="dotted" w:sz="2" w:space="0" w:color="000001"/>
            </w:tcBorders>
            <w:shd w:fill="auto" w:val="clear"/>
            <w:tcMar>
              <w:left w:w="51" w:type="dxa"/>
            </w:tcMar>
          </w:tcPr>
          <w:p>
            <w:pPr>
              <w:pStyle w:val="TableContents"/>
              <w:rPr/>
            </w:pPr>
            <w:r>
              <w:rPr/>
              <w:t>IAR</w:t>
            </w:r>
          </w:p>
        </w:tc>
        <w:tc>
          <w:tcPr>
            <w:tcW w:w="990" w:type="dxa"/>
            <w:tcBorders>
              <w:left w:val="dotted" w:sz="2" w:space="0" w:color="000001"/>
              <w:bottom w:val="dotted" w:sz="2" w:space="0" w:color="000001"/>
              <w:insideH w:val="dotted" w:sz="2" w:space="0" w:color="000001"/>
            </w:tcBorders>
            <w:shd w:fill="auto" w:val="clear"/>
            <w:tcMar>
              <w:left w:w="51" w:type="dxa"/>
            </w:tcMar>
          </w:tcPr>
          <w:p>
            <w:pPr>
              <w:pStyle w:val="TableContents"/>
              <w:rPr/>
            </w:pPr>
            <w:r>
              <w:rPr/>
              <w:t>15</w:t>
            </w:r>
          </w:p>
        </w:tc>
        <w:tc>
          <w:tcPr>
            <w:tcW w:w="3690" w:type="dxa"/>
            <w:tcBorders>
              <w:left w:val="dotted" w:sz="2" w:space="0" w:color="000001"/>
              <w:bottom w:val="dotted" w:sz="2" w:space="0" w:color="000001"/>
              <w:insideH w:val="dotted" w:sz="2" w:space="0" w:color="000001"/>
            </w:tcBorders>
            <w:shd w:fill="auto" w:val="clear"/>
            <w:tcMar>
              <w:left w:w="51" w:type="dxa"/>
            </w:tcMar>
          </w:tcPr>
          <w:p>
            <w:pPr>
              <w:pStyle w:val="TableContents"/>
              <w:rPr/>
            </w:pPr>
            <w:r>
              <w:rPr/>
              <w:t>Interrupt pending register</w:t>
            </w:r>
          </w:p>
        </w:tc>
        <w:tc>
          <w:tcPr>
            <w:tcW w:w="990" w:type="dxa"/>
            <w:tcBorders>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r>
          </w:p>
        </w:tc>
      </w:tr>
      <w:tr>
        <w:trPr/>
        <w:tc>
          <w:tcPr>
            <w:tcW w:w="1710" w:type="dxa"/>
            <w:tcBorders>
              <w:left w:val="single" w:sz="2" w:space="0" w:color="000001"/>
              <w:bottom w:val="dotted" w:sz="2" w:space="0" w:color="000001"/>
              <w:insideH w:val="dotted" w:sz="2" w:space="0" w:color="000001"/>
            </w:tcBorders>
            <w:shd w:fill="auto" w:val="clear"/>
            <w:tcMar>
              <w:left w:w="51" w:type="dxa"/>
            </w:tcMar>
          </w:tcPr>
          <w:p>
            <w:pPr>
              <w:pStyle w:val="TableContents"/>
              <w:rPr/>
            </w:pPr>
            <w:r>
              <w:rPr/>
              <w:t>TUS</w:t>
            </w:r>
          </w:p>
        </w:tc>
        <w:tc>
          <w:tcPr>
            <w:tcW w:w="990" w:type="dxa"/>
            <w:tcBorders>
              <w:left w:val="dotted" w:sz="2" w:space="0" w:color="000001"/>
              <w:bottom w:val="dotted" w:sz="2" w:space="0" w:color="000001"/>
              <w:insideH w:val="dotted" w:sz="2" w:space="0" w:color="000001"/>
            </w:tcBorders>
            <w:shd w:fill="auto" w:val="clear"/>
            <w:tcMar>
              <w:left w:w="51" w:type="dxa"/>
            </w:tcMar>
          </w:tcPr>
          <w:p>
            <w:pPr>
              <w:pStyle w:val="TableContents"/>
              <w:rPr/>
            </w:pPr>
            <w:r>
              <w:rPr/>
              <w:t>32</w:t>
            </w:r>
          </w:p>
        </w:tc>
        <w:tc>
          <w:tcPr>
            <w:tcW w:w="3690" w:type="dxa"/>
            <w:tcBorders>
              <w:left w:val="dotted" w:sz="2" w:space="0" w:color="000001"/>
              <w:bottom w:val="dotted" w:sz="2" w:space="0" w:color="000001"/>
              <w:insideH w:val="dotted" w:sz="2" w:space="0" w:color="000001"/>
            </w:tcBorders>
            <w:shd w:fill="auto" w:val="clear"/>
            <w:tcMar>
              <w:left w:w="51" w:type="dxa"/>
            </w:tcMar>
          </w:tcPr>
          <w:p>
            <w:pPr>
              <w:pStyle w:val="TableContents"/>
              <w:rPr/>
            </w:pPr>
            <w:r>
              <w:rPr/>
              <w:t>Peripheral ready status.</w:t>
            </w:r>
          </w:p>
        </w:tc>
        <w:tc>
          <w:tcPr>
            <w:tcW w:w="990" w:type="dxa"/>
            <w:tcBorders>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r>
          </w:p>
        </w:tc>
      </w:tr>
      <w:tr>
        <w:trPr/>
        <w:tc>
          <w:tcPr>
            <w:tcW w:w="1710" w:type="dxa"/>
            <w:tcBorders>
              <w:left w:val="single" w:sz="2" w:space="0" w:color="000001"/>
              <w:bottom w:val="dotted" w:sz="2" w:space="0" w:color="000001"/>
              <w:insideH w:val="dotted" w:sz="2" w:space="0" w:color="000001"/>
            </w:tcBorders>
            <w:shd w:fill="auto" w:val="clear"/>
            <w:tcMar>
              <w:left w:w="51" w:type="dxa"/>
            </w:tcMar>
          </w:tcPr>
          <w:p>
            <w:pPr>
              <w:pStyle w:val="TableContents"/>
              <w:rPr/>
            </w:pPr>
            <w:r>
              <w:rPr/>
              <w:t>HALT</w:t>
            </w:r>
          </w:p>
        </w:tc>
        <w:tc>
          <w:tcPr>
            <w:tcW w:w="990" w:type="dxa"/>
            <w:tcBorders>
              <w:left w:val="dotted" w:sz="2" w:space="0" w:color="000001"/>
              <w:bottom w:val="dotted" w:sz="2" w:space="0" w:color="000001"/>
              <w:insideH w:val="dotted" w:sz="2" w:space="0" w:color="000001"/>
            </w:tcBorders>
            <w:shd w:fill="auto" w:val="clear"/>
            <w:tcMar>
              <w:left w:w="51" w:type="dxa"/>
            </w:tcMar>
          </w:tcPr>
          <w:p>
            <w:pPr>
              <w:pStyle w:val="TableContents"/>
              <w:rPr/>
            </w:pPr>
            <w:r>
              <w:rPr/>
              <w:t>1</w:t>
            </w:r>
          </w:p>
        </w:tc>
        <w:tc>
          <w:tcPr>
            <w:tcW w:w="3690" w:type="dxa"/>
            <w:tcBorders>
              <w:left w:val="dotted" w:sz="2" w:space="0" w:color="000001"/>
              <w:bottom w:val="dotted" w:sz="2" w:space="0" w:color="000001"/>
              <w:insideH w:val="dotted" w:sz="2" w:space="0" w:color="000001"/>
            </w:tcBorders>
            <w:shd w:fill="auto" w:val="clear"/>
            <w:tcMar>
              <w:left w:w="51" w:type="dxa"/>
            </w:tcMar>
          </w:tcPr>
          <w:p>
            <w:pPr>
              <w:pStyle w:val="TableContents"/>
              <w:rPr/>
            </w:pPr>
            <w:r>
              <w:rPr/>
              <w:t>Halt processor</w:t>
            </w:r>
          </w:p>
        </w:tc>
        <w:tc>
          <w:tcPr>
            <w:tcW w:w="990" w:type="dxa"/>
            <w:tcBorders>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r>
          </w:p>
        </w:tc>
      </w:tr>
    </w:tbl>
    <w:p>
      <w:pPr>
        <w:pStyle w:val="TextBody"/>
        <w:rPr/>
      </w:pPr>
      <w:r>
        <w:rPr/>
      </w:r>
    </w:p>
    <w:p>
      <w:pPr>
        <w:pStyle w:val="TextBody"/>
        <w:rPr/>
      </w:pPr>
      <w:r>
        <w:rPr/>
        <w:t>The CPU can maintain a history of the most recently executed instructions.</w:t>
      </w:r>
    </w:p>
    <w:p>
      <w:pPr>
        <w:pStyle w:val="TextBody"/>
        <w:rPr/>
      </w:pPr>
      <w:r>
        <w:rPr/>
        <w:t>This is controlled by the SET CPU HISTORY and SHOW CPU HISTORY commands:</w:t>
      </w:r>
    </w:p>
    <w:p>
      <w:pPr>
        <w:pStyle w:val="PreformattedText"/>
        <w:rPr/>
      </w:pPr>
      <w:r>
        <w:rPr/>
      </w:r>
    </w:p>
    <w:tbl>
      <w:tblPr>
        <w:tblW w:w="7560" w:type="dxa"/>
        <w:jc w:val="center"/>
        <w:tblInd w:w="0" w:type="dxa"/>
        <w:tblBorders/>
        <w:tblCellMar>
          <w:top w:w="55" w:type="dxa"/>
          <w:left w:w="55" w:type="dxa"/>
          <w:bottom w:w="55" w:type="dxa"/>
          <w:right w:w="55" w:type="dxa"/>
        </w:tblCellMar>
      </w:tblPr>
      <w:tblGrid>
        <w:gridCol w:w="2880"/>
        <w:gridCol w:w="4679"/>
      </w:tblGrid>
      <w:tr>
        <w:trPr/>
        <w:tc>
          <w:tcPr>
            <w:tcW w:w="2880" w:type="dxa"/>
            <w:tcBorders/>
            <w:shd w:fill="auto" w:val="clear"/>
          </w:tcPr>
          <w:p>
            <w:pPr>
              <w:pStyle w:val="PreformattedText"/>
              <w:rPr/>
            </w:pPr>
            <w:r>
              <w:rPr/>
              <w:t>SET CPU HISTORY</w:t>
            </w:r>
          </w:p>
        </w:tc>
        <w:tc>
          <w:tcPr>
            <w:tcW w:w="4679" w:type="dxa"/>
            <w:tcBorders/>
            <w:shd w:fill="auto" w:val="clear"/>
          </w:tcPr>
          <w:p>
            <w:pPr>
              <w:pStyle w:val="TableContents"/>
              <w:rPr/>
            </w:pPr>
            <w:r>
              <w:rPr/>
              <w:t>clear history buffer</w:t>
            </w:r>
          </w:p>
        </w:tc>
      </w:tr>
      <w:tr>
        <w:trPr/>
        <w:tc>
          <w:tcPr>
            <w:tcW w:w="2880" w:type="dxa"/>
            <w:tcBorders/>
            <w:shd w:fill="auto" w:val="clear"/>
          </w:tcPr>
          <w:p>
            <w:pPr>
              <w:pStyle w:val="PreformattedText"/>
              <w:rPr/>
            </w:pPr>
            <w:r>
              <w:rPr/>
              <w:t xml:space="preserve">SET CPU HISTORY=0 </w:t>
            </w:r>
          </w:p>
        </w:tc>
        <w:tc>
          <w:tcPr>
            <w:tcW w:w="4679" w:type="dxa"/>
            <w:tcBorders/>
            <w:shd w:fill="auto" w:val="clear"/>
          </w:tcPr>
          <w:p>
            <w:pPr>
              <w:pStyle w:val="TableContents"/>
              <w:rPr/>
            </w:pPr>
            <w:r>
              <w:rPr/>
              <w:t>disable history</w:t>
            </w:r>
          </w:p>
        </w:tc>
      </w:tr>
      <w:tr>
        <w:trPr/>
        <w:tc>
          <w:tcPr>
            <w:tcW w:w="2880" w:type="dxa"/>
            <w:tcBorders/>
            <w:shd w:fill="auto" w:val="clear"/>
          </w:tcPr>
          <w:p>
            <w:pPr>
              <w:pStyle w:val="PreformattedText"/>
              <w:rPr/>
            </w:pPr>
            <w:r>
              <w:rPr/>
              <w:t>SET CPU HISTORY=n</w:t>
            </w:r>
          </w:p>
        </w:tc>
        <w:tc>
          <w:tcPr>
            <w:tcW w:w="4679" w:type="dxa"/>
            <w:tcBorders/>
            <w:shd w:fill="auto" w:val="clear"/>
          </w:tcPr>
          <w:p>
            <w:pPr>
              <w:pStyle w:val="TableContents"/>
              <w:rPr/>
            </w:pPr>
            <w:r>
              <w:rPr/>
              <w:t>enable history, length = n</w:t>
            </w:r>
          </w:p>
        </w:tc>
      </w:tr>
      <w:tr>
        <w:trPr/>
        <w:tc>
          <w:tcPr>
            <w:tcW w:w="2880" w:type="dxa"/>
            <w:tcBorders/>
            <w:shd w:fill="auto" w:val="clear"/>
          </w:tcPr>
          <w:p>
            <w:pPr>
              <w:pStyle w:val="PreformattedText"/>
              <w:rPr/>
            </w:pPr>
            <w:r>
              <w:rPr/>
              <w:t>SHOW CPU HISTORY</w:t>
            </w:r>
          </w:p>
        </w:tc>
        <w:tc>
          <w:tcPr>
            <w:tcW w:w="4679" w:type="dxa"/>
            <w:tcBorders/>
            <w:shd w:fill="auto" w:val="clear"/>
          </w:tcPr>
          <w:p>
            <w:pPr>
              <w:pStyle w:val="TableContents"/>
              <w:rPr/>
            </w:pPr>
            <w:r>
              <w:rPr/>
              <w:t>print CPU history</w:t>
            </w:r>
          </w:p>
        </w:tc>
      </w:tr>
      <w:tr>
        <w:trPr/>
        <w:tc>
          <w:tcPr>
            <w:tcW w:w="2880" w:type="dxa"/>
            <w:tcBorders/>
            <w:shd w:fill="auto" w:val="clear"/>
          </w:tcPr>
          <w:p>
            <w:pPr>
              <w:pStyle w:val="PreformattedText"/>
              <w:rPr/>
            </w:pPr>
            <w:r>
              <w:rPr/>
              <w:t>SHOW CPU HISTORY=n</w:t>
            </w:r>
          </w:p>
        </w:tc>
        <w:tc>
          <w:tcPr>
            <w:tcW w:w="4679" w:type="dxa"/>
            <w:tcBorders/>
            <w:shd w:fill="auto" w:val="clear"/>
          </w:tcPr>
          <w:p>
            <w:pPr>
              <w:pStyle w:val="TableContents"/>
              <w:rPr/>
            </w:pPr>
            <w:r>
              <w:rPr/>
              <w:t>print first n entries of CPU history</w:t>
            </w:r>
          </w:p>
        </w:tc>
      </w:tr>
    </w:tbl>
    <w:p>
      <w:pPr>
        <w:pStyle w:val="PreformattedText"/>
        <w:rPr/>
      </w:pPr>
      <w:r>
        <w:rPr/>
      </w:r>
    </w:p>
    <w:p>
      <w:pPr>
        <w:pStyle w:val="TextBody"/>
        <w:rPr/>
      </w:pPr>
      <w:r>
        <w:rPr/>
        <w:t xml:space="preserve">Instruction tracing shows the </w:t>
      </w:r>
      <w:r>
        <w:rPr/>
        <w:t>CPU flag (0 for P1, 1 for P2), the instruction address CL, the A, B, X, S, F, R, M, GH &amp; KV registers before the instruction execution. The flags are show if they are set. The Q, symbolic instruction and lastly the pending interrupt vector.</w:t>
      </w:r>
    </w:p>
    <w:p>
      <w:pPr>
        <w:pStyle w:val="Heading2"/>
        <w:numPr>
          <w:ilvl w:val="1"/>
          <w:numId w:val="2"/>
        </w:numPr>
        <w:ind w:left="0" w:hanging="0"/>
        <w:rPr/>
      </w:pPr>
      <w:bookmarkStart w:id="3" w:name="__RefHeading___Toc1287_273995359"/>
      <w:bookmarkEnd w:id="3"/>
      <w:r>
        <w:rPr/>
        <w:t>2.2 I/O Channels (</w:t>
      </w:r>
      <w:r>
        <w:rPr/>
        <w:t>IO0..3</w:t>
      </w:r>
      <w:r>
        <w:rPr/>
        <w:t>)</w:t>
      </w:r>
    </w:p>
    <w:p>
      <w:pPr>
        <w:pStyle w:val="TextBody"/>
        <w:rPr/>
      </w:pPr>
      <w:r>
        <w:rPr/>
        <w:t xml:space="preserve">The </w:t>
      </w:r>
      <w:r>
        <w:rPr/>
        <w:t>B5500 supported up to 4 I/O Channels. These channels were floating and could talk to any device. The simulator allows for any of the channels to be enabled or disable.</w:t>
      </w:r>
    </w:p>
    <w:p>
      <w:pPr>
        <w:pStyle w:val="TextBody"/>
        <w:rPr/>
      </w:pPr>
      <w:r>
        <w:rPr/>
        <w:t>Channels have the following registers:</w:t>
      </w:r>
    </w:p>
    <w:p>
      <w:pPr>
        <w:pStyle w:val="TextBody"/>
        <w:rPr/>
      </w:pPr>
      <w:r>
        <w:rPr/>
      </w:r>
    </w:p>
    <w:tbl>
      <w:tblPr>
        <w:tblW w:w="6120" w:type="dxa"/>
        <w:jc w:val="left"/>
        <w:tblInd w:w="2159"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710"/>
        <w:gridCol w:w="1350"/>
        <w:gridCol w:w="3060"/>
      </w:tblGrid>
      <w:tr>
        <w:trPr>
          <w:tblHeader w:val="true"/>
        </w:trPr>
        <w:tc>
          <w:tcPr>
            <w:tcW w:w="17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i/>
                <w:i/>
                <w:iCs/>
              </w:rPr>
            </w:pPr>
            <w:r>
              <w:rPr>
                <w:b/>
                <w:bCs/>
                <w:i/>
                <w:iCs/>
              </w:rPr>
              <w:t xml:space="preserve">Name               </w:t>
            </w:r>
          </w:p>
        </w:tc>
        <w:tc>
          <w:tcPr>
            <w:tcW w:w="1350" w:type="dxa"/>
            <w:tcBorders>
              <w:top w:val="single" w:sz="2" w:space="0" w:color="000001"/>
              <w:bottom w:val="single" w:sz="2" w:space="0" w:color="000001"/>
              <w:insideH w:val="single" w:sz="2" w:space="0" w:color="000001"/>
            </w:tcBorders>
            <w:shd w:fill="auto" w:val="clear"/>
            <w:tcMar>
              <w:left w:w="56" w:type="dxa"/>
            </w:tcMar>
          </w:tcPr>
          <w:p>
            <w:pPr>
              <w:pStyle w:val="TableContents"/>
              <w:rPr/>
            </w:pPr>
            <w:r>
              <w:rPr>
                <w:b/>
                <w:bCs/>
                <w:i/>
                <w:iCs/>
              </w:rPr>
              <w:t xml:space="preserve">Size </w:t>
            </w:r>
          </w:p>
        </w:tc>
        <w:tc>
          <w:tcPr>
            <w:tcW w:w="30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b/>
                <w:b/>
                <w:bCs/>
                <w:i/>
                <w:i/>
                <w:iCs/>
              </w:rPr>
            </w:pPr>
            <w:r>
              <w:rPr>
                <w:b/>
                <w:bCs/>
                <w:i/>
                <w:iCs/>
              </w:rPr>
              <w:t>Comments</w:t>
            </w:r>
          </w:p>
        </w:tc>
      </w:tr>
      <w:tr>
        <w:trPr/>
        <w:tc>
          <w:tcPr>
            <w:tcW w:w="1710"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rPr/>
            </w:pPr>
            <w:r>
              <w:rPr/>
              <w:t>D</w:t>
            </w:r>
            <w:r>
              <w:rPr/>
              <w:t xml:space="preserve">        </w:t>
            </w:r>
          </w:p>
        </w:tc>
        <w:tc>
          <w:tcPr>
            <w:tcW w:w="1350"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48</w:t>
            </w:r>
          </w:p>
        </w:tc>
        <w:tc>
          <w:tcPr>
            <w:tcW w:w="3060"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t>Data control register.</w:t>
            </w:r>
          </w:p>
        </w:tc>
      </w:tr>
      <w:tr>
        <w:trPr/>
        <w:tc>
          <w:tcPr>
            <w:tcW w:w="1710"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rPr/>
            </w:pPr>
            <w:r>
              <w:rPr/>
              <w:t>CC</w:t>
            </w:r>
          </w:p>
        </w:tc>
        <w:tc>
          <w:tcPr>
            <w:tcW w:w="1350"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6</w:t>
            </w:r>
            <w:r>
              <w:rPr/>
              <w:t xml:space="preserve">   </w:t>
            </w:r>
          </w:p>
        </w:tc>
        <w:tc>
          <w:tcPr>
            <w:tcW w:w="3060"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t>Command Code</w:t>
            </w:r>
          </w:p>
        </w:tc>
      </w:tr>
      <w:tr>
        <w:trPr/>
        <w:tc>
          <w:tcPr>
            <w:tcW w:w="1710" w:type="dxa"/>
            <w:tcBorders>
              <w:top w:val="dotted" w:sz="2" w:space="0" w:color="000001"/>
              <w:left w:val="single" w:sz="2" w:space="0" w:color="000001"/>
              <w:bottom w:val="dotted" w:sz="2" w:space="0" w:color="000001"/>
              <w:insideH w:val="dotted" w:sz="2" w:space="0" w:color="000001"/>
            </w:tcBorders>
            <w:shd w:fill="auto" w:val="clear"/>
            <w:tcMar>
              <w:left w:w="51" w:type="dxa"/>
            </w:tcMar>
          </w:tcPr>
          <w:p>
            <w:pPr>
              <w:pStyle w:val="TableContents"/>
              <w:rPr/>
            </w:pPr>
            <w:r>
              <w:rPr/>
              <w:t>W</w:t>
            </w:r>
          </w:p>
        </w:tc>
        <w:tc>
          <w:tcPr>
            <w:tcW w:w="1350" w:type="dxa"/>
            <w:tcBorders>
              <w:top w:val="dotted" w:sz="2" w:space="0" w:color="000001"/>
              <w:left w:val="dotted" w:sz="2" w:space="0" w:color="000001"/>
              <w:bottom w:val="dotted" w:sz="2" w:space="0" w:color="000001"/>
              <w:insideH w:val="dotted" w:sz="2" w:space="0" w:color="000001"/>
            </w:tcBorders>
            <w:shd w:fill="auto" w:val="clear"/>
            <w:tcMar>
              <w:left w:w="51" w:type="dxa"/>
            </w:tcMar>
          </w:tcPr>
          <w:p>
            <w:pPr>
              <w:pStyle w:val="TableContents"/>
              <w:rPr/>
            </w:pPr>
            <w:r>
              <w:rPr/>
              <w:t>48</w:t>
            </w:r>
          </w:p>
        </w:tc>
        <w:tc>
          <w:tcPr>
            <w:tcW w:w="3060" w:type="dxa"/>
            <w:tcBorders>
              <w:top w:val="dotted" w:sz="2" w:space="0" w:color="000001"/>
              <w:left w:val="dotted" w:sz="2" w:space="0" w:color="000001"/>
              <w:bottom w:val="dotted" w:sz="2" w:space="0" w:color="000001"/>
              <w:right w:val="single" w:sz="2" w:space="0" w:color="000001"/>
              <w:insideH w:val="dotted" w:sz="2" w:space="0" w:color="000001"/>
              <w:insideV w:val="single" w:sz="2" w:space="0" w:color="000001"/>
            </w:tcBorders>
            <w:shd w:fill="auto" w:val="clear"/>
            <w:tcMar>
              <w:left w:w="51" w:type="dxa"/>
            </w:tcMar>
          </w:tcPr>
          <w:p>
            <w:pPr>
              <w:pStyle w:val="TableContents"/>
              <w:rPr/>
            </w:pPr>
            <w:r>
              <w:rPr/>
              <w:t>Data buffer register</w:t>
            </w:r>
          </w:p>
        </w:tc>
      </w:tr>
    </w:tbl>
    <w:p>
      <w:pPr>
        <w:pStyle w:val="TextBody"/>
        <w:rPr/>
      </w:pPr>
      <w:bookmarkStart w:id="4" w:name="__DdeLink__1297_2739953591"/>
      <w:bookmarkStart w:id="5" w:name="__DdeLink__1297_2739953591"/>
      <w:bookmarkEnd w:id="5"/>
      <w:r>
        <w:rPr/>
      </w:r>
    </w:p>
    <w:p>
      <w:pPr>
        <w:pStyle w:val="Heading2"/>
        <w:numPr>
          <w:ilvl w:val="1"/>
          <w:numId w:val="2"/>
        </w:numPr>
        <w:ind w:left="0" w:hanging="0"/>
        <w:rPr/>
      </w:pPr>
      <w:bookmarkStart w:id="6" w:name="__RefHeading___Toc1289_273995359"/>
      <w:bookmarkEnd w:id="6"/>
      <w:r>
        <w:rPr/>
        <w:t xml:space="preserve">2.3 </w:t>
      </w:r>
      <w:r>
        <w:rPr/>
        <w:t>I/O Devices</w:t>
      </w:r>
    </w:p>
    <w:p>
      <w:pPr>
        <w:pStyle w:val="Heading3"/>
        <w:numPr>
          <w:ilvl w:val="2"/>
          <w:numId w:val="2"/>
        </w:numPr>
        <w:ind w:left="0" w:hanging="0"/>
        <w:rPr/>
      </w:pPr>
      <w:bookmarkStart w:id="7" w:name="__RefHeading___Toc1291_273995359"/>
      <w:bookmarkEnd w:id="7"/>
      <w:r>
        <w:rPr/>
        <w:t xml:space="preserve">2.3.1 </w:t>
      </w:r>
      <w:r>
        <w:rPr/>
        <w:t>Console</w:t>
      </w:r>
      <w:r>
        <w:rPr/>
        <w:t xml:space="preserve"> Station (</w:t>
      </w:r>
      <w:r>
        <w:rPr/>
        <w:t>CON</w:t>
      </w:r>
      <w:r>
        <w:rPr/>
        <w:t>)</w:t>
      </w:r>
    </w:p>
    <w:p>
      <w:pPr>
        <w:pStyle w:val="TextBody"/>
        <w:rPr/>
      </w:pPr>
      <w:r>
        <w:rPr/>
        <w:t>The console station allows for communications with the operating system. The station is half duplex and will either print or accept input. Whenever the computer sends a message it is prefixed with a ‘R’ character. When the station is ready to receive input it prompts with a ‘I’. Input is buffered until the return character is entered. Backspace will remove the last character typed. An &lt;esc&gt; will send an interrupt to the processor to request it read a record from the console. An &lt;esc&gt; while in input mode will cancel input mode and clear any typed message.</w:t>
      </w:r>
    </w:p>
    <w:p>
      <w:pPr>
        <w:pStyle w:val="Heading3"/>
        <w:numPr>
          <w:ilvl w:val="2"/>
          <w:numId w:val="2"/>
        </w:numPr>
        <w:rPr/>
      </w:pPr>
      <w:bookmarkStart w:id="8" w:name="__RefHeading___Toc1293_273995359"/>
      <w:bookmarkEnd w:id="8"/>
      <w:r>
        <w:rPr/>
        <w:t xml:space="preserve">2.3.2 </w:t>
      </w:r>
      <w:r>
        <w:rPr>
          <w:i w:val="false"/>
          <w:iCs w:val="false"/>
          <w:sz w:val="28"/>
          <w:szCs w:val="28"/>
        </w:rPr>
        <w:t>B124</w:t>
      </w:r>
      <w:r>
        <w:rPr/>
        <w:t xml:space="preserve"> Card Reader (CR)</w:t>
      </w:r>
    </w:p>
    <w:p>
      <w:pPr>
        <w:pStyle w:val="TextBody"/>
        <w:rPr/>
      </w:pPr>
      <w:r>
        <w:rPr/>
        <w:t>The card reader (CR) reads data from a disk file.  Cards are simulated as ASCII lines with terminating newlines.  Card reader files can either be text (one character per column) or column binary (two characters per column).  The file type can be specified with a set command:</w:t>
      </w:r>
    </w:p>
    <w:p>
      <w:pPr>
        <w:pStyle w:val="PreformattedText"/>
        <w:rPr/>
      </w:pPr>
      <w:r>
        <w:rPr/>
        <w:t xml:space="preserve"> </w:t>
      </w:r>
    </w:p>
    <w:tbl>
      <w:tblPr>
        <w:tblW w:w="7380" w:type="dxa"/>
        <w:jc w:val="left"/>
        <w:tblInd w:w="996" w:type="dxa"/>
        <w:tblBorders/>
        <w:tblCellMar>
          <w:top w:w="0" w:type="dxa"/>
          <w:left w:w="0" w:type="dxa"/>
          <w:bottom w:w="0" w:type="dxa"/>
          <w:right w:w="0" w:type="dxa"/>
        </w:tblCellMar>
      </w:tblPr>
      <w:tblGrid>
        <w:gridCol w:w="2970"/>
        <w:gridCol w:w="4410"/>
      </w:tblGrid>
      <w:tr>
        <w:trPr/>
        <w:tc>
          <w:tcPr>
            <w:tcW w:w="2970" w:type="dxa"/>
            <w:tcBorders/>
            <w:shd w:fill="auto" w:val="clear"/>
          </w:tcPr>
          <w:p>
            <w:pPr>
              <w:pStyle w:val="PreformattedText"/>
              <w:rPr/>
            </w:pPr>
            <w:r>
              <w:rPr/>
              <w:t>SET CR</w:t>
            </w:r>
            <w:r>
              <w:rPr>
                <w:i/>
                <w:iCs/>
              </w:rPr>
              <w:t>n</w:t>
            </w:r>
            <w:r>
              <w:rPr/>
              <w:t xml:space="preserve"> FORMAT=TEXT</w:t>
            </w:r>
          </w:p>
        </w:tc>
        <w:tc>
          <w:tcPr>
            <w:tcW w:w="4410" w:type="dxa"/>
            <w:tcBorders/>
            <w:shd w:fill="auto" w:val="clear"/>
          </w:tcPr>
          <w:p>
            <w:pPr>
              <w:pStyle w:val="TableContents"/>
              <w:rPr/>
            </w:pPr>
            <w:r>
              <w:rPr/>
              <w:t xml:space="preserve">Sets </w:t>
            </w:r>
            <w:r>
              <w:rPr/>
              <w:t>ASCII</w:t>
            </w:r>
            <w:r>
              <w:rPr/>
              <w:t xml:space="preserve"> text mode</w:t>
            </w:r>
          </w:p>
        </w:tc>
      </w:tr>
      <w:tr>
        <w:trPr/>
        <w:tc>
          <w:tcPr>
            <w:tcW w:w="2970" w:type="dxa"/>
            <w:tcBorders/>
            <w:shd w:fill="auto" w:val="clear"/>
          </w:tcPr>
          <w:p>
            <w:pPr>
              <w:pStyle w:val="PreformattedText"/>
              <w:rPr/>
            </w:pPr>
            <w:r>
              <w:rPr/>
              <w:t>SET CR</w:t>
            </w:r>
            <w:r>
              <w:rPr>
                <w:i/>
                <w:iCs/>
              </w:rPr>
              <w:t>n</w:t>
            </w:r>
            <w:r>
              <w:rPr/>
              <w:t xml:space="preserve"> FORMAT=BINARY</w:t>
            </w:r>
          </w:p>
        </w:tc>
        <w:tc>
          <w:tcPr>
            <w:tcW w:w="4410" w:type="dxa"/>
            <w:tcBorders/>
            <w:shd w:fill="auto" w:val="clear"/>
          </w:tcPr>
          <w:p>
            <w:pPr>
              <w:pStyle w:val="TableContents"/>
              <w:rPr/>
            </w:pPr>
            <w:r>
              <w:rPr/>
              <w:t>Sets for binary card images.</w:t>
            </w:r>
          </w:p>
        </w:tc>
      </w:tr>
      <w:tr>
        <w:trPr/>
        <w:tc>
          <w:tcPr>
            <w:tcW w:w="2970" w:type="dxa"/>
            <w:tcBorders/>
            <w:shd w:fill="auto" w:val="clear"/>
          </w:tcPr>
          <w:p>
            <w:pPr>
              <w:pStyle w:val="PreformattedText"/>
              <w:rPr/>
            </w:pPr>
            <w:r>
              <w:rPr/>
              <w:t>SET CR</w:t>
            </w:r>
            <w:r>
              <w:rPr>
                <w:i/>
                <w:iCs/>
              </w:rPr>
              <w:t>n</w:t>
            </w:r>
            <w:r>
              <w:rPr/>
              <w:t xml:space="preserve"> FORMAT=BCD</w:t>
            </w:r>
          </w:p>
        </w:tc>
        <w:tc>
          <w:tcPr>
            <w:tcW w:w="4410" w:type="dxa"/>
            <w:tcBorders/>
            <w:shd w:fill="auto" w:val="clear"/>
          </w:tcPr>
          <w:p>
            <w:pPr>
              <w:pStyle w:val="TableContents"/>
              <w:rPr/>
            </w:pPr>
            <w:r>
              <w:rPr/>
              <w:t xml:space="preserve">Sets for </w:t>
            </w:r>
            <w:r>
              <w:rPr/>
              <w:t>BCD</w:t>
            </w:r>
            <w:r>
              <w:rPr/>
              <w:t xml:space="preserve"> records.</w:t>
            </w:r>
          </w:p>
        </w:tc>
      </w:tr>
      <w:tr>
        <w:trPr/>
        <w:tc>
          <w:tcPr>
            <w:tcW w:w="2970" w:type="dxa"/>
            <w:tcBorders/>
            <w:shd w:fill="auto" w:val="clear"/>
          </w:tcPr>
          <w:p>
            <w:pPr>
              <w:pStyle w:val="PreformattedText"/>
              <w:rPr/>
            </w:pPr>
            <w:r>
              <w:rPr/>
              <w:t>SET CR</w:t>
            </w:r>
            <w:r>
              <w:rPr>
                <w:i/>
                <w:iCs/>
              </w:rPr>
              <w:t>n</w:t>
            </w:r>
            <w:r>
              <w:rPr/>
              <w:t xml:space="preserve"> FORMAT=CBN</w:t>
            </w:r>
          </w:p>
        </w:tc>
        <w:tc>
          <w:tcPr>
            <w:tcW w:w="4410" w:type="dxa"/>
            <w:tcBorders/>
            <w:shd w:fill="auto" w:val="clear"/>
          </w:tcPr>
          <w:p>
            <w:pPr>
              <w:pStyle w:val="TableContents"/>
              <w:rPr/>
            </w:pPr>
            <w:r>
              <w:rPr/>
              <w:t xml:space="preserve">Sets for column binary </w:t>
            </w:r>
            <w:r>
              <w:rPr/>
              <w:t>BCD</w:t>
            </w:r>
            <w:r>
              <w:rPr/>
              <w:t xml:space="preserve"> records.</w:t>
            </w:r>
          </w:p>
        </w:tc>
      </w:tr>
      <w:tr>
        <w:trPr/>
        <w:tc>
          <w:tcPr>
            <w:tcW w:w="2970" w:type="dxa"/>
            <w:tcBorders/>
            <w:shd w:fill="auto" w:val="clear"/>
          </w:tcPr>
          <w:p>
            <w:pPr>
              <w:pStyle w:val="PreformattedText"/>
              <w:rPr/>
            </w:pPr>
            <w:r>
              <w:rPr/>
              <w:t>SET CR</w:t>
            </w:r>
            <w:r>
              <w:rPr>
                <w:i/>
                <w:iCs/>
              </w:rPr>
              <w:t>n</w:t>
            </w:r>
            <w:r>
              <w:rPr/>
              <w:t xml:space="preserve"> FORMAT=AUTO</w:t>
            </w:r>
          </w:p>
        </w:tc>
        <w:tc>
          <w:tcPr>
            <w:tcW w:w="4410" w:type="dxa"/>
            <w:tcBorders/>
            <w:shd w:fill="auto" w:val="clear"/>
          </w:tcPr>
          <w:p>
            <w:pPr>
              <w:pStyle w:val="TableContents"/>
              <w:rPr/>
            </w:pPr>
            <w:r>
              <w:rPr/>
              <w:t>Automatically</w:t>
            </w:r>
            <w:r>
              <w:rPr/>
              <w:t xml:space="preserve"> determines format.</w:t>
            </w:r>
          </w:p>
        </w:tc>
      </w:tr>
      <w:tr>
        <w:trPr/>
        <w:tc>
          <w:tcPr>
            <w:tcW w:w="2970" w:type="dxa"/>
            <w:tcBorders/>
            <w:shd w:fill="auto" w:val="clear"/>
          </w:tcPr>
          <w:p>
            <w:pPr>
              <w:pStyle w:val="PreformattedText"/>
              <w:rPr/>
            </w:pPr>
            <w:r>
              <w:rPr/>
              <w:t>SET CR</w:t>
            </w:r>
            <w:r>
              <w:rPr>
                <w:i/>
                <w:iCs/>
              </w:rPr>
              <w:t>n</w:t>
            </w:r>
            <w:r>
              <w:rPr/>
              <w:t xml:space="preserve"> EOF</w:t>
            </w:r>
          </w:p>
        </w:tc>
        <w:tc>
          <w:tcPr>
            <w:tcW w:w="4410" w:type="dxa"/>
            <w:tcBorders/>
            <w:shd w:fill="auto" w:val="clear"/>
          </w:tcPr>
          <w:p>
            <w:pPr>
              <w:pStyle w:val="TableContents"/>
              <w:rPr/>
            </w:pPr>
            <w:r>
              <w:rPr/>
              <w:t>Return EOF when deck as been read.</w:t>
            </w:r>
          </w:p>
        </w:tc>
      </w:tr>
    </w:tbl>
    <w:p>
      <w:pPr>
        <w:pStyle w:val="PreformattedText"/>
        <w:rPr/>
      </w:pPr>
      <w:r>
        <w:rPr/>
      </w:r>
    </w:p>
    <w:p>
      <w:pPr>
        <w:pStyle w:val="TextBody"/>
        <w:rPr/>
      </w:pPr>
      <w:r>
        <w:rPr/>
        <w:t xml:space="preserve">or in the ATTACH command: </w:t>
      </w:r>
    </w:p>
    <w:tbl>
      <w:tblPr>
        <w:tblW w:w="8100" w:type="dxa"/>
        <w:jc w:val="left"/>
        <w:tblInd w:w="846" w:type="dxa"/>
        <w:tblBorders/>
        <w:tblCellMar>
          <w:top w:w="0" w:type="dxa"/>
          <w:left w:w="0" w:type="dxa"/>
          <w:bottom w:w="0" w:type="dxa"/>
          <w:right w:w="0" w:type="dxa"/>
        </w:tblCellMar>
      </w:tblPr>
      <w:tblGrid>
        <w:gridCol w:w="4140"/>
        <w:gridCol w:w="3960"/>
      </w:tblGrid>
      <w:tr>
        <w:trPr/>
        <w:tc>
          <w:tcPr>
            <w:tcW w:w="4140" w:type="dxa"/>
            <w:tcBorders/>
            <w:shd w:fill="auto" w:val="clear"/>
          </w:tcPr>
          <w:p>
            <w:pPr>
              <w:pStyle w:val="PreformattedText"/>
              <w:rPr/>
            </w:pPr>
            <w:r>
              <w:rPr/>
              <w:t>ATT</w:t>
            </w:r>
            <w:r>
              <w:rPr/>
              <w:t>ACH</w:t>
            </w:r>
            <w:r>
              <w:rPr/>
              <w:t xml:space="preserve"> CR</w:t>
            </w:r>
            <w:r>
              <w:rPr>
                <w:i/>
                <w:iCs/>
              </w:rPr>
              <w:t>n</w:t>
            </w:r>
            <w:r>
              <w:rPr/>
              <w:t xml:space="preserve"> </w:t>
            </w:r>
            <w:r>
              <w:rPr>
                <w:i/>
                <w:iCs/>
              </w:rPr>
              <w:t>&lt;file&gt;</w:t>
            </w:r>
          </w:p>
        </w:tc>
        <w:tc>
          <w:tcPr>
            <w:tcW w:w="3960" w:type="dxa"/>
            <w:tcBorders/>
            <w:shd w:fill="auto" w:val="clear"/>
          </w:tcPr>
          <w:p>
            <w:pPr>
              <w:pStyle w:val="TableContents"/>
              <w:rPr/>
            </w:pPr>
            <w:r>
              <w:rPr/>
              <w:t>A</w:t>
            </w:r>
            <w:r>
              <w:rPr/>
              <w:t>ttaches a file</w:t>
            </w:r>
          </w:p>
        </w:tc>
      </w:tr>
      <w:tr>
        <w:trPr/>
        <w:tc>
          <w:tcPr>
            <w:tcW w:w="4140" w:type="dxa"/>
            <w:tcBorders/>
            <w:shd w:fill="auto" w:val="clear"/>
          </w:tcPr>
          <w:p>
            <w:pPr>
              <w:pStyle w:val="PreformattedText"/>
              <w:rPr/>
            </w:pPr>
            <w:r>
              <w:rPr/>
              <w:t>ATTACH CR</w:t>
            </w:r>
            <w:r>
              <w:rPr>
                <w:i/>
                <w:iCs/>
              </w:rPr>
              <w:t>n</w:t>
            </w:r>
            <w:r>
              <w:rPr/>
              <w:t xml:space="preserve"> -f </w:t>
            </w:r>
            <w:r>
              <w:rPr>
                <w:i/>
                <w:iCs/>
              </w:rPr>
              <w:t>&lt;format&gt; &lt;file&gt;</w:t>
            </w:r>
          </w:p>
        </w:tc>
        <w:tc>
          <w:tcPr>
            <w:tcW w:w="3960" w:type="dxa"/>
            <w:tcBorders/>
            <w:shd w:fill="auto" w:val="clear"/>
          </w:tcPr>
          <w:p>
            <w:pPr>
              <w:pStyle w:val="TableContents"/>
              <w:rPr/>
            </w:pPr>
            <w:r>
              <w:rPr/>
              <w:t>Attaches a file with the given format.</w:t>
            </w:r>
          </w:p>
        </w:tc>
      </w:tr>
    </w:tbl>
    <w:p>
      <w:pPr>
        <w:pStyle w:val="TextBody"/>
        <w:rPr/>
      </w:pPr>
      <w:r>
        <w:rPr/>
      </w:r>
    </w:p>
    <w:p>
      <w:pPr>
        <w:pStyle w:val="TextBody"/>
        <w:rPr/>
      </w:pPr>
      <w:r>
        <w:rPr/>
        <w:t xml:space="preserve">The card reader can be booted with the: </w:t>
      </w:r>
    </w:p>
    <w:tbl>
      <w:tblPr>
        <w:tblW w:w="8100" w:type="dxa"/>
        <w:jc w:val="left"/>
        <w:tblInd w:w="876" w:type="dxa"/>
        <w:tblBorders/>
        <w:tblCellMar>
          <w:top w:w="0" w:type="dxa"/>
          <w:left w:w="0" w:type="dxa"/>
          <w:bottom w:w="0" w:type="dxa"/>
          <w:right w:w="0" w:type="dxa"/>
        </w:tblCellMar>
      </w:tblPr>
      <w:tblGrid>
        <w:gridCol w:w="4110"/>
        <w:gridCol w:w="3990"/>
      </w:tblGrid>
      <w:tr>
        <w:trPr/>
        <w:tc>
          <w:tcPr>
            <w:tcW w:w="4110" w:type="dxa"/>
            <w:tcBorders/>
            <w:shd w:fill="auto" w:val="clear"/>
          </w:tcPr>
          <w:p>
            <w:pPr>
              <w:pStyle w:val="PreformattedText"/>
              <w:rPr/>
            </w:pPr>
            <w:r>
              <w:rPr/>
              <w:t>BOOT C</w:t>
            </w:r>
            <w:r>
              <w:rPr/>
              <w:t>R0</w:t>
            </w:r>
            <w:r>
              <w:rPr/>
              <w:t xml:space="preserve">  </w:t>
            </w:r>
          </w:p>
        </w:tc>
        <w:tc>
          <w:tcPr>
            <w:tcW w:w="3990" w:type="dxa"/>
            <w:tcBorders/>
            <w:shd w:fill="auto" w:val="clear"/>
          </w:tcPr>
          <w:p>
            <w:pPr>
              <w:pStyle w:val="TableContents"/>
              <w:rPr/>
            </w:pPr>
            <w:r>
              <w:rPr/>
              <w:t>L</w:t>
            </w:r>
            <w:r>
              <w:rPr/>
              <w:t>oads first 3 words of card.</w:t>
            </w:r>
          </w:p>
        </w:tc>
      </w:tr>
    </w:tbl>
    <w:p>
      <w:pPr>
        <w:pStyle w:val="TextBody"/>
        <w:rPr/>
      </w:pPr>
      <w:r>
        <w:rPr/>
      </w:r>
    </w:p>
    <w:p>
      <w:pPr>
        <w:pStyle w:val="TextBody"/>
        <w:rPr/>
      </w:pPr>
      <w:r>
        <w:rPr/>
        <w:t>If EOF is set it will be cleared when the card deck has been fully read, and must be reset on each attach command.</w:t>
      </w:r>
    </w:p>
    <w:p>
      <w:pPr>
        <w:pStyle w:val="TextBody"/>
        <w:rPr/>
      </w:pPr>
      <w:r>
        <w:rPr/>
        <w:t xml:space="preserve">The B5500 could support up to 2 card readers. CR1 is by default disabled. </w:t>
      </w:r>
    </w:p>
    <w:p>
      <w:pPr>
        <w:pStyle w:val="TextBody"/>
        <w:rPr/>
      </w:pPr>
      <w:r>
        <w:rPr/>
        <w:t>Error handling is as follows:</w:t>
      </w:r>
    </w:p>
    <w:p>
      <w:pPr>
        <w:pStyle w:val="PreformattedText"/>
        <w:rPr/>
      </w:pPr>
      <w:r>
        <w:rPr/>
        <w:t xml:space="preserve">        </w:t>
      </w:r>
      <w:r>
        <w:rPr/>
        <w:t>error                   processed as</w:t>
      </w:r>
    </w:p>
    <w:p>
      <w:pPr>
        <w:pStyle w:val="PreformattedText"/>
        <w:rPr/>
      </w:pPr>
      <w:r>
        <w:rPr/>
        <w:t xml:space="preserve">        </w:t>
      </w:r>
      <w:r>
        <w:rPr/>
        <w:t>not attached            report error and stop</w:t>
      </w:r>
    </w:p>
    <w:p>
      <w:pPr>
        <w:pStyle w:val="PreformattedText"/>
        <w:rPr/>
      </w:pPr>
      <w:r>
        <w:rPr/>
        <w:t xml:space="preserve">        </w:t>
      </w:r>
      <w:r>
        <w:rPr/>
        <w:t>end of file             out of cards</w:t>
      </w:r>
    </w:p>
    <w:p>
      <w:pPr>
        <w:pStyle w:val="TextBody"/>
        <w:rPr/>
      </w:pPr>
      <w:r>
        <w:rPr/>
      </w:r>
    </w:p>
    <w:p>
      <w:pPr>
        <w:pStyle w:val="Heading3"/>
        <w:numPr>
          <w:ilvl w:val="2"/>
          <w:numId w:val="1"/>
        </w:numPr>
        <w:ind w:left="0" w:hanging="0"/>
        <w:rPr/>
      </w:pPr>
      <w:bookmarkStart w:id="9" w:name="__RefHeading___Toc4484_273995359"/>
      <w:bookmarkEnd w:id="9"/>
      <w:r>
        <w:rPr/>
        <w:t xml:space="preserve">2.3.3 </w:t>
      </w:r>
      <w:r>
        <w:rPr>
          <w:i w:val="false"/>
          <w:iCs w:val="false"/>
          <w:sz w:val="28"/>
          <w:szCs w:val="28"/>
        </w:rPr>
        <w:t>B303</w:t>
      </w:r>
      <w:r>
        <w:rPr/>
        <w:t xml:space="preserve"> Card Punch (CP)</w:t>
      </w:r>
    </w:p>
    <w:p>
      <w:pPr>
        <w:pStyle w:val="TextBody"/>
        <w:rPr/>
      </w:pPr>
      <w:r>
        <w:rPr/>
        <w:t xml:space="preserve">The card reader (CP) writes data to a disk file.  Cards are simulated as ASCII lines with terminating newlines. Card punch files can either be text (one character per column) or column binary (two characters per column).  </w:t>
      </w:r>
      <w:r>
        <w:rPr>
          <w:i/>
          <w:iCs/>
        </w:rPr>
        <w:t>(The B5500 only supported text output)</w:t>
      </w:r>
      <w:r>
        <w:rPr/>
        <w:t>.</w:t>
      </w:r>
      <w:r>
        <w:rPr/>
        <w:t xml:space="preserve"> The file type can be specified with a set command:</w:t>
      </w:r>
    </w:p>
    <w:p>
      <w:pPr>
        <w:pStyle w:val="PreformattedText"/>
        <w:rPr/>
      </w:pPr>
      <w:r>
        <w:rPr/>
        <w:t xml:space="preserve"> </w:t>
      </w:r>
    </w:p>
    <w:tbl>
      <w:tblPr>
        <w:tblW w:w="7380" w:type="dxa"/>
        <w:jc w:val="left"/>
        <w:tblInd w:w="996" w:type="dxa"/>
        <w:tblBorders/>
        <w:tblCellMar>
          <w:top w:w="0" w:type="dxa"/>
          <w:left w:w="0" w:type="dxa"/>
          <w:bottom w:w="0" w:type="dxa"/>
          <w:right w:w="0" w:type="dxa"/>
        </w:tblCellMar>
      </w:tblPr>
      <w:tblGrid>
        <w:gridCol w:w="2970"/>
        <w:gridCol w:w="4410"/>
      </w:tblGrid>
      <w:tr>
        <w:trPr/>
        <w:tc>
          <w:tcPr>
            <w:tcW w:w="2970" w:type="dxa"/>
            <w:tcBorders/>
            <w:shd w:fill="auto" w:val="clear"/>
          </w:tcPr>
          <w:p>
            <w:pPr>
              <w:pStyle w:val="PreformattedText"/>
              <w:rPr/>
            </w:pPr>
            <w:r>
              <w:rPr/>
              <w:t>SET C</w:t>
            </w:r>
            <w:r>
              <w:rPr/>
              <w:t>P</w:t>
            </w:r>
            <w:r>
              <w:rPr/>
              <w:t xml:space="preserve"> FORMAT=TEXT</w:t>
            </w:r>
          </w:p>
        </w:tc>
        <w:tc>
          <w:tcPr>
            <w:tcW w:w="4410" w:type="dxa"/>
            <w:tcBorders/>
            <w:shd w:fill="auto" w:val="clear"/>
          </w:tcPr>
          <w:p>
            <w:pPr>
              <w:pStyle w:val="TableContents"/>
              <w:rPr/>
            </w:pPr>
            <w:r>
              <w:rPr/>
              <w:t xml:space="preserve">Sets </w:t>
            </w:r>
            <w:r>
              <w:rPr/>
              <w:t>ASCII</w:t>
            </w:r>
            <w:r>
              <w:rPr/>
              <w:t xml:space="preserve"> text mode</w:t>
            </w:r>
          </w:p>
        </w:tc>
      </w:tr>
      <w:tr>
        <w:trPr/>
        <w:tc>
          <w:tcPr>
            <w:tcW w:w="2970" w:type="dxa"/>
            <w:tcBorders/>
            <w:shd w:fill="auto" w:val="clear"/>
          </w:tcPr>
          <w:p>
            <w:pPr>
              <w:pStyle w:val="PreformattedText"/>
              <w:rPr/>
            </w:pPr>
            <w:r>
              <w:rPr/>
              <w:t>SET C</w:t>
            </w:r>
            <w:r>
              <w:rPr/>
              <w:t>P</w:t>
            </w:r>
            <w:r>
              <w:rPr/>
              <w:t xml:space="preserve"> FORMAT=BINARY</w:t>
            </w:r>
          </w:p>
        </w:tc>
        <w:tc>
          <w:tcPr>
            <w:tcW w:w="4410" w:type="dxa"/>
            <w:tcBorders/>
            <w:shd w:fill="auto" w:val="clear"/>
          </w:tcPr>
          <w:p>
            <w:pPr>
              <w:pStyle w:val="TableContents"/>
              <w:rPr/>
            </w:pPr>
            <w:r>
              <w:rPr/>
              <w:t>Sets for binary card images.</w:t>
            </w:r>
          </w:p>
        </w:tc>
      </w:tr>
      <w:tr>
        <w:trPr/>
        <w:tc>
          <w:tcPr>
            <w:tcW w:w="2970" w:type="dxa"/>
            <w:tcBorders/>
            <w:shd w:fill="auto" w:val="clear"/>
          </w:tcPr>
          <w:p>
            <w:pPr>
              <w:pStyle w:val="PreformattedText"/>
              <w:rPr/>
            </w:pPr>
            <w:r>
              <w:rPr/>
              <w:t>SET C</w:t>
            </w:r>
            <w:r>
              <w:rPr/>
              <w:t>P</w:t>
            </w:r>
            <w:r>
              <w:rPr/>
              <w:t xml:space="preserve"> FORMAT=BCD</w:t>
            </w:r>
          </w:p>
        </w:tc>
        <w:tc>
          <w:tcPr>
            <w:tcW w:w="4410" w:type="dxa"/>
            <w:tcBorders/>
            <w:shd w:fill="auto" w:val="clear"/>
          </w:tcPr>
          <w:p>
            <w:pPr>
              <w:pStyle w:val="TableContents"/>
              <w:rPr/>
            </w:pPr>
            <w:r>
              <w:rPr/>
              <w:t xml:space="preserve">Sets for </w:t>
            </w:r>
            <w:r>
              <w:rPr/>
              <w:t>BCD</w:t>
            </w:r>
            <w:r>
              <w:rPr/>
              <w:t xml:space="preserve"> records.</w:t>
            </w:r>
          </w:p>
        </w:tc>
      </w:tr>
      <w:tr>
        <w:trPr/>
        <w:tc>
          <w:tcPr>
            <w:tcW w:w="2970" w:type="dxa"/>
            <w:tcBorders/>
            <w:shd w:fill="auto" w:val="clear"/>
          </w:tcPr>
          <w:p>
            <w:pPr>
              <w:pStyle w:val="PreformattedText"/>
              <w:rPr/>
            </w:pPr>
            <w:r>
              <w:rPr/>
              <w:t>SET C</w:t>
            </w:r>
            <w:r>
              <w:rPr/>
              <w:t>P</w:t>
            </w:r>
            <w:r>
              <w:rPr/>
              <w:t xml:space="preserve"> FORMAT=CBN</w:t>
            </w:r>
          </w:p>
        </w:tc>
        <w:tc>
          <w:tcPr>
            <w:tcW w:w="4410" w:type="dxa"/>
            <w:tcBorders/>
            <w:shd w:fill="auto" w:val="clear"/>
          </w:tcPr>
          <w:p>
            <w:pPr>
              <w:pStyle w:val="TableContents"/>
              <w:rPr/>
            </w:pPr>
            <w:r>
              <w:rPr/>
              <w:t xml:space="preserve">Sets for column binary </w:t>
            </w:r>
            <w:r>
              <w:rPr/>
              <w:t>BCD</w:t>
            </w:r>
            <w:r>
              <w:rPr/>
              <w:t xml:space="preserve"> records.</w:t>
            </w:r>
          </w:p>
        </w:tc>
      </w:tr>
      <w:tr>
        <w:trPr/>
        <w:tc>
          <w:tcPr>
            <w:tcW w:w="2970" w:type="dxa"/>
            <w:tcBorders/>
            <w:shd w:fill="auto" w:val="clear"/>
          </w:tcPr>
          <w:p>
            <w:pPr>
              <w:pStyle w:val="PreformattedText"/>
              <w:rPr/>
            </w:pPr>
            <w:r>
              <w:rPr/>
              <w:t>SET C</w:t>
            </w:r>
            <w:r>
              <w:rPr/>
              <w:t>P</w:t>
            </w:r>
            <w:r>
              <w:rPr/>
              <w:t xml:space="preserve"> FORMAT=AUTO</w:t>
            </w:r>
          </w:p>
        </w:tc>
        <w:tc>
          <w:tcPr>
            <w:tcW w:w="4410" w:type="dxa"/>
            <w:tcBorders/>
            <w:shd w:fill="auto" w:val="clear"/>
          </w:tcPr>
          <w:p>
            <w:pPr>
              <w:pStyle w:val="TableContents"/>
              <w:rPr/>
            </w:pPr>
            <w:r>
              <w:rPr/>
              <w:t>Automatically</w:t>
            </w:r>
            <w:r>
              <w:rPr/>
              <w:t xml:space="preserve"> determines format.</w:t>
            </w:r>
          </w:p>
        </w:tc>
      </w:tr>
    </w:tbl>
    <w:p>
      <w:pPr>
        <w:pStyle w:val="PreformattedText"/>
        <w:rPr/>
      </w:pPr>
      <w:r>
        <w:rPr/>
      </w:r>
    </w:p>
    <w:p>
      <w:pPr>
        <w:pStyle w:val="PreformattedText"/>
        <w:rPr/>
      </w:pPr>
      <w:r>
        <w:rPr/>
      </w:r>
    </w:p>
    <w:p>
      <w:pPr>
        <w:pStyle w:val="TextBody"/>
        <w:rPr/>
      </w:pPr>
      <w:r>
        <w:rPr/>
        <w:t xml:space="preserve">or in the ATTACH command: </w:t>
      </w:r>
    </w:p>
    <w:tbl>
      <w:tblPr>
        <w:tblW w:w="8100" w:type="dxa"/>
        <w:jc w:val="left"/>
        <w:tblInd w:w="846" w:type="dxa"/>
        <w:tblBorders/>
        <w:tblCellMar>
          <w:top w:w="0" w:type="dxa"/>
          <w:left w:w="0" w:type="dxa"/>
          <w:bottom w:w="0" w:type="dxa"/>
          <w:right w:w="0" w:type="dxa"/>
        </w:tblCellMar>
      </w:tblPr>
      <w:tblGrid>
        <w:gridCol w:w="4140"/>
        <w:gridCol w:w="3960"/>
      </w:tblGrid>
      <w:tr>
        <w:trPr/>
        <w:tc>
          <w:tcPr>
            <w:tcW w:w="4140" w:type="dxa"/>
            <w:tcBorders/>
            <w:shd w:fill="auto" w:val="clear"/>
          </w:tcPr>
          <w:p>
            <w:pPr>
              <w:pStyle w:val="PreformattedText"/>
              <w:rPr/>
            </w:pPr>
            <w:r>
              <w:rPr/>
              <w:t>ATT</w:t>
            </w:r>
            <w:r>
              <w:rPr/>
              <w:t>ACH</w:t>
            </w:r>
            <w:r>
              <w:rPr/>
              <w:t xml:space="preserve"> C</w:t>
            </w:r>
            <w:r>
              <w:rPr/>
              <w:t>P</w:t>
            </w:r>
            <w:r>
              <w:rPr/>
              <w:t xml:space="preserve"> &lt;file&gt;</w:t>
            </w:r>
          </w:p>
        </w:tc>
        <w:tc>
          <w:tcPr>
            <w:tcW w:w="3960" w:type="dxa"/>
            <w:tcBorders/>
            <w:shd w:fill="auto" w:val="clear"/>
          </w:tcPr>
          <w:p>
            <w:pPr>
              <w:pStyle w:val="TableContents"/>
              <w:rPr/>
            </w:pPr>
            <w:r>
              <w:rPr/>
              <w:t>A</w:t>
            </w:r>
            <w:r>
              <w:rPr/>
              <w:t>ttaches a file</w:t>
            </w:r>
          </w:p>
        </w:tc>
      </w:tr>
      <w:tr>
        <w:trPr/>
        <w:tc>
          <w:tcPr>
            <w:tcW w:w="4140" w:type="dxa"/>
            <w:tcBorders/>
            <w:shd w:fill="auto" w:val="clear"/>
          </w:tcPr>
          <w:p>
            <w:pPr>
              <w:pStyle w:val="PreformattedText"/>
              <w:rPr/>
            </w:pPr>
            <w:r>
              <w:rPr/>
              <w:t>ATTACH C</w:t>
            </w:r>
            <w:r>
              <w:rPr/>
              <w:t>P</w:t>
            </w:r>
            <w:r>
              <w:rPr/>
              <w:t xml:space="preserve"> -f &lt;format&gt; &lt;file&gt;</w:t>
            </w:r>
          </w:p>
        </w:tc>
        <w:tc>
          <w:tcPr>
            <w:tcW w:w="3960" w:type="dxa"/>
            <w:tcBorders/>
            <w:shd w:fill="auto" w:val="clear"/>
          </w:tcPr>
          <w:p>
            <w:pPr>
              <w:pStyle w:val="TableContents"/>
              <w:rPr/>
            </w:pPr>
            <w:r>
              <w:rPr/>
              <w:t>Attaches a file with the given format.</w:t>
            </w:r>
          </w:p>
        </w:tc>
      </w:tr>
    </w:tbl>
    <w:p>
      <w:pPr>
        <w:pStyle w:val="TextBody"/>
        <w:rPr/>
      </w:pPr>
      <w:r>
        <w:rPr/>
      </w:r>
    </w:p>
    <w:p>
      <w:pPr>
        <w:pStyle w:val="TextBody"/>
        <w:rPr/>
      </w:pPr>
      <w:r>
        <w:rPr/>
        <w:t>Error handling is as follows:</w:t>
      </w:r>
    </w:p>
    <w:p>
      <w:pPr>
        <w:pStyle w:val="PreformattedText"/>
        <w:rPr/>
      </w:pPr>
      <w:r>
        <w:rPr/>
        <w:t xml:space="preserve">        </w:t>
      </w:r>
      <w:r>
        <w:rPr/>
        <w:t>error                   processed as</w:t>
      </w:r>
    </w:p>
    <w:p>
      <w:pPr>
        <w:pStyle w:val="PreformattedText"/>
        <w:rPr/>
      </w:pPr>
      <w:r>
        <w:rPr/>
        <w:t xml:space="preserve">        </w:t>
      </w:r>
      <w:r>
        <w:rPr/>
        <w:t>not attached            report error and stop</w:t>
      </w:r>
    </w:p>
    <w:p>
      <w:pPr>
        <w:pStyle w:val="PreformattedText"/>
        <w:rPr/>
      </w:pPr>
      <w:r>
        <w:rPr/>
        <w:t xml:space="preserve">        </w:t>
      </w:r>
      <w:r>
        <w:rPr/>
        <w:t>OS I/O error            report error and stop</w:t>
      </w:r>
    </w:p>
    <w:p>
      <w:pPr>
        <w:pStyle w:val="PreformattedText"/>
        <w:rPr/>
      </w:pPr>
      <w:r>
        <w:rPr/>
      </w:r>
    </w:p>
    <w:p>
      <w:pPr>
        <w:pStyle w:val="Heading3"/>
        <w:numPr>
          <w:ilvl w:val="2"/>
          <w:numId w:val="1"/>
        </w:numPr>
        <w:ind w:left="0" w:hanging="0"/>
        <w:rPr/>
      </w:pPr>
      <w:bookmarkStart w:id="10" w:name="__RefHeading___Toc4486_273995359"/>
      <w:bookmarkEnd w:id="10"/>
      <w:r>
        <w:rPr/>
        <w:t xml:space="preserve">2.3.4 </w:t>
      </w:r>
      <w:r>
        <w:rPr/>
        <w:t>B320</w:t>
      </w:r>
      <w:r>
        <w:rPr/>
        <w:t xml:space="preserve"> Line Printer (LP)</w:t>
      </w:r>
    </w:p>
    <w:p>
      <w:pPr>
        <w:pStyle w:val="TextBody"/>
        <w:rPr/>
      </w:pPr>
      <w:r>
        <w:rPr/>
        <w:t>The line printer (LP) writes data to a disk file as ASCII text with terminating newlines. Currently set to handle standard signals to control paper advance.</w:t>
      </w:r>
    </w:p>
    <w:tbl>
      <w:tblPr>
        <w:tblW w:w="9045" w:type="dxa"/>
        <w:jc w:val="left"/>
        <w:tblInd w:w="936" w:type="dxa"/>
        <w:tblBorders/>
        <w:tblCellMar>
          <w:top w:w="0" w:type="dxa"/>
          <w:left w:w="0" w:type="dxa"/>
          <w:bottom w:w="0" w:type="dxa"/>
          <w:right w:w="0" w:type="dxa"/>
        </w:tblCellMar>
      </w:tblPr>
      <w:tblGrid>
        <w:gridCol w:w="2970"/>
        <w:gridCol w:w="6075"/>
      </w:tblGrid>
      <w:tr>
        <w:trPr/>
        <w:tc>
          <w:tcPr>
            <w:tcW w:w="2970" w:type="dxa"/>
            <w:tcBorders/>
            <w:shd w:fill="auto" w:val="clear"/>
          </w:tcPr>
          <w:p>
            <w:pPr>
              <w:pStyle w:val="PreformattedText"/>
              <w:rPr/>
            </w:pPr>
            <w:r>
              <w:rPr/>
              <w:t>SET LP</w:t>
            </w:r>
            <w:r>
              <w:rPr>
                <w:i/>
                <w:iCs/>
              </w:rPr>
              <w:t>n</w:t>
            </w:r>
            <w:r>
              <w:rPr/>
              <w:t xml:space="preserve"> LINESPERPAGE=</w:t>
            </w:r>
            <w:r>
              <w:rPr>
                <w:i/>
                <w:iCs/>
              </w:rPr>
              <w:t>lpp</w:t>
            </w:r>
          </w:p>
        </w:tc>
        <w:tc>
          <w:tcPr>
            <w:tcW w:w="6075" w:type="dxa"/>
            <w:tcBorders/>
            <w:shd w:fill="auto" w:val="clear"/>
          </w:tcPr>
          <w:p>
            <w:pPr>
              <w:pStyle w:val="TableContents"/>
              <w:rPr/>
            </w:pPr>
            <w:r>
              <w:rPr/>
              <w:t>Sets number of lines per page on printer.</w:t>
            </w:r>
          </w:p>
        </w:tc>
      </w:tr>
    </w:tbl>
    <w:p>
      <w:pPr>
        <w:pStyle w:val="PreformattedText"/>
        <w:rPr/>
      </w:pPr>
      <w:r>
        <w:rPr/>
      </w:r>
    </w:p>
    <w:p>
      <w:pPr>
        <w:pStyle w:val="TextBody"/>
        <w:rPr/>
      </w:pPr>
      <w:r>
        <w:rPr/>
        <w:t>The channel skips are set as follows:</w:t>
      </w:r>
    </w:p>
    <w:tbl>
      <w:tblPr>
        <w:tblW w:w="9105" w:type="dxa"/>
        <w:jc w:val="left"/>
        <w:tblInd w:w="876" w:type="dxa"/>
        <w:tblBorders/>
        <w:tblCellMar>
          <w:top w:w="0" w:type="dxa"/>
          <w:left w:w="0" w:type="dxa"/>
          <w:bottom w:w="0" w:type="dxa"/>
          <w:right w:w="0" w:type="dxa"/>
        </w:tblCellMar>
      </w:tblPr>
      <w:tblGrid>
        <w:gridCol w:w="1710"/>
        <w:gridCol w:w="7395"/>
      </w:tblGrid>
      <w:tr>
        <w:trPr/>
        <w:tc>
          <w:tcPr>
            <w:tcW w:w="1710" w:type="dxa"/>
            <w:tcBorders/>
            <w:shd w:fill="auto" w:val="clear"/>
          </w:tcPr>
          <w:p>
            <w:pPr>
              <w:pStyle w:val="PreformattedText"/>
              <w:rPr/>
            </w:pPr>
            <w:r>
              <w:rPr/>
              <w:t>1</w:t>
            </w:r>
          </w:p>
        </w:tc>
        <w:tc>
          <w:tcPr>
            <w:tcW w:w="7395" w:type="dxa"/>
            <w:tcBorders/>
            <w:shd w:fill="auto" w:val="clear"/>
          </w:tcPr>
          <w:p>
            <w:pPr>
              <w:pStyle w:val="PreformattedText"/>
              <w:rPr/>
            </w:pPr>
            <w:r>
              <w:rPr/>
              <w:t>Skip t</w:t>
            </w:r>
            <w:r>
              <w:rPr/>
              <w:t>o top of form.</w:t>
            </w:r>
          </w:p>
        </w:tc>
      </w:tr>
      <w:tr>
        <w:trPr/>
        <w:tc>
          <w:tcPr>
            <w:tcW w:w="1710" w:type="dxa"/>
            <w:tcBorders/>
            <w:shd w:fill="auto" w:val="clear"/>
          </w:tcPr>
          <w:p>
            <w:pPr>
              <w:pStyle w:val="PreformattedText"/>
              <w:rPr/>
            </w:pPr>
            <w:r>
              <w:rPr/>
              <w:t>2</w:t>
            </w:r>
          </w:p>
        </w:tc>
        <w:tc>
          <w:tcPr>
            <w:tcW w:w="7395" w:type="dxa"/>
            <w:tcBorders/>
            <w:shd w:fill="auto" w:val="clear"/>
          </w:tcPr>
          <w:p>
            <w:pPr>
              <w:pStyle w:val="PreformattedText"/>
              <w:rPr/>
            </w:pPr>
            <w:r>
              <w:rPr/>
              <w:t>Skip to top of form.</w:t>
            </w:r>
          </w:p>
        </w:tc>
      </w:tr>
      <w:tr>
        <w:trPr/>
        <w:tc>
          <w:tcPr>
            <w:tcW w:w="1710" w:type="dxa"/>
            <w:tcBorders/>
            <w:shd w:fill="auto" w:val="clear"/>
          </w:tcPr>
          <w:p>
            <w:pPr>
              <w:pStyle w:val="PreformattedText"/>
              <w:rPr/>
            </w:pPr>
            <w:r>
              <w:rPr/>
              <w:t>3</w:t>
            </w:r>
          </w:p>
        </w:tc>
        <w:tc>
          <w:tcPr>
            <w:tcW w:w="7395" w:type="dxa"/>
            <w:tcBorders/>
            <w:shd w:fill="auto" w:val="clear"/>
          </w:tcPr>
          <w:p>
            <w:pPr>
              <w:pStyle w:val="PreformattedText"/>
              <w:rPr/>
            </w:pPr>
            <w:r>
              <w:rPr/>
              <w:t>Skip to next even line.</w:t>
            </w:r>
          </w:p>
        </w:tc>
      </w:tr>
      <w:tr>
        <w:trPr/>
        <w:tc>
          <w:tcPr>
            <w:tcW w:w="1710" w:type="dxa"/>
            <w:tcBorders/>
            <w:shd w:fill="auto" w:val="clear"/>
          </w:tcPr>
          <w:p>
            <w:pPr>
              <w:pStyle w:val="PreformattedText"/>
              <w:rPr/>
            </w:pPr>
            <w:r>
              <w:rPr/>
              <w:t>4</w:t>
            </w:r>
          </w:p>
        </w:tc>
        <w:tc>
          <w:tcPr>
            <w:tcW w:w="7395" w:type="dxa"/>
            <w:tcBorders/>
            <w:shd w:fill="auto" w:val="clear"/>
          </w:tcPr>
          <w:p>
            <w:pPr>
              <w:pStyle w:val="PreformattedText"/>
              <w:rPr/>
            </w:pPr>
            <w:r>
              <w:rPr/>
              <w:t>Skip to next odd line.</w:t>
            </w:r>
          </w:p>
        </w:tc>
      </w:tr>
      <w:tr>
        <w:trPr/>
        <w:tc>
          <w:tcPr>
            <w:tcW w:w="1710" w:type="dxa"/>
            <w:tcBorders/>
            <w:shd w:fill="auto" w:val="clear"/>
          </w:tcPr>
          <w:p>
            <w:pPr>
              <w:pStyle w:val="PreformattedText"/>
              <w:rPr/>
            </w:pPr>
            <w:r>
              <w:rPr/>
              <w:t>5</w:t>
            </w:r>
          </w:p>
        </w:tc>
        <w:tc>
          <w:tcPr>
            <w:tcW w:w="7395" w:type="dxa"/>
            <w:tcBorders/>
            <w:shd w:fill="auto" w:val="clear"/>
          </w:tcPr>
          <w:p>
            <w:pPr>
              <w:pStyle w:val="PreformattedText"/>
              <w:rPr/>
            </w:pPr>
            <w:r>
              <w:rPr/>
              <w:t>Skip to middle or top of page.</w:t>
            </w:r>
          </w:p>
        </w:tc>
      </w:tr>
      <w:tr>
        <w:trPr/>
        <w:tc>
          <w:tcPr>
            <w:tcW w:w="1710" w:type="dxa"/>
            <w:tcBorders/>
            <w:shd w:fill="auto" w:val="clear"/>
          </w:tcPr>
          <w:p>
            <w:pPr>
              <w:pStyle w:val="PreformattedText"/>
              <w:rPr/>
            </w:pPr>
            <w:r>
              <w:rPr/>
              <w:t>6</w:t>
            </w:r>
          </w:p>
        </w:tc>
        <w:tc>
          <w:tcPr>
            <w:tcW w:w="7395" w:type="dxa"/>
            <w:tcBorders/>
            <w:shd w:fill="auto" w:val="clear"/>
          </w:tcPr>
          <w:p>
            <w:pPr>
              <w:pStyle w:val="PreformattedText"/>
              <w:rPr/>
            </w:pPr>
            <w:r>
              <w:rPr/>
              <w:t>Skip ¼ of page.</w:t>
            </w:r>
          </w:p>
        </w:tc>
      </w:tr>
      <w:tr>
        <w:trPr/>
        <w:tc>
          <w:tcPr>
            <w:tcW w:w="1710" w:type="dxa"/>
            <w:tcBorders/>
            <w:shd w:fill="auto" w:val="clear"/>
          </w:tcPr>
          <w:p>
            <w:pPr>
              <w:pStyle w:val="PreformattedText"/>
              <w:rPr/>
            </w:pPr>
            <w:r>
              <w:rPr/>
              <w:t>7</w:t>
            </w:r>
          </w:p>
        </w:tc>
        <w:tc>
          <w:tcPr>
            <w:tcW w:w="7395" w:type="dxa"/>
            <w:tcBorders/>
            <w:shd w:fill="auto" w:val="clear"/>
          </w:tcPr>
          <w:p>
            <w:pPr>
              <w:pStyle w:val="PreformattedText"/>
              <w:rPr/>
            </w:pPr>
            <w:r>
              <w:rPr/>
              <w:t>Skip one line.</w:t>
            </w:r>
          </w:p>
        </w:tc>
      </w:tr>
      <w:tr>
        <w:trPr/>
        <w:tc>
          <w:tcPr>
            <w:tcW w:w="1710" w:type="dxa"/>
            <w:tcBorders/>
            <w:shd w:fill="auto" w:val="clear"/>
          </w:tcPr>
          <w:p>
            <w:pPr>
              <w:pStyle w:val="PreformattedText"/>
              <w:rPr/>
            </w:pPr>
            <w:r>
              <w:rPr/>
              <w:t>8</w:t>
            </w:r>
          </w:p>
        </w:tc>
        <w:tc>
          <w:tcPr>
            <w:tcW w:w="7395" w:type="dxa"/>
            <w:tcBorders/>
            <w:shd w:fill="auto" w:val="clear"/>
          </w:tcPr>
          <w:p>
            <w:pPr>
              <w:pStyle w:val="PreformattedText"/>
              <w:rPr/>
            </w:pPr>
            <w:r>
              <w:rPr/>
              <w:t>Skip one line.</w:t>
            </w:r>
          </w:p>
        </w:tc>
      </w:tr>
      <w:tr>
        <w:trPr/>
        <w:tc>
          <w:tcPr>
            <w:tcW w:w="1710" w:type="dxa"/>
            <w:tcBorders/>
            <w:shd w:fill="auto" w:val="clear"/>
          </w:tcPr>
          <w:p>
            <w:pPr>
              <w:pStyle w:val="PreformattedText"/>
              <w:rPr/>
            </w:pPr>
            <w:r>
              <w:rPr/>
              <w:t>9</w:t>
            </w:r>
          </w:p>
        </w:tc>
        <w:tc>
          <w:tcPr>
            <w:tcW w:w="7395" w:type="dxa"/>
            <w:tcBorders/>
            <w:shd w:fill="auto" w:val="clear"/>
          </w:tcPr>
          <w:p>
            <w:pPr>
              <w:pStyle w:val="PreformattedText"/>
              <w:rPr/>
            </w:pPr>
            <w:r>
              <w:rPr/>
              <w:t>Skip one line.</w:t>
            </w:r>
          </w:p>
        </w:tc>
      </w:tr>
      <w:tr>
        <w:trPr/>
        <w:tc>
          <w:tcPr>
            <w:tcW w:w="1710" w:type="dxa"/>
            <w:tcBorders/>
            <w:shd w:fill="auto" w:val="clear"/>
          </w:tcPr>
          <w:p>
            <w:pPr>
              <w:pStyle w:val="PreformattedText"/>
              <w:rPr/>
            </w:pPr>
            <w:r>
              <w:rPr/>
              <w:t>10</w:t>
            </w:r>
          </w:p>
        </w:tc>
        <w:tc>
          <w:tcPr>
            <w:tcW w:w="7395" w:type="dxa"/>
            <w:tcBorders/>
            <w:shd w:fill="auto" w:val="clear"/>
          </w:tcPr>
          <w:p>
            <w:pPr>
              <w:pStyle w:val="PreformattedText"/>
              <w:rPr/>
            </w:pPr>
            <w:r>
              <w:rPr/>
              <w:t>Skip one line.</w:t>
            </w:r>
          </w:p>
        </w:tc>
      </w:tr>
      <w:tr>
        <w:trPr/>
        <w:tc>
          <w:tcPr>
            <w:tcW w:w="1710" w:type="dxa"/>
            <w:tcBorders/>
            <w:shd w:fill="auto" w:val="clear"/>
          </w:tcPr>
          <w:p>
            <w:pPr>
              <w:pStyle w:val="PreformattedText"/>
              <w:rPr/>
            </w:pPr>
            <w:r>
              <w:rPr/>
              <w:t>11</w:t>
            </w:r>
          </w:p>
        </w:tc>
        <w:tc>
          <w:tcPr>
            <w:tcW w:w="7395" w:type="dxa"/>
            <w:tcBorders/>
            <w:shd w:fill="auto" w:val="clear"/>
          </w:tcPr>
          <w:p>
            <w:pPr>
              <w:pStyle w:val="PreformattedText"/>
              <w:rPr/>
            </w:pPr>
            <w:r>
              <w:rPr/>
              <w:t>Skip one line.</w:t>
            </w:r>
          </w:p>
        </w:tc>
      </w:tr>
      <w:tr>
        <w:trPr/>
        <w:tc>
          <w:tcPr>
            <w:tcW w:w="1710" w:type="dxa"/>
            <w:tcBorders/>
            <w:shd w:fill="auto" w:val="clear"/>
          </w:tcPr>
          <w:p>
            <w:pPr>
              <w:pStyle w:val="PreformattedText"/>
              <w:rPr/>
            </w:pPr>
            <w:r>
              <w:rPr/>
              <w:t>12</w:t>
            </w:r>
          </w:p>
        </w:tc>
        <w:tc>
          <w:tcPr>
            <w:tcW w:w="7395" w:type="dxa"/>
            <w:tcBorders/>
            <w:shd w:fill="auto" w:val="clear"/>
          </w:tcPr>
          <w:p>
            <w:pPr>
              <w:pStyle w:val="PreformattedText"/>
              <w:rPr/>
            </w:pPr>
            <w:r>
              <w:rPr/>
              <w:t>Skip to top of page.</w:t>
            </w:r>
          </w:p>
        </w:tc>
      </w:tr>
    </w:tbl>
    <w:p>
      <w:pPr>
        <w:pStyle w:val="PreformattedText"/>
        <w:rPr/>
      </w:pPr>
      <w:r>
        <w:rPr/>
      </w:r>
    </w:p>
    <w:p>
      <w:pPr>
        <w:pStyle w:val="Heading3"/>
        <w:numPr>
          <w:ilvl w:val="2"/>
          <w:numId w:val="1"/>
        </w:numPr>
        <w:ind w:left="0" w:hanging="0"/>
        <w:rPr/>
      </w:pPr>
      <w:bookmarkStart w:id="11" w:name="__RefHeading___Toc4488_273995359"/>
      <w:bookmarkEnd w:id="11"/>
      <w:r>
        <w:rPr/>
        <w:t>2.</w:t>
      </w:r>
      <w:r>
        <w:rPr/>
        <w:t>3.5</w:t>
      </w:r>
      <w:r>
        <w:rPr/>
        <w:t xml:space="preserve"> </w:t>
      </w:r>
      <w:r>
        <w:rPr/>
        <w:t xml:space="preserve">B422 </w:t>
      </w:r>
      <w:r>
        <w:rPr/>
        <w:t>Magnetic Tape (MT)</w:t>
      </w:r>
    </w:p>
    <w:p>
      <w:pPr>
        <w:pStyle w:val="TextBody"/>
        <w:rPr/>
      </w:pPr>
      <w:r>
        <w:rPr/>
        <w:t>These come in groups of 1</w:t>
      </w:r>
      <w:r>
        <w:rPr/>
        <w:t>6</w:t>
      </w:r>
      <w:r>
        <w:rPr/>
        <w:t xml:space="preserve"> units each. The controller defines which channel the devices will be on.</w:t>
      </w:r>
    </w:p>
    <w:p>
      <w:pPr>
        <w:pStyle w:val="TextBody"/>
        <w:rPr/>
      </w:pPr>
      <w:r>
        <w:rPr/>
        <w:t>Each individual tape drive support several options: MT used as an example.</w:t>
      </w:r>
    </w:p>
    <w:tbl>
      <w:tblPr>
        <w:tblW w:w="9045" w:type="dxa"/>
        <w:jc w:val="left"/>
        <w:tblInd w:w="936" w:type="dxa"/>
        <w:tblBorders/>
        <w:tblCellMar>
          <w:top w:w="0" w:type="dxa"/>
          <w:left w:w="0" w:type="dxa"/>
          <w:bottom w:w="0" w:type="dxa"/>
          <w:right w:w="0" w:type="dxa"/>
        </w:tblCellMar>
      </w:tblPr>
      <w:tblGrid>
        <w:gridCol w:w="3240"/>
        <w:gridCol w:w="5805"/>
      </w:tblGrid>
      <w:tr>
        <w:trPr/>
        <w:tc>
          <w:tcPr>
            <w:tcW w:w="3240" w:type="dxa"/>
            <w:tcBorders/>
            <w:shd w:fill="auto" w:val="clear"/>
          </w:tcPr>
          <w:p>
            <w:pPr>
              <w:pStyle w:val="PreformattedText"/>
              <w:rPr/>
            </w:pPr>
            <w:r>
              <w:rPr/>
              <w:t>SET M</w:t>
            </w:r>
            <w:r>
              <w:rPr/>
              <w:t>T</w:t>
            </w:r>
            <w:r>
              <w:rPr>
                <w:i/>
                <w:iCs/>
              </w:rPr>
              <w:t>n</w:t>
            </w:r>
            <w:r>
              <w:rPr/>
              <w:t xml:space="preserve"> LOCKED</w:t>
            </w:r>
          </w:p>
        </w:tc>
        <w:tc>
          <w:tcPr>
            <w:tcW w:w="5805" w:type="dxa"/>
            <w:tcBorders/>
            <w:shd w:fill="auto" w:val="clear"/>
          </w:tcPr>
          <w:p>
            <w:pPr>
              <w:pStyle w:val="TableContents"/>
              <w:rPr/>
            </w:pPr>
            <w:r>
              <w:rPr/>
              <w:t>Sets the mag tape to be read only.</w:t>
            </w:r>
          </w:p>
        </w:tc>
      </w:tr>
      <w:tr>
        <w:trPr/>
        <w:tc>
          <w:tcPr>
            <w:tcW w:w="3240" w:type="dxa"/>
            <w:tcBorders/>
            <w:shd w:fill="auto" w:val="clear"/>
          </w:tcPr>
          <w:p>
            <w:pPr>
              <w:pStyle w:val="PreformattedText"/>
              <w:rPr/>
            </w:pPr>
            <w:r>
              <w:rPr/>
              <w:t>SET MT</w:t>
            </w:r>
            <w:r>
              <w:rPr>
                <w:i/>
                <w:iCs/>
              </w:rPr>
              <w:t>n</w:t>
            </w:r>
            <w:r>
              <w:rPr/>
              <w:t xml:space="preserve"> WRITEENABLE</w:t>
            </w:r>
          </w:p>
        </w:tc>
        <w:tc>
          <w:tcPr>
            <w:tcW w:w="5805" w:type="dxa"/>
            <w:tcBorders/>
            <w:shd w:fill="auto" w:val="clear"/>
          </w:tcPr>
          <w:p>
            <w:pPr>
              <w:pStyle w:val="TableContents"/>
              <w:rPr/>
            </w:pPr>
            <w:r>
              <w:rPr/>
              <w:t xml:space="preserve">Sets the mag tape to be </w:t>
            </w:r>
            <w:r>
              <w:rPr/>
              <w:t>writable.</w:t>
            </w:r>
          </w:p>
        </w:tc>
      </w:tr>
    </w:tbl>
    <w:p>
      <w:pPr>
        <w:pStyle w:val="Heading3"/>
        <w:numPr>
          <w:ilvl w:val="2"/>
          <w:numId w:val="1"/>
        </w:numPr>
        <w:ind w:left="0" w:hanging="0"/>
        <w:rPr>
          <w:sz w:val="28"/>
          <w:szCs w:val="28"/>
        </w:rPr>
      </w:pPr>
      <w:bookmarkStart w:id="12" w:name="__RefHeading___Toc4490_273995359"/>
      <w:bookmarkEnd w:id="12"/>
      <w:r>
        <w:rPr>
          <w:sz w:val="28"/>
          <w:szCs w:val="28"/>
        </w:rPr>
        <w:t xml:space="preserve">2.3.6 </w:t>
      </w:r>
      <w:r>
        <w:rPr>
          <w:i w:val="false"/>
          <w:iCs w:val="false"/>
          <w:sz w:val="28"/>
          <w:szCs w:val="28"/>
        </w:rPr>
        <w:t xml:space="preserve">B5470 Disk Controller </w:t>
      </w:r>
      <w:r>
        <w:rPr>
          <w:i w:val="false"/>
          <w:iCs w:val="false"/>
          <w:sz w:val="28"/>
          <w:szCs w:val="28"/>
        </w:rPr>
        <w:t>(DK)</w:t>
      </w:r>
      <w:r>
        <w:rPr>
          <w:i w:val="false"/>
          <w:iCs w:val="false"/>
          <w:sz w:val="28"/>
          <w:szCs w:val="28"/>
        </w:rPr>
        <w:t xml:space="preserve"> </w:t>
      </w:r>
      <w:r>
        <w:rPr>
          <w:i w:val="false"/>
          <w:iCs w:val="false"/>
          <w:sz w:val="28"/>
          <w:szCs w:val="28"/>
        </w:rPr>
        <w:t xml:space="preserve">and </w:t>
      </w:r>
      <w:r>
        <w:rPr>
          <w:i w:val="false"/>
          <w:iCs w:val="false"/>
          <w:sz w:val="28"/>
          <w:szCs w:val="28"/>
        </w:rPr>
        <w:t xml:space="preserve">B471 Electronic Storage Unit </w:t>
      </w:r>
      <w:r>
        <w:rPr>
          <w:i w:val="false"/>
          <w:iCs w:val="false"/>
          <w:sz w:val="28"/>
          <w:szCs w:val="28"/>
        </w:rPr>
        <w:t>(ESU)</w:t>
      </w:r>
    </w:p>
    <w:p>
      <w:pPr>
        <w:pStyle w:val="TextBody"/>
        <w:rPr/>
      </w:pPr>
      <w:r>
        <w:rPr/>
        <w:t xml:space="preserve">The B5500 could support up to 2 disk controllers. Each of these could be attached to up to 10 Drive units which each could have up to 5 individual drives. The simulator models only full storage units. Disk drives could also be shared by the controllers, this limited the maximum storage units to 10. </w:t>
      </w:r>
    </w:p>
    <w:p>
      <w:pPr>
        <w:pStyle w:val="TextBody"/>
        <w:rPr/>
      </w:pPr>
      <w:r>
        <w:rPr/>
        <w:t>Each of the disk controllers can be enabled or disabled. Or they can be set to share units.</w:t>
      </w:r>
    </w:p>
    <w:tbl>
      <w:tblPr>
        <w:tblW w:w="9045" w:type="dxa"/>
        <w:jc w:val="left"/>
        <w:tblInd w:w="936" w:type="dxa"/>
        <w:tblBorders/>
        <w:tblCellMar>
          <w:top w:w="0" w:type="dxa"/>
          <w:left w:w="0" w:type="dxa"/>
          <w:bottom w:w="0" w:type="dxa"/>
          <w:right w:w="0" w:type="dxa"/>
        </w:tblCellMar>
      </w:tblPr>
      <w:tblGrid>
        <w:gridCol w:w="3240"/>
        <w:gridCol w:w="5805"/>
      </w:tblGrid>
      <w:tr>
        <w:trPr/>
        <w:tc>
          <w:tcPr>
            <w:tcW w:w="3240" w:type="dxa"/>
            <w:tcBorders/>
            <w:shd w:fill="auto" w:val="clear"/>
          </w:tcPr>
          <w:p>
            <w:pPr>
              <w:pStyle w:val="PreformattedText"/>
              <w:rPr/>
            </w:pPr>
            <w:r>
              <w:rPr/>
              <w:t xml:space="preserve">SET </w:t>
            </w:r>
            <w:r>
              <w:rPr/>
              <w:t>DK NODFX</w:t>
            </w:r>
          </w:p>
        </w:tc>
        <w:tc>
          <w:tcPr>
            <w:tcW w:w="5805" w:type="dxa"/>
            <w:tcBorders/>
            <w:shd w:fill="auto" w:val="clear"/>
          </w:tcPr>
          <w:p>
            <w:pPr>
              <w:pStyle w:val="TableContents"/>
              <w:rPr/>
            </w:pPr>
            <w:r>
              <w:rPr/>
              <w:t>Support up to 20 ESU units.</w:t>
            </w:r>
          </w:p>
        </w:tc>
      </w:tr>
      <w:tr>
        <w:trPr/>
        <w:tc>
          <w:tcPr>
            <w:tcW w:w="3240" w:type="dxa"/>
            <w:tcBorders/>
            <w:shd w:fill="auto" w:val="clear"/>
          </w:tcPr>
          <w:p>
            <w:pPr>
              <w:pStyle w:val="PreformattedText"/>
              <w:rPr/>
            </w:pPr>
            <w:r>
              <w:rPr/>
              <w:t xml:space="preserve">SET </w:t>
            </w:r>
            <w:r>
              <w:rPr/>
              <w:t>DK DFX</w:t>
            </w:r>
          </w:p>
        </w:tc>
        <w:tc>
          <w:tcPr>
            <w:tcW w:w="5805" w:type="dxa"/>
            <w:tcBorders/>
            <w:shd w:fill="auto" w:val="clear"/>
          </w:tcPr>
          <w:p>
            <w:pPr>
              <w:pStyle w:val="TableContents"/>
              <w:rPr/>
            </w:pPr>
            <w:r>
              <w:rPr/>
              <w:t>Supports sharing of ESU units for a maximum of 10 units.</w:t>
            </w:r>
          </w:p>
        </w:tc>
      </w:tr>
    </w:tbl>
    <w:p>
      <w:pPr>
        <w:pStyle w:val="TextBody"/>
        <w:rPr/>
      </w:pPr>
      <w:r>
        <w:rPr/>
        <w:t xml:space="preserve"> </w:t>
      </w:r>
      <w:r>
        <w:rPr/>
        <w:t>Each ESU can be attached to a disk file. The simulator supports two types.</w:t>
      </w:r>
    </w:p>
    <w:tbl>
      <w:tblPr>
        <w:tblW w:w="9045" w:type="dxa"/>
        <w:jc w:val="left"/>
        <w:tblInd w:w="936" w:type="dxa"/>
        <w:tblBorders/>
        <w:tblCellMar>
          <w:top w:w="0" w:type="dxa"/>
          <w:left w:w="0" w:type="dxa"/>
          <w:bottom w:w="0" w:type="dxa"/>
          <w:right w:w="0" w:type="dxa"/>
        </w:tblCellMar>
      </w:tblPr>
      <w:tblGrid>
        <w:gridCol w:w="3240"/>
        <w:gridCol w:w="5805"/>
      </w:tblGrid>
      <w:tr>
        <w:trPr/>
        <w:tc>
          <w:tcPr>
            <w:tcW w:w="3240" w:type="dxa"/>
            <w:tcBorders/>
            <w:shd w:fill="auto" w:val="clear"/>
          </w:tcPr>
          <w:p>
            <w:pPr>
              <w:pStyle w:val="PreformattedText"/>
              <w:rPr/>
            </w:pPr>
            <w:r>
              <w:rPr/>
              <w:t xml:space="preserve">SET  </w:t>
            </w:r>
            <w:r>
              <w:rPr/>
              <w:t>ESU</w:t>
            </w:r>
            <w:r>
              <w:rPr>
                <w:i/>
                <w:iCs/>
              </w:rPr>
              <w:t>n</w:t>
            </w:r>
            <w:r>
              <w:rPr/>
              <w:t xml:space="preserve"> MODI</w:t>
            </w:r>
          </w:p>
        </w:tc>
        <w:tc>
          <w:tcPr>
            <w:tcW w:w="5805" w:type="dxa"/>
            <w:tcBorders/>
            <w:shd w:fill="auto" w:val="clear"/>
          </w:tcPr>
          <w:p>
            <w:pPr>
              <w:pStyle w:val="TableContents"/>
              <w:rPr/>
            </w:pPr>
            <w:r>
              <w:rPr/>
              <w:t>Set storage unit to type I which supported up to 48 million characters.</w:t>
            </w:r>
          </w:p>
        </w:tc>
      </w:tr>
      <w:tr>
        <w:trPr/>
        <w:tc>
          <w:tcPr>
            <w:tcW w:w="3240" w:type="dxa"/>
            <w:tcBorders/>
            <w:shd w:fill="auto" w:val="clear"/>
          </w:tcPr>
          <w:p>
            <w:pPr>
              <w:pStyle w:val="PreformattedText"/>
              <w:rPr/>
            </w:pPr>
            <w:r>
              <w:rPr/>
              <w:t xml:space="preserve">SET </w:t>
            </w:r>
            <w:r>
              <w:rPr/>
              <w:t>ESU</w:t>
            </w:r>
            <w:r>
              <w:rPr>
                <w:i/>
                <w:iCs/>
              </w:rPr>
              <w:t>n</w:t>
            </w:r>
            <w:r>
              <w:rPr/>
              <w:t xml:space="preserve"> MODIB</w:t>
            </w:r>
          </w:p>
        </w:tc>
        <w:tc>
          <w:tcPr>
            <w:tcW w:w="5805" w:type="dxa"/>
            <w:tcBorders/>
            <w:shd w:fill="auto" w:val="clear"/>
          </w:tcPr>
          <w:p>
            <w:pPr>
              <w:pStyle w:val="TableContents"/>
              <w:rPr/>
            </w:pPr>
            <w:r>
              <w:rPr/>
              <w:t>Set storage unit to type IB which supported up to 96 million characters.</w:t>
            </w:r>
          </w:p>
        </w:tc>
      </w:tr>
    </w:tbl>
    <w:p>
      <w:pPr>
        <w:pStyle w:val="TextBody"/>
        <w:rPr/>
      </w:pPr>
      <w:r>
        <w:rPr/>
        <w:t xml:space="preserve">If DFX is enabled, only 10 ESU units maximum should be attached. If DFX is disabled, then unit ESU10 corresponds to the first unit on DK1. </w:t>
      </w:r>
    </w:p>
    <w:p>
      <w:pPr>
        <w:pStyle w:val="Heading3"/>
        <w:numPr>
          <w:ilvl w:val="2"/>
          <w:numId w:val="1"/>
        </w:numPr>
        <w:ind w:left="0" w:hanging="0"/>
        <w:rPr/>
      </w:pPr>
      <w:bookmarkStart w:id="13" w:name="__RefHeading___Toc4492_273995359"/>
      <w:bookmarkEnd w:id="13"/>
      <w:r>
        <w:rPr>
          <w:i w:val="false"/>
          <w:iCs w:val="false"/>
          <w:sz w:val="28"/>
          <w:szCs w:val="28"/>
        </w:rPr>
        <w:t xml:space="preserve">2.3.7 </w:t>
      </w:r>
      <w:r>
        <w:rPr>
          <w:i w:val="false"/>
          <w:iCs w:val="false"/>
          <w:sz w:val="28"/>
          <w:szCs w:val="28"/>
        </w:rPr>
        <w:t>B430 Drum</w:t>
      </w:r>
      <w:r>
        <w:rPr>
          <w:i w:val="false"/>
          <w:iCs w:val="false"/>
          <w:sz w:val="28"/>
          <w:szCs w:val="28"/>
        </w:rPr>
        <w:t>(DR)</w:t>
      </w:r>
    </w:p>
    <w:p>
      <w:pPr>
        <w:pStyle w:val="Table"/>
        <w:rPr>
          <w:i w:val="false"/>
          <w:i w:val="false"/>
          <w:iCs w:val="false"/>
          <w:sz w:val="28"/>
          <w:szCs w:val="28"/>
        </w:rPr>
      </w:pPr>
      <w:r>
        <w:rPr/>
      </w:r>
    </w:p>
    <w:p>
      <w:pPr>
        <w:pStyle w:val="TextBody"/>
        <w:rPr/>
      </w:pPr>
      <w:r>
        <w:rPr/>
        <w:t xml:space="preserve">The B430 Drum addressed up to 32K words and was used by MCP to cache segments. In later models this was changed to a B6500 memory modules to offer a solid state drive. </w:t>
      </w:r>
    </w:p>
    <w:tbl>
      <w:tblPr>
        <w:tblW w:w="9045" w:type="dxa"/>
        <w:jc w:val="left"/>
        <w:tblInd w:w="936" w:type="dxa"/>
        <w:tblBorders/>
        <w:tblCellMar>
          <w:top w:w="0" w:type="dxa"/>
          <w:left w:w="0" w:type="dxa"/>
          <w:bottom w:w="0" w:type="dxa"/>
          <w:right w:w="0" w:type="dxa"/>
        </w:tblCellMar>
      </w:tblPr>
      <w:tblGrid>
        <w:gridCol w:w="3240"/>
        <w:gridCol w:w="5805"/>
      </w:tblGrid>
      <w:tr>
        <w:trPr/>
        <w:tc>
          <w:tcPr>
            <w:tcW w:w="3240" w:type="dxa"/>
            <w:tcBorders/>
            <w:shd w:fill="auto" w:val="clear"/>
          </w:tcPr>
          <w:p>
            <w:pPr>
              <w:pStyle w:val="PreformattedText"/>
              <w:rPr/>
            </w:pPr>
            <w:r>
              <w:rPr/>
              <w:t xml:space="preserve">SET </w:t>
            </w:r>
            <w:r>
              <w:rPr/>
              <w:t>DR DRUM</w:t>
            </w:r>
          </w:p>
        </w:tc>
        <w:tc>
          <w:tcPr>
            <w:tcW w:w="5805" w:type="dxa"/>
            <w:tcBorders/>
            <w:shd w:fill="auto" w:val="clear"/>
          </w:tcPr>
          <w:p>
            <w:pPr>
              <w:pStyle w:val="TableContents"/>
              <w:rPr/>
            </w:pPr>
            <w:r>
              <w:rPr/>
              <w:t>Set DR to emulate a drum. Buffering to file.</w:t>
            </w:r>
          </w:p>
        </w:tc>
      </w:tr>
      <w:tr>
        <w:trPr/>
        <w:tc>
          <w:tcPr>
            <w:tcW w:w="3240" w:type="dxa"/>
            <w:tcBorders/>
            <w:shd w:fill="auto" w:val="clear"/>
          </w:tcPr>
          <w:p>
            <w:pPr>
              <w:pStyle w:val="PreformattedText"/>
              <w:rPr/>
            </w:pPr>
            <w:r>
              <w:rPr/>
              <w:t xml:space="preserve">SET </w:t>
            </w:r>
            <w:r>
              <w:rPr/>
              <w:t>DR AUXMEM</w:t>
            </w:r>
          </w:p>
        </w:tc>
        <w:tc>
          <w:tcPr>
            <w:tcW w:w="5805" w:type="dxa"/>
            <w:tcBorders/>
            <w:shd w:fill="auto" w:val="clear"/>
          </w:tcPr>
          <w:p>
            <w:pPr>
              <w:pStyle w:val="TableContents"/>
              <w:rPr/>
            </w:pPr>
            <w:r>
              <w:rPr/>
              <w:t>S</w:t>
            </w:r>
            <w:r>
              <w:rPr/>
              <w:t>et DR to emulate a solid state drive. No file attachment.</w:t>
            </w:r>
          </w:p>
        </w:tc>
      </w:tr>
    </w:tbl>
    <w:p>
      <w:pPr>
        <w:pStyle w:val="TextBody"/>
        <w:rPr/>
      </w:pPr>
      <w:r>
        <w:rPr/>
      </w:r>
    </w:p>
    <w:p>
      <w:pPr>
        <w:pStyle w:val="Heading3"/>
        <w:numPr>
          <w:ilvl w:val="2"/>
          <w:numId w:val="1"/>
        </w:numPr>
        <w:ind w:left="0" w:hanging="0"/>
        <w:rPr/>
      </w:pPr>
      <w:bookmarkStart w:id="14" w:name="__RefHeading___Toc4500_273995359"/>
      <w:bookmarkEnd w:id="14"/>
      <w:r>
        <w:rPr/>
        <w:t>2.</w:t>
      </w:r>
      <w:r>
        <w:rPr/>
        <w:t>3.8</w:t>
      </w:r>
      <w:r>
        <w:rPr/>
        <w:t xml:space="preserve"> </w:t>
      </w:r>
      <w:r>
        <w:rPr>
          <w:i w:val="false"/>
          <w:iCs w:val="false"/>
          <w:sz w:val="28"/>
          <w:szCs w:val="28"/>
        </w:rPr>
        <w:t>B249 Terminal Controller.</w:t>
      </w:r>
    </w:p>
    <w:p>
      <w:pPr>
        <w:pStyle w:val="TextBody"/>
        <w:rPr/>
      </w:pPr>
      <w:r>
        <w:rPr/>
        <w:t>The B249 Terminal Controller can support up to 32 lines, with a maximum of 112 characters buffer per line. The default is to support 8 lines.</w:t>
      </w:r>
      <w:r>
        <w:rPr/>
        <w:t xml:space="preserve"> </w:t>
      </w:r>
      <w:r>
        <w:rPr/>
        <w:t>The number of lines is set with the SET LINES command. Note this command must be set before the DTC is attached. And can’t be changed while the DTC is attached.</w:t>
      </w:r>
    </w:p>
    <w:tbl>
      <w:tblPr>
        <w:tblW w:w="6840" w:type="dxa"/>
        <w:jc w:val="left"/>
        <w:tblInd w:w="1566" w:type="dxa"/>
        <w:tblBorders/>
        <w:tblCellMar>
          <w:top w:w="0" w:type="dxa"/>
          <w:left w:w="0" w:type="dxa"/>
          <w:bottom w:w="0" w:type="dxa"/>
          <w:right w:w="0" w:type="dxa"/>
        </w:tblCellMar>
      </w:tblPr>
      <w:tblGrid>
        <w:gridCol w:w="2699"/>
        <w:gridCol w:w="4140"/>
      </w:tblGrid>
      <w:tr>
        <w:trPr/>
        <w:tc>
          <w:tcPr>
            <w:tcW w:w="2699" w:type="dxa"/>
            <w:tcBorders/>
            <w:shd w:fill="auto" w:val="clear"/>
          </w:tcPr>
          <w:p>
            <w:pPr>
              <w:pStyle w:val="PreformattedText"/>
              <w:rPr/>
            </w:pPr>
            <w:r>
              <w:rPr/>
              <w:t>SET DTC LINES=</w:t>
            </w:r>
            <w:r>
              <w:rPr>
                <w:i/>
                <w:iCs/>
              </w:rPr>
              <w:t>n</w:t>
            </w:r>
          </w:p>
        </w:tc>
        <w:tc>
          <w:tcPr>
            <w:tcW w:w="4140" w:type="dxa"/>
            <w:tcBorders/>
            <w:shd w:fill="auto" w:val="clear"/>
          </w:tcPr>
          <w:p>
            <w:pPr>
              <w:pStyle w:val="TableContents"/>
              <w:rPr/>
            </w:pPr>
            <w:r>
              <w:rPr/>
              <w:t>Set number of lines to allow, 0-32.</w:t>
            </w:r>
          </w:p>
        </w:tc>
      </w:tr>
    </w:tbl>
    <w:p>
      <w:pPr>
        <w:pStyle w:val="TextBody"/>
        <w:rPr/>
      </w:pPr>
      <w:r>
        <w:rPr/>
        <w:t>The buffer size of all lines can be modified based on MCP’s needs and what it is configured to. Note this command must be set before the DTC is attached. And can’t be changed while the DTC is attached.</w:t>
      </w:r>
    </w:p>
    <w:tbl>
      <w:tblPr>
        <w:tblW w:w="6840" w:type="dxa"/>
        <w:jc w:val="left"/>
        <w:tblInd w:w="1566" w:type="dxa"/>
        <w:tblBorders/>
        <w:tblCellMar>
          <w:top w:w="0" w:type="dxa"/>
          <w:left w:w="0" w:type="dxa"/>
          <w:bottom w:w="0" w:type="dxa"/>
          <w:right w:w="0" w:type="dxa"/>
        </w:tblCellMar>
      </w:tblPr>
      <w:tblGrid>
        <w:gridCol w:w="2699"/>
        <w:gridCol w:w="4140"/>
      </w:tblGrid>
      <w:tr>
        <w:trPr/>
        <w:tc>
          <w:tcPr>
            <w:tcW w:w="2699" w:type="dxa"/>
            <w:tcBorders/>
            <w:shd w:fill="auto" w:val="clear"/>
          </w:tcPr>
          <w:p>
            <w:pPr>
              <w:pStyle w:val="PreformattedText"/>
              <w:rPr/>
            </w:pPr>
            <w:r>
              <w:rPr/>
              <w:t>SET DTC BUFSIZE=</w:t>
            </w:r>
            <w:r>
              <w:rPr>
                <w:i/>
                <w:iCs/>
              </w:rPr>
              <w:t>n</w:t>
            </w:r>
          </w:p>
        </w:tc>
        <w:tc>
          <w:tcPr>
            <w:tcW w:w="4140" w:type="dxa"/>
            <w:tcBorders/>
            <w:shd w:fill="auto" w:val="clear"/>
          </w:tcPr>
          <w:p>
            <w:pPr>
              <w:pStyle w:val="TableContents"/>
              <w:rPr/>
            </w:pPr>
            <w:r>
              <w:rPr/>
              <w:t>Set the buffer size for all connections.</w:t>
            </w:r>
          </w:p>
        </w:tc>
      </w:tr>
    </w:tbl>
    <w:p>
      <w:pPr>
        <w:pStyle w:val="TextBody"/>
        <w:rPr/>
      </w:pPr>
      <w:r>
        <w:rPr/>
        <w:t>The ATTACH command specifies the port to be used for Telnet sessions:</w:t>
      </w:r>
    </w:p>
    <w:tbl>
      <w:tblPr>
        <w:tblW w:w="6840" w:type="dxa"/>
        <w:jc w:val="left"/>
        <w:tblInd w:w="1566" w:type="dxa"/>
        <w:tblBorders/>
        <w:tblCellMar>
          <w:top w:w="0" w:type="dxa"/>
          <w:left w:w="0" w:type="dxa"/>
          <w:bottom w:w="0" w:type="dxa"/>
          <w:right w:w="0" w:type="dxa"/>
        </w:tblCellMar>
      </w:tblPr>
      <w:tblGrid>
        <w:gridCol w:w="2699"/>
        <w:gridCol w:w="4140"/>
      </w:tblGrid>
      <w:tr>
        <w:trPr/>
        <w:tc>
          <w:tcPr>
            <w:tcW w:w="2699" w:type="dxa"/>
            <w:tcBorders/>
            <w:shd w:fill="auto" w:val="clear"/>
          </w:tcPr>
          <w:p>
            <w:pPr>
              <w:pStyle w:val="PreformattedText"/>
              <w:rPr/>
            </w:pPr>
            <w:r>
              <w:rPr/>
              <w:t xml:space="preserve">ATTACH COM </w:t>
            </w:r>
            <w:r>
              <w:rPr>
                <w:i/>
                <w:iCs/>
              </w:rPr>
              <w:t>&lt;port&gt;</w:t>
            </w:r>
          </w:p>
        </w:tc>
        <w:tc>
          <w:tcPr>
            <w:tcW w:w="4140" w:type="dxa"/>
            <w:tcBorders/>
            <w:shd w:fill="auto" w:val="clear"/>
          </w:tcPr>
          <w:p>
            <w:pPr>
              <w:pStyle w:val="TableContents"/>
              <w:rPr/>
            </w:pPr>
            <w:r>
              <w:rPr/>
              <w:t>set up listening port</w:t>
            </w:r>
          </w:p>
        </w:tc>
      </w:tr>
    </w:tbl>
    <w:p>
      <w:pPr>
        <w:pStyle w:val="TextBody"/>
        <w:rPr/>
      </w:pPr>
      <w:r>
        <w:rPr/>
        <w:t>where port is a decimal number between 1 and 65535 that is not being used other TCP/IP activities.</w:t>
      </w:r>
    </w:p>
    <w:p>
      <w:pPr>
        <w:pStyle w:val="TextBody"/>
        <w:rPr/>
      </w:pPr>
      <w:r>
        <w:rPr/>
        <w:t xml:space="preserve">Once </w:t>
      </w:r>
      <w:r>
        <w:rPr/>
        <w:t>DTC</w:t>
      </w:r>
      <w:r>
        <w:rPr/>
        <w:t xml:space="preserve"> is attached and the simulator is running, the </w:t>
      </w:r>
      <w:r>
        <w:rPr/>
        <w:t>DTC</w:t>
      </w:r>
      <w:r>
        <w:rPr/>
        <w:t xml:space="preserve"> listens for connections on the specified port.  It assumes that any incoming connection is a Telnet connections.  The connections remain open until disconnected either by the Telnet client, a SET COM DISCONNECT command,or a DETACH COM command.</w:t>
      </w:r>
    </w:p>
    <w:tbl>
      <w:tblPr>
        <w:tblW w:w="7560" w:type="dxa"/>
        <w:jc w:val="left"/>
        <w:tblInd w:w="1206" w:type="dxa"/>
        <w:tblBorders/>
        <w:tblCellMar>
          <w:top w:w="0" w:type="dxa"/>
          <w:left w:w="0" w:type="dxa"/>
          <w:bottom w:w="0" w:type="dxa"/>
          <w:right w:w="0" w:type="dxa"/>
        </w:tblCellMar>
      </w:tblPr>
      <w:tblGrid>
        <w:gridCol w:w="3330"/>
        <w:gridCol w:w="4229"/>
      </w:tblGrid>
      <w:tr>
        <w:trPr/>
        <w:tc>
          <w:tcPr>
            <w:tcW w:w="3330" w:type="dxa"/>
            <w:tcBorders/>
            <w:shd w:fill="auto" w:val="clear"/>
          </w:tcPr>
          <w:p>
            <w:pPr>
              <w:pStyle w:val="PreformattedText"/>
              <w:rPr/>
            </w:pPr>
            <w:r>
              <w:rPr/>
              <w:t xml:space="preserve">SET </w:t>
            </w:r>
            <w:r>
              <w:rPr/>
              <w:t>DTC</w:t>
            </w:r>
            <w:r>
              <w:rPr/>
              <w:t xml:space="preserve"> DISCONNECT=</w:t>
            </w:r>
            <w:r>
              <w:rPr>
                <w:i/>
                <w:iCs/>
              </w:rPr>
              <w:t>n</w:t>
            </w:r>
          </w:p>
        </w:tc>
        <w:tc>
          <w:tcPr>
            <w:tcW w:w="4229" w:type="dxa"/>
            <w:tcBorders/>
            <w:shd w:fill="auto" w:val="clear"/>
          </w:tcPr>
          <w:p>
            <w:pPr>
              <w:pStyle w:val="TableContents"/>
              <w:rPr/>
            </w:pPr>
            <w:r>
              <w:rPr/>
              <w:t xml:space="preserve">Disconnect line </w:t>
            </w:r>
            <w:r>
              <w:rPr>
                <w:i/>
                <w:iCs/>
              </w:rPr>
              <w:t>n</w:t>
            </w:r>
          </w:p>
        </w:tc>
      </w:tr>
    </w:tbl>
    <w:p>
      <w:pPr>
        <w:pStyle w:val="TextBody"/>
        <w:rPr/>
      </w:pPr>
      <w:r>
        <w:rPr/>
        <w:t xml:space="preserve">The </w:t>
      </w:r>
      <w:r>
        <w:rPr/>
        <w:t>DTC</w:t>
      </w:r>
      <w:r>
        <w:rPr/>
        <w:t xml:space="preserve"> implements the following special SHOW commands</w:t>
      </w:r>
    </w:p>
    <w:tbl>
      <w:tblPr>
        <w:tblW w:w="7560" w:type="dxa"/>
        <w:jc w:val="left"/>
        <w:tblInd w:w="1176" w:type="dxa"/>
        <w:tblBorders/>
        <w:tblCellMar>
          <w:top w:w="0" w:type="dxa"/>
          <w:left w:w="0" w:type="dxa"/>
          <w:bottom w:w="0" w:type="dxa"/>
          <w:right w:w="0" w:type="dxa"/>
        </w:tblCellMar>
      </w:tblPr>
      <w:tblGrid>
        <w:gridCol w:w="3330"/>
        <w:gridCol w:w="4229"/>
      </w:tblGrid>
      <w:tr>
        <w:trPr/>
        <w:tc>
          <w:tcPr>
            <w:tcW w:w="3330" w:type="dxa"/>
            <w:tcBorders/>
            <w:shd w:fill="auto" w:val="clear"/>
          </w:tcPr>
          <w:p>
            <w:pPr>
              <w:pStyle w:val="PreformattedText"/>
              <w:rPr/>
            </w:pPr>
            <w:r>
              <w:rPr/>
              <w:t xml:space="preserve">SHOW </w:t>
            </w:r>
            <w:r>
              <w:rPr/>
              <w:t>DTC</w:t>
            </w:r>
            <w:r>
              <w:rPr/>
              <w:t xml:space="preserve"> CONNECTIONS</w:t>
            </w:r>
          </w:p>
        </w:tc>
        <w:tc>
          <w:tcPr>
            <w:tcW w:w="4229" w:type="dxa"/>
            <w:tcBorders/>
            <w:shd w:fill="auto" w:val="clear"/>
          </w:tcPr>
          <w:p>
            <w:pPr>
              <w:pStyle w:val="TableContents"/>
              <w:rPr/>
            </w:pPr>
            <w:r>
              <w:rPr/>
              <w:t xml:space="preserve">Displays current connections to the </w:t>
            </w:r>
            <w:r>
              <w:rPr/>
              <w:t>DTC</w:t>
            </w:r>
          </w:p>
        </w:tc>
      </w:tr>
      <w:tr>
        <w:trPr/>
        <w:tc>
          <w:tcPr>
            <w:tcW w:w="3330" w:type="dxa"/>
            <w:tcBorders/>
            <w:shd w:fill="auto" w:val="clear"/>
          </w:tcPr>
          <w:p>
            <w:pPr>
              <w:pStyle w:val="PreformattedText"/>
              <w:rPr/>
            </w:pPr>
            <w:r>
              <w:rPr/>
              <w:t xml:space="preserve">SHOW </w:t>
            </w:r>
            <w:r>
              <w:rPr/>
              <w:t>DTC</w:t>
            </w:r>
            <w:r>
              <w:rPr/>
              <w:t xml:space="preserve"> STATISTICS</w:t>
            </w:r>
          </w:p>
        </w:tc>
        <w:tc>
          <w:tcPr>
            <w:tcW w:w="4229" w:type="dxa"/>
            <w:tcBorders/>
            <w:shd w:fill="auto" w:val="clear"/>
          </w:tcPr>
          <w:p>
            <w:pPr>
              <w:pStyle w:val="TableContents"/>
              <w:rPr/>
            </w:pPr>
            <w:r>
              <w:rPr/>
              <w:t>Displays statistics for active connections</w:t>
            </w:r>
          </w:p>
        </w:tc>
      </w:tr>
      <w:tr>
        <w:trPr/>
        <w:tc>
          <w:tcPr>
            <w:tcW w:w="3330" w:type="dxa"/>
            <w:tcBorders/>
            <w:shd w:fill="auto" w:val="clear"/>
          </w:tcPr>
          <w:p>
            <w:pPr>
              <w:pStyle w:val="PreformattedText"/>
              <w:rPr/>
            </w:pPr>
            <w:r>
              <w:rPr/>
              <w:t>SHOW DTC LOG</w:t>
            </w:r>
          </w:p>
        </w:tc>
        <w:tc>
          <w:tcPr>
            <w:tcW w:w="4229" w:type="dxa"/>
            <w:tcBorders/>
            <w:shd w:fill="auto" w:val="clear"/>
          </w:tcPr>
          <w:p>
            <w:pPr>
              <w:pStyle w:val="TableContents"/>
              <w:rPr/>
            </w:pPr>
            <w:r>
              <w:rPr/>
              <w:t>Display logging for all lines.</w:t>
            </w:r>
          </w:p>
        </w:tc>
      </w:tr>
    </w:tbl>
    <w:p>
      <w:pPr>
        <w:pStyle w:val="TextBody"/>
        <w:rPr/>
      </w:pPr>
      <w:r>
        <w:rPr/>
      </w:r>
    </w:p>
    <w:p>
      <w:pPr>
        <w:pStyle w:val="TextBody"/>
        <w:rPr/>
      </w:pPr>
      <w:r>
        <w:rPr/>
        <w:t>Logging can be controlled as follows:</w:t>
      </w:r>
    </w:p>
    <w:tbl>
      <w:tblPr>
        <w:tblW w:w="7560" w:type="dxa"/>
        <w:jc w:val="left"/>
        <w:tblInd w:w="1146" w:type="dxa"/>
        <w:tblBorders/>
        <w:tblCellMar>
          <w:top w:w="0" w:type="dxa"/>
          <w:left w:w="0" w:type="dxa"/>
          <w:bottom w:w="0" w:type="dxa"/>
          <w:right w:w="0" w:type="dxa"/>
        </w:tblCellMar>
      </w:tblPr>
      <w:tblGrid>
        <w:gridCol w:w="3330"/>
        <w:gridCol w:w="4229"/>
      </w:tblGrid>
      <w:tr>
        <w:trPr/>
        <w:tc>
          <w:tcPr>
            <w:tcW w:w="3330" w:type="dxa"/>
            <w:tcBorders/>
            <w:shd w:fill="auto" w:val="clear"/>
          </w:tcPr>
          <w:p>
            <w:pPr>
              <w:pStyle w:val="PreformattedText"/>
              <w:rPr/>
            </w:pPr>
            <w:r>
              <w:rPr/>
              <w:t xml:space="preserve">SET </w:t>
            </w:r>
            <w:r>
              <w:rPr>
                <w:i w:val="false"/>
                <w:iCs w:val="false"/>
              </w:rPr>
              <w:t>DTC</w:t>
            </w:r>
            <w:r>
              <w:rPr/>
              <w:t xml:space="preserve"> LOG=</w:t>
            </w:r>
            <w:r>
              <w:rPr>
                <w:i/>
                <w:iCs/>
              </w:rPr>
              <w:t>n</w:t>
            </w:r>
            <w:r>
              <w:rPr/>
              <w:t>=</w:t>
            </w:r>
            <w:r>
              <w:rPr>
                <w:i/>
                <w:iCs/>
              </w:rPr>
              <w:t>filename</w:t>
            </w:r>
          </w:p>
        </w:tc>
        <w:tc>
          <w:tcPr>
            <w:tcW w:w="4229" w:type="dxa"/>
            <w:tcBorders/>
            <w:shd w:fill="auto" w:val="clear"/>
          </w:tcPr>
          <w:p>
            <w:pPr>
              <w:pStyle w:val="TableContents"/>
              <w:rPr/>
            </w:pPr>
            <w:r>
              <w:rPr/>
              <w:t xml:space="preserve">Log output of line </w:t>
            </w:r>
            <w:r>
              <w:rPr>
                <w:i/>
                <w:iCs/>
              </w:rPr>
              <w:t>n</w:t>
            </w:r>
            <w:r>
              <w:rPr/>
              <w:t xml:space="preserve"> to </w:t>
            </w:r>
            <w:r>
              <w:rPr>
                <w:i/>
                <w:iCs/>
              </w:rPr>
              <w:t>filename</w:t>
            </w:r>
          </w:p>
        </w:tc>
      </w:tr>
      <w:tr>
        <w:trPr/>
        <w:tc>
          <w:tcPr>
            <w:tcW w:w="3330" w:type="dxa"/>
            <w:tcBorders/>
            <w:shd w:fill="auto" w:val="clear"/>
          </w:tcPr>
          <w:p>
            <w:pPr>
              <w:pStyle w:val="PreformattedText"/>
              <w:rPr/>
            </w:pPr>
            <w:r>
              <w:rPr/>
              <w:t xml:space="preserve">SET </w:t>
            </w:r>
            <w:r>
              <w:rPr>
                <w:i w:val="false"/>
                <w:iCs w:val="false"/>
              </w:rPr>
              <w:t>DTC</w:t>
            </w:r>
            <w:r>
              <w:rPr/>
              <w:t xml:space="preserve"> NOLOG</w:t>
            </w:r>
          </w:p>
        </w:tc>
        <w:tc>
          <w:tcPr>
            <w:tcW w:w="4229" w:type="dxa"/>
            <w:tcBorders/>
            <w:shd w:fill="auto" w:val="clear"/>
          </w:tcPr>
          <w:p>
            <w:pPr>
              <w:pStyle w:val="TableContents"/>
              <w:rPr/>
            </w:pPr>
            <w:r>
              <w:rPr/>
              <w:t>Disable logging and close log file</w:t>
            </w:r>
          </w:p>
        </w:tc>
      </w:tr>
    </w:tbl>
    <w:p>
      <w:pPr>
        <w:pStyle w:val="PreformattedText"/>
        <w:rPr/>
      </w:pPr>
      <w:r>
        <w:rPr/>
      </w:r>
    </w:p>
    <w:p>
      <w:pPr>
        <w:pStyle w:val="PreformattedText"/>
        <w:rPr/>
      </w:pPr>
      <w:r>
        <w:rPr/>
        <w:t xml:space="preserve">When a connection is </w:t>
      </w:r>
      <w:r>
        <w:rPr/>
        <w:t>established</w:t>
      </w:r>
      <w:r>
        <w:rPr/>
        <w:t xml:space="preserve"> to the DTC it supports the following special character functions.’^’ represents Control Character.</w:t>
      </w:r>
    </w:p>
    <w:p>
      <w:pPr>
        <w:pStyle w:val="PreformattedText"/>
        <w:rPr/>
      </w:pPr>
      <w:r>
        <w:rPr/>
      </w:r>
    </w:p>
    <w:tbl>
      <w:tblPr>
        <w:tblW w:w="7560" w:type="dxa"/>
        <w:jc w:val="left"/>
        <w:tblInd w:w="1146" w:type="dxa"/>
        <w:tblBorders/>
        <w:tblCellMar>
          <w:top w:w="0" w:type="dxa"/>
          <w:left w:w="0" w:type="dxa"/>
          <w:bottom w:w="0" w:type="dxa"/>
          <w:right w:w="0" w:type="dxa"/>
        </w:tblCellMar>
      </w:tblPr>
      <w:tblGrid>
        <w:gridCol w:w="1080"/>
        <w:gridCol w:w="6480"/>
      </w:tblGrid>
      <w:tr>
        <w:trPr/>
        <w:tc>
          <w:tcPr>
            <w:tcW w:w="1080" w:type="dxa"/>
            <w:tcBorders/>
            <w:shd w:fill="auto" w:val="clear"/>
          </w:tcPr>
          <w:p>
            <w:pPr>
              <w:pStyle w:val="PreformattedText"/>
              <w:rPr>
                <w:i w:val="false"/>
                <w:i w:val="false"/>
                <w:iCs w:val="false"/>
              </w:rPr>
            </w:pPr>
            <w:r>
              <w:rPr>
                <w:i w:val="false"/>
                <w:iCs w:val="false"/>
              </w:rPr>
              <w:t>^E</w:t>
            </w:r>
          </w:p>
        </w:tc>
        <w:tc>
          <w:tcPr>
            <w:tcW w:w="6480" w:type="dxa"/>
            <w:tcBorders/>
            <w:shd w:fill="auto" w:val="clear"/>
          </w:tcPr>
          <w:p>
            <w:pPr>
              <w:pStyle w:val="TableContents"/>
              <w:rPr>
                <w:i w:val="false"/>
                <w:i w:val="false"/>
                <w:iCs w:val="false"/>
              </w:rPr>
            </w:pPr>
            <w:r>
              <w:rPr>
                <w:i w:val="false"/>
                <w:iCs w:val="false"/>
              </w:rPr>
              <w:t>Send</w:t>
            </w:r>
            <w:r>
              <w:rPr>
                <w:i/>
                <w:iCs/>
              </w:rPr>
              <w:t xml:space="preserve"> </w:t>
            </w:r>
            <w:r>
              <w:rPr>
                <w:i w:val="false"/>
                <w:iCs w:val="false"/>
              </w:rPr>
              <w:t>ENQ, Who are you?</w:t>
            </w:r>
          </w:p>
        </w:tc>
      </w:tr>
      <w:tr>
        <w:trPr/>
        <w:tc>
          <w:tcPr>
            <w:tcW w:w="1080" w:type="dxa"/>
            <w:tcBorders/>
            <w:shd w:fill="auto" w:val="clear"/>
          </w:tcPr>
          <w:p>
            <w:pPr>
              <w:pStyle w:val="PreformattedText"/>
              <w:rPr/>
            </w:pPr>
            <w:r>
              <w:rPr/>
              <w:t>^B</w:t>
            </w:r>
          </w:p>
        </w:tc>
        <w:tc>
          <w:tcPr>
            <w:tcW w:w="6480" w:type="dxa"/>
            <w:tcBorders/>
            <w:shd w:fill="auto" w:val="clear"/>
          </w:tcPr>
          <w:p>
            <w:pPr>
              <w:pStyle w:val="TableContents"/>
              <w:rPr/>
            </w:pPr>
            <w:r>
              <w:rPr/>
              <w:t>Send STX, Forces special control character into buffer.</w:t>
            </w:r>
          </w:p>
        </w:tc>
      </w:tr>
      <w:tr>
        <w:trPr/>
        <w:tc>
          <w:tcPr>
            <w:tcW w:w="1080" w:type="dxa"/>
            <w:tcBorders/>
            <w:shd w:fill="auto" w:val="clear"/>
          </w:tcPr>
          <w:p>
            <w:pPr>
              <w:pStyle w:val="PreformattedText"/>
              <w:rPr/>
            </w:pPr>
            <w:r>
              <w:rPr/>
              <w:t>}</w:t>
            </w:r>
          </w:p>
        </w:tc>
        <w:tc>
          <w:tcPr>
            <w:tcW w:w="6480" w:type="dxa"/>
            <w:tcBorders/>
            <w:shd w:fill="auto" w:val="clear"/>
          </w:tcPr>
          <w:p>
            <w:pPr>
              <w:pStyle w:val="TableContents"/>
              <w:rPr/>
            </w:pPr>
            <w:r>
              <w:rPr/>
              <w:t>Append character to buffer, and terminate line</w:t>
            </w:r>
          </w:p>
        </w:tc>
      </w:tr>
      <w:tr>
        <w:trPr/>
        <w:tc>
          <w:tcPr>
            <w:tcW w:w="1080" w:type="dxa"/>
            <w:tcBorders/>
            <w:shd w:fill="auto" w:val="clear"/>
          </w:tcPr>
          <w:p>
            <w:pPr>
              <w:pStyle w:val="PreformattedText"/>
              <w:rPr/>
            </w:pPr>
            <w:r>
              <w:rPr/>
              <w:t>CR</w:t>
            </w:r>
          </w:p>
        </w:tc>
        <w:tc>
          <w:tcPr>
            <w:tcW w:w="6480" w:type="dxa"/>
            <w:tcBorders/>
            <w:shd w:fill="auto" w:val="clear"/>
          </w:tcPr>
          <w:p>
            <w:pPr>
              <w:pStyle w:val="TableContents"/>
              <w:rPr/>
            </w:pPr>
            <w:r>
              <w:rPr/>
              <w:t>Terminate line.</w:t>
            </w:r>
          </w:p>
        </w:tc>
      </w:tr>
      <w:tr>
        <w:trPr/>
        <w:tc>
          <w:tcPr>
            <w:tcW w:w="1080" w:type="dxa"/>
            <w:tcBorders/>
            <w:shd w:fill="auto" w:val="clear"/>
          </w:tcPr>
          <w:p>
            <w:pPr>
              <w:pStyle w:val="PreformattedText"/>
              <w:rPr/>
            </w:pPr>
            <w:r>
              <w:rPr/>
              <w:t>LF</w:t>
            </w:r>
          </w:p>
        </w:tc>
        <w:tc>
          <w:tcPr>
            <w:tcW w:w="6480" w:type="dxa"/>
            <w:tcBorders/>
            <w:shd w:fill="auto" w:val="clear"/>
          </w:tcPr>
          <w:p>
            <w:pPr>
              <w:pStyle w:val="TableContents"/>
              <w:rPr/>
            </w:pPr>
            <w:r>
              <w:rPr/>
              <w:t>Terminate line.</w:t>
            </w:r>
          </w:p>
        </w:tc>
      </w:tr>
      <w:tr>
        <w:trPr/>
        <w:tc>
          <w:tcPr>
            <w:tcW w:w="1080" w:type="dxa"/>
            <w:tcBorders/>
            <w:shd w:fill="auto" w:val="clear"/>
          </w:tcPr>
          <w:p>
            <w:pPr>
              <w:pStyle w:val="PreformattedText"/>
              <w:rPr/>
            </w:pPr>
            <w:r>
              <w:rPr/>
              <w:t>~</w:t>
            </w:r>
          </w:p>
        </w:tc>
        <w:tc>
          <w:tcPr>
            <w:tcW w:w="6480" w:type="dxa"/>
            <w:tcBorders/>
            <w:shd w:fill="auto" w:val="clear"/>
          </w:tcPr>
          <w:p>
            <w:pPr>
              <w:pStyle w:val="TableContents"/>
              <w:rPr/>
            </w:pPr>
            <w:r>
              <w:rPr/>
              <w:t>Terminate line.</w:t>
            </w:r>
          </w:p>
        </w:tc>
      </w:tr>
      <w:tr>
        <w:trPr/>
        <w:tc>
          <w:tcPr>
            <w:tcW w:w="1080" w:type="dxa"/>
            <w:tcBorders/>
            <w:shd w:fill="auto" w:val="clear"/>
          </w:tcPr>
          <w:p>
            <w:pPr>
              <w:pStyle w:val="PreformattedText"/>
              <w:rPr/>
            </w:pPr>
            <w:r>
              <w:rPr/>
              <w:t>^U</w:t>
            </w:r>
          </w:p>
        </w:tc>
        <w:tc>
          <w:tcPr>
            <w:tcW w:w="6480" w:type="dxa"/>
            <w:tcBorders/>
            <w:shd w:fill="auto" w:val="clear"/>
          </w:tcPr>
          <w:p>
            <w:pPr>
              <w:pStyle w:val="TableContents"/>
              <w:rPr/>
            </w:pPr>
            <w:r>
              <w:rPr/>
              <w:t>Clear input buffer.</w:t>
            </w:r>
          </w:p>
        </w:tc>
      </w:tr>
      <w:tr>
        <w:trPr/>
        <w:tc>
          <w:tcPr>
            <w:tcW w:w="1080" w:type="dxa"/>
            <w:tcBorders/>
            <w:shd w:fill="auto" w:val="clear"/>
          </w:tcPr>
          <w:p>
            <w:pPr>
              <w:pStyle w:val="PreformattedText"/>
              <w:rPr/>
            </w:pPr>
            <w:r>
              <w:rPr/>
              <w:t>BS</w:t>
            </w:r>
          </w:p>
        </w:tc>
        <w:tc>
          <w:tcPr>
            <w:tcW w:w="6480" w:type="dxa"/>
            <w:tcBorders/>
            <w:shd w:fill="auto" w:val="clear"/>
          </w:tcPr>
          <w:p>
            <w:pPr>
              <w:pStyle w:val="TableContents"/>
              <w:rPr/>
            </w:pPr>
            <w:r>
              <w:rPr/>
              <w:t>Delete last character entered.</w:t>
            </w:r>
          </w:p>
        </w:tc>
      </w:tr>
      <w:tr>
        <w:trPr/>
        <w:tc>
          <w:tcPr>
            <w:tcW w:w="1080" w:type="dxa"/>
            <w:tcBorders/>
            <w:shd w:fill="auto" w:val="clear"/>
          </w:tcPr>
          <w:p>
            <w:pPr>
              <w:pStyle w:val="PreformattedText"/>
              <w:rPr/>
            </w:pPr>
            <w:r>
              <w:rPr/>
              <w:t>DEL</w:t>
            </w:r>
          </w:p>
        </w:tc>
        <w:tc>
          <w:tcPr>
            <w:tcW w:w="6480" w:type="dxa"/>
            <w:tcBorders/>
            <w:shd w:fill="auto" w:val="clear"/>
          </w:tcPr>
          <w:p>
            <w:pPr>
              <w:pStyle w:val="TableContents"/>
              <w:rPr/>
            </w:pPr>
            <w:r>
              <w:rPr/>
              <w:t>Delete last character entered.</w:t>
            </w:r>
          </w:p>
        </w:tc>
      </w:tr>
      <w:tr>
        <w:trPr/>
        <w:tc>
          <w:tcPr>
            <w:tcW w:w="1080" w:type="dxa"/>
            <w:tcBorders/>
            <w:shd w:fill="auto" w:val="clear"/>
          </w:tcPr>
          <w:p>
            <w:pPr>
              <w:pStyle w:val="PreformattedText"/>
              <w:rPr/>
            </w:pPr>
            <w:r>
              <w:rPr/>
              <w:t>?</w:t>
            </w:r>
          </w:p>
        </w:tc>
        <w:tc>
          <w:tcPr>
            <w:tcW w:w="6480" w:type="dxa"/>
            <w:tcBorders/>
            <w:shd w:fill="auto" w:val="clear"/>
          </w:tcPr>
          <w:p>
            <w:pPr>
              <w:pStyle w:val="TableContents"/>
              <w:rPr/>
            </w:pPr>
            <w:r>
              <w:rPr/>
              <w:t>Set abnormal flag.</w:t>
            </w:r>
          </w:p>
        </w:tc>
      </w:tr>
    </w:tbl>
    <w:p>
      <w:pPr>
        <w:pStyle w:val="Normal"/>
        <w:rPr/>
      </w:pPr>
      <w:r>
        <w:rPr/>
      </w:r>
    </w:p>
    <w:p>
      <w:pPr>
        <w:pStyle w:val="Heading1"/>
        <w:numPr>
          <w:ilvl w:val="0"/>
          <w:numId w:val="1"/>
        </w:numPr>
        <w:ind w:left="0" w:hanging="0"/>
        <w:rPr/>
      </w:pPr>
      <w:bookmarkStart w:id="15" w:name="__RefHeading___Toc4502_273995359"/>
      <w:bookmarkEnd w:id="15"/>
      <w:r>
        <w:rPr/>
        <w:t>3</w:t>
      </w:r>
      <w:r>
        <w:rPr/>
        <w:t xml:space="preserve"> Symbolic Display </w:t>
      </w:r>
      <w:r>
        <w:rPr/>
        <w:t>and Input</w:t>
      </w:r>
    </w:p>
    <w:p>
      <w:pPr>
        <w:pStyle w:val="TextBody"/>
        <w:rPr/>
      </w:pPr>
      <w:r>
        <w:rPr/>
        <w:t xml:space="preserve">The </w:t>
      </w:r>
      <w:r>
        <w:rPr/>
        <w:t>B5500</w:t>
      </w:r>
      <w:r>
        <w:rPr/>
        <w:t xml:space="preserve"> simulator implements symbolic displa</w:t>
      </w:r>
      <w:r>
        <w:rPr/>
        <w:t>y and input. These are controlled by the following switches to the EXAMINE and DEPOSIT commands</w:t>
      </w:r>
      <w:r>
        <w:rPr/>
        <w:t>:</w:t>
      </w:r>
    </w:p>
    <w:tbl>
      <w:tblPr>
        <w:tblW w:w="8805" w:type="dxa"/>
        <w:jc w:val="left"/>
        <w:tblInd w:w="1176" w:type="dxa"/>
        <w:tblBorders/>
        <w:tblCellMar>
          <w:top w:w="0" w:type="dxa"/>
          <w:left w:w="0" w:type="dxa"/>
          <w:bottom w:w="0" w:type="dxa"/>
          <w:right w:w="0" w:type="dxa"/>
        </w:tblCellMar>
      </w:tblPr>
      <w:tblGrid>
        <w:gridCol w:w="1080"/>
        <w:gridCol w:w="7725"/>
      </w:tblGrid>
      <w:tr>
        <w:trPr/>
        <w:tc>
          <w:tcPr>
            <w:tcW w:w="1080" w:type="dxa"/>
            <w:tcBorders/>
            <w:shd w:fill="auto" w:val="clear"/>
          </w:tcPr>
          <w:p>
            <w:pPr>
              <w:pStyle w:val="TableContents"/>
              <w:rPr/>
            </w:pPr>
            <w:r>
              <w:rPr/>
              <w:t>-</w:t>
            </w:r>
            <w:r>
              <w:rPr/>
              <w:t>c</w:t>
            </w:r>
          </w:p>
        </w:tc>
        <w:tc>
          <w:tcPr>
            <w:tcW w:w="7725" w:type="dxa"/>
            <w:tcBorders/>
            <w:shd w:fill="auto" w:val="clear"/>
          </w:tcPr>
          <w:p>
            <w:pPr>
              <w:pStyle w:val="TableContents"/>
              <w:rPr/>
            </w:pPr>
            <w:r>
              <w:rPr/>
              <w:t>Display/Enter Character mode syllables</w:t>
            </w:r>
          </w:p>
        </w:tc>
      </w:tr>
      <w:tr>
        <w:trPr/>
        <w:tc>
          <w:tcPr>
            <w:tcW w:w="1080" w:type="dxa"/>
            <w:tcBorders/>
            <w:shd w:fill="auto" w:val="clear"/>
          </w:tcPr>
          <w:p>
            <w:pPr>
              <w:pStyle w:val="TableContents"/>
              <w:rPr/>
            </w:pPr>
            <w:r>
              <w:rPr/>
              <w:t>-</w:t>
            </w:r>
            <w:r>
              <w:rPr/>
              <w:t>w</w:t>
            </w:r>
          </w:p>
        </w:tc>
        <w:tc>
          <w:tcPr>
            <w:tcW w:w="7725" w:type="dxa"/>
            <w:tcBorders/>
            <w:shd w:fill="auto" w:val="clear"/>
          </w:tcPr>
          <w:p>
            <w:pPr>
              <w:pStyle w:val="TableContents"/>
              <w:rPr/>
            </w:pPr>
            <w:r>
              <w:rPr/>
              <w:t>Display/Enter Word mode syllables.</w:t>
            </w:r>
          </w:p>
        </w:tc>
      </w:tr>
      <w:tr>
        <w:trPr/>
        <w:tc>
          <w:tcPr>
            <w:tcW w:w="1080" w:type="dxa"/>
            <w:tcBorders/>
            <w:shd w:fill="auto" w:val="clear"/>
          </w:tcPr>
          <w:p>
            <w:pPr>
              <w:pStyle w:val="TableContents"/>
              <w:rPr/>
            </w:pPr>
            <w:r>
              <w:rPr/>
              <w:t>-</w:t>
            </w:r>
            <w:r>
              <w:rPr/>
              <w:t>b</w:t>
            </w:r>
          </w:p>
        </w:tc>
        <w:tc>
          <w:tcPr>
            <w:tcW w:w="7725" w:type="dxa"/>
            <w:tcBorders/>
            <w:shd w:fill="auto" w:val="clear"/>
          </w:tcPr>
          <w:p>
            <w:pPr>
              <w:pStyle w:val="TableContents"/>
              <w:rPr/>
            </w:pPr>
            <w:r>
              <w:rPr/>
              <w:t>Display/Enter Character data.</w:t>
            </w:r>
          </w:p>
        </w:tc>
      </w:tr>
      <w:tr>
        <w:trPr/>
        <w:tc>
          <w:tcPr>
            <w:tcW w:w="1080" w:type="dxa"/>
            <w:tcBorders/>
            <w:shd w:fill="auto" w:val="clear"/>
          </w:tcPr>
          <w:p>
            <w:pPr>
              <w:pStyle w:val="TableContents"/>
              <w:rPr/>
            </w:pPr>
            <w:r>
              <w:rPr/>
            </w:r>
          </w:p>
        </w:tc>
        <w:tc>
          <w:tcPr>
            <w:tcW w:w="7725" w:type="dxa"/>
            <w:tcBorders/>
            <w:shd w:fill="auto" w:val="clear"/>
          </w:tcPr>
          <w:p>
            <w:pPr>
              <w:pStyle w:val="TableContents"/>
              <w:rPr/>
            </w:pPr>
            <w:r>
              <w:rPr/>
              <w:t>Display/Enter Octal data.</w:t>
            </w:r>
          </w:p>
        </w:tc>
      </w:tr>
    </w:tbl>
    <w:p>
      <w:pPr>
        <w:pStyle w:val="TextBody"/>
        <w:rPr/>
      </w:pPr>
      <w:r>
        <w:rPr/>
      </w:r>
    </w:p>
    <w:p>
      <w:pPr>
        <w:pStyle w:val="TextBody"/>
        <w:rPr/>
      </w:pPr>
      <w:r>
        <w:rPr/>
        <w:t>The symbolic input/display supports 4 formats for instruction display:</w:t>
      </w:r>
    </w:p>
    <w:p>
      <w:pPr>
        <w:pStyle w:val="TextBody"/>
        <w:numPr>
          <w:ilvl w:val="0"/>
          <w:numId w:val="3"/>
        </w:numPr>
        <w:rPr/>
      </w:pPr>
      <w:r>
        <w:rPr/>
        <w:t>&lt;opcode&gt;</w:t>
      </w:r>
    </w:p>
    <w:p>
      <w:pPr>
        <w:pStyle w:val="TextBody"/>
        <w:numPr>
          <w:ilvl w:val="0"/>
          <w:numId w:val="3"/>
        </w:numPr>
        <w:rPr/>
      </w:pPr>
      <w:r>
        <w:rPr/>
        <w:t>&lt;opcode&gt; &lt;six bit constant&gt;</w:t>
      </w:r>
    </w:p>
    <w:p>
      <w:pPr>
        <w:pStyle w:val="TextBody"/>
        <w:numPr>
          <w:ilvl w:val="0"/>
          <w:numId w:val="3"/>
        </w:numPr>
        <w:rPr/>
      </w:pPr>
      <w:r>
        <w:rPr/>
        <w:t>&lt;opcode&gt; &lt;four bit constant&gt;</w:t>
      </w:r>
    </w:p>
    <w:p>
      <w:pPr>
        <w:pStyle w:val="TextBody"/>
        <w:numPr>
          <w:ilvl w:val="0"/>
          <w:numId w:val="3"/>
        </w:numPr>
        <w:rPr/>
      </w:pPr>
      <w:r>
        <w:rPr/>
        <w:t>&lt;opcode&gt; &lt;10 bit constant&gt;</w:t>
      </w:r>
    </w:p>
    <w:p>
      <w:pPr>
        <w:pStyle w:val="Heading1"/>
        <w:keepLines/>
        <w:widowControl w:val="false"/>
        <w:numPr>
          <w:ilvl w:val="0"/>
          <w:numId w:val="0"/>
        </w:numPr>
        <w:ind w:left="0" w:hanging="0"/>
        <w:jc w:val="left"/>
        <w:outlineLvl w:val="0"/>
        <w:rPr/>
      </w:pPr>
      <w:r>
        <w:rPr/>
      </w:r>
      <w:r>
        <w:br w:type="page"/>
      </w:r>
    </w:p>
    <w:p>
      <w:pPr>
        <w:pStyle w:val="Heading1"/>
        <w:numPr>
          <w:ilvl w:val="0"/>
          <w:numId w:val="1"/>
        </w:numPr>
        <w:ind w:left="0" w:hanging="0"/>
        <w:rPr/>
      </w:pPr>
      <w:bookmarkStart w:id="16" w:name="__RefHeading___Toc4556_273995359"/>
      <w:bookmarkEnd w:id="16"/>
      <w:r>
        <w:rPr/>
        <w:t>4 Character Codes</w:t>
      </w:r>
    </w:p>
    <w:p>
      <w:pPr>
        <w:sectPr>
          <w:type w:val="nextPage"/>
          <w:pgSz w:w="12240" w:h="15840"/>
          <w:pgMar w:left="1134" w:right="1134" w:header="0" w:top="1134" w:footer="0" w:bottom="1134" w:gutter="0"/>
          <w:pgNumType w:fmt="decimal"/>
          <w:formProt w:val="false"/>
          <w:textDirection w:val="lrTb"/>
          <w:docGrid w:type="default" w:linePitch="240" w:charSpace="4294961151"/>
        </w:sectPr>
      </w:pPr>
    </w:p>
    <w:tbl>
      <w:tblPr>
        <w:tblW w:w="488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900"/>
        <w:gridCol w:w="1534"/>
        <w:gridCol w:w="1084"/>
        <w:gridCol w:w="1364"/>
      </w:tblGrid>
      <w:tr>
        <w:trPr>
          <w:tblHeader w:val="true"/>
        </w:trPr>
        <w:tc>
          <w:tcPr>
            <w:tcW w:w="9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sz w:val="20"/>
                <w:szCs w:val="20"/>
              </w:rPr>
            </w:pPr>
            <w:r>
              <w:rPr>
                <w:sz w:val="20"/>
                <w:szCs w:val="20"/>
              </w:rPr>
              <w:t>BCI</w:t>
            </w:r>
          </w:p>
        </w:tc>
        <w:tc>
          <w:tcPr>
            <w:tcW w:w="153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sz w:val="20"/>
                <w:szCs w:val="20"/>
              </w:rPr>
            </w:pPr>
            <w:r>
              <w:rPr>
                <w:sz w:val="20"/>
                <w:szCs w:val="20"/>
              </w:rPr>
              <w:t>BCD</w:t>
            </w:r>
          </w:p>
        </w:tc>
        <w:tc>
          <w:tcPr>
            <w:tcW w:w="108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sz w:val="20"/>
                <w:szCs w:val="20"/>
              </w:rPr>
            </w:pPr>
            <w:r>
              <w:rPr>
                <w:sz w:val="20"/>
                <w:szCs w:val="20"/>
              </w:rPr>
              <w:t>ASCII</w:t>
            </w:r>
          </w:p>
        </w:tc>
        <w:tc>
          <w:tcPr>
            <w:tcW w:w="13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rPr>
                <w:sz w:val="20"/>
                <w:szCs w:val="20"/>
              </w:rPr>
            </w:pPr>
            <w:r>
              <w:rPr>
                <w:sz w:val="20"/>
                <w:szCs w:val="20"/>
              </w:rPr>
              <w:t>Card Code</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00</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12</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w:t>
            </w:r>
          </w:p>
        </w:tc>
        <w:tc>
          <w:tcPr>
            <w:tcW w:w="13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10</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01</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01</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w:t>
            </w:r>
          </w:p>
        </w:tc>
        <w:tc>
          <w:tcPr>
            <w:tcW w:w="13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02</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02</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w:t>
            </w:r>
          </w:p>
        </w:tc>
        <w:tc>
          <w:tcPr>
            <w:tcW w:w="13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03</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03</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w:t>
            </w:r>
          </w:p>
        </w:tc>
        <w:tc>
          <w:tcPr>
            <w:tcW w:w="13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04</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04</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w:t>
            </w:r>
          </w:p>
        </w:tc>
        <w:tc>
          <w:tcPr>
            <w:tcW w:w="13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4</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05</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05</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w:t>
            </w:r>
          </w:p>
        </w:tc>
        <w:tc>
          <w:tcPr>
            <w:tcW w:w="13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5</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06</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06</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w:t>
            </w:r>
          </w:p>
        </w:tc>
        <w:tc>
          <w:tcPr>
            <w:tcW w:w="13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6</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07</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07</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7</w:t>
            </w:r>
          </w:p>
        </w:tc>
        <w:tc>
          <w:tcPr>
            <w:tcW w:w="13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7</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10</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10</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8</w:t>
            </w:r>
          </w:p>
        </w:tc>
        <w:tc>
          <w:tcPr>
            <w:tcW w:w="13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8</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11</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11</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9</w:t>
            </w:r>
          </w:p>
        </w:tc>
        <w:tc>
          <w:tcPr>
            <w:tcW w:w="13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9</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12</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37</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p>
        </w:tc>
        <w:tc>
          <w:tcPr>
            <w:tcW w:w="13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3-8</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13</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77</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p>
        </w:tc>
        <w:tc>
          <w:tcPr>
            <w:tcW w:w="13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4-8</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14</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72</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p>
        </w:tc>
        <w:tc>
          <w:tcPr>
            <w:tcW w:w="13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2-8</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15</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15</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p>
        </w:tc>
        <w:tc>
          <w:tcPr>
            <w:tcW w:w="13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5-8</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16</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16</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&gt;</w:t>
            </w:r>
          </w:p>
        </w:tc>
        <w:tc>
          <w:tcPr>
            <w:tcW w:w="13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10-6-8</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17</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17</w:t>
            </w:r>
            <w:r>
              <w:rPr/>
              <w:t xml:space="preserve"> </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p>
        </w:tc>
        <w:tc>
          <w:tcPr>
            <w:tcW w:w="13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7-8</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20</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60</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p>
        </w:tc>
        <w:tc>
          <w:tcPr>
            <w:tcW w:w="13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12-10</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21</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61</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A</w:t>
            </w:r>
          </w:p>
        </w:tc>
        <w:tc>
          <w:tcPr>
            <w:tcW w:w="13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10-1</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22</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62</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B</w:t>
            </w:r>
          </w:p>
        </w:tc>
        <w:tc>
          <w:tcPr>
            <w:tcW w:w="13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10-2</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23</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63</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w:t>
            </w:r>
          </w:p>
        </w:tc>
        <w:tc>
          <w:tcPr>
            <w:tcW w:w="13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10-3</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24</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64</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w:t>
            </w:r>
          </w:p>
        </w:tc>
        <w:tc>
          <w:tcPr>
            <w:tcW w:w="13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10-4</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25</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65</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E</w:t>
            </w:r>
          </w:p>
        </w:tc>
        <w:tc>
          <w:tcPr>
            <w:tcW w:w="13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10-5</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26</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66</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w:t>
            </w:r>
          </w:p>
        </w:tc>
        <w:tc>
          <w:tcPr>
            <w:tcW w:w="13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10-6</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27</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67</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G</w:t>
            </w:r>
          </w:p>
        </w:tc>
        <w:tc>
          <w:tcPr>
            <w:tcW w:w="13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10-7</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30</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70</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H</w:t>
            </w:r>
          </w:p>
        </w:tc>
        <w:tc>
          <w:tcPr>
            <w:tcW w:w="13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10-8</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31</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71</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p>
        </w:tc>
        <w:tc>
          <w:tcPr>
            <w:tcW w:w="13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10-9</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32</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73</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p>
        </w:tc>
        <w:tc>
          <w:tcPr>
            <w:tcW w:w="13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10-3-8</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33</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33</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p>
        </w:tc>
        <w:tc>
          <w:tcPr>
            <w:tcW w:w="13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10-4-8</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34</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20</w:t>
            </w:r>
            <w:r>
              <w:rPr/>
              <w:t xml:space="preserve">  </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&amp;</w:t>
            </w:r>
          </w:p>
        </w:tc>
        <w:tc>
          <w:tcPr>
            <w:tcW w:w="13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w:t>
            </w:r>
            <w:r>
              <w:rPr/>
              <w:t>2</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35</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34</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p>
        </w:tc>
        <w:tc>
          <w:tcPr>
            <w:tcW w:w="13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10-5-8</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36</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66</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&lt;</w:t>
            </w:r>
          </w:p>
        </w:tc>
        <w:tc>
          <w:tcPr>
            <w:tcW w:w="13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10-6-8</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37</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35</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p>
        </w:tc>
        <w:tc>
          <w:tcPr>
            <w:tcW w:w="13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10-7-8</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40</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52</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p>
        </w:tc>
        <w:tc>
          <w:tcPr>
            <w:tcW w:w="13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11-10</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41</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41</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J</w:t>
            </w:r>
          </w:p>
        </w:tc>
        <w:tc>
          <w:tcPr>
            <w:tcW w:w="13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11-1</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42</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42</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K</w:t>
            </w:r>
          </w:p>
        </w:tc>
        <w:tc>
          <w:tcPr>
            <w:tcW w:w="13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11-2</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43</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43</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w:t>
            </w:r>
          </w:p>
        </w:tc>
        <w:tc>
          <w:tcPr>
            <w:tcW w:w="13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11-3</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44</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44</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w:t>
            </w:r>
          </w:p>
        </w:tc>
        <w:tc>
          <w:tcPr>
            <w:tcW w:w="13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11-4</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45</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45</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N</w:t>
            </w:r>
          </w:p>
        </w:tc>
        <w:tc>
          <w:tcPr>
            <w:tcW w:w="13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11-5</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46</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46</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O</w:t>
            </w:r>
          </w:p>
        </w:tc>
        <w:tc>
          <w:tcPr>
            <w:tcW w:w="13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11-6</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47</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47</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P</w:t>
            </w:r>
          </w:p>
        </w:tc>
        <w:tc>
          <w:tcPr>
            <w:tcW w:w="13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11-7</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50</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50</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Q</w:t>
            </w:r>
          </w:p>
        </w:tc>
        <w:tc>
          <w:tcPr>
            <w:tcW w:w="13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11-8</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51</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51</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R</w:t>
            </w:r>
          </w:p>
        </w:tc>
        <w:tc>
          <w:tcPr>
            <w:tcW w:w="13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11-9</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52</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53</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p>
        </w:tc>
        <w:tc>
          <w:tcPr>
            <w:tcW w:w="13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11-3-8</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53</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54</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p>
        </w:tc>
        <w:tc>
          <w:tcPr>
            <w:tcW w:w="13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11-4-8</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54</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40</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p>
        </w:tc>
        <w:tc>
          <w:tcPr>
            <w:tcW w:w="13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11</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55</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74</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p>
        </w:tc>
        <w:tc>
          <w:tcPr>
            <w:tcW w:w="13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11-5-8</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56</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56</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p>
        </w:tc>
        <w:tc>
          <w:tcPr>
            <w:tcW w:w="13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11-6-8</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57</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57</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p>
        </w:tc>
        <w:tc>
          <w:tcPr>
            <w:tcW w:w="13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11-7-8</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60</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00</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blank</w:t>
            </w:r>
          </w:p>
        </w:tc>
        <w:tc>
          <w:tcPr>
            <w:tcW w:w="13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61</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21</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p>
        </w:tc>
        <w:tc>
          <w:tcPr>
            <w:tcW w:w="13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10-1</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62</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22</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w:t>
            </w:r>
          </w:p>
        </w:tc>
        <w:tc>
          <w:tcPr>
            <w:tcW w:w="13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12-2</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63</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23</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w:t>
            </w:r>
          </w:p>
        </w:tc>
        <w:tc>
          <w:tcPr>
            <w:tcW w:w="13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12-3</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64</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24</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U</w:t>
            </w:r>
          </w:p>
        </w:tc>
        <w:tc>
          <w:tcPr>
            <w:tcW w:w="13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12-4</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65</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25</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V</w:t>
            </w:r>
          </w:p>
        </w:tc>
        <w:tc>
          <w:tcPr>
            <w:tcW w:w="13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12-5</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66</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26</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w:t>
            </w:r>
          </w:p>
        </w:tc>
        <w:tc>
          <w:tcPr>
            <w:tcW w:w="13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12-6</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67</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27</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X</w:t>
            </w:r>
          </w:p>
        </w:tc>
        <w:tc>
          <w:tcPr>
            <w:tcW w:w="13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12-7</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70</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30</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Y</w:t>
            </w:r>
          </w:p>
        </w:tc>
        <w:tc>
          <w:tcPr>
            <w:tcW w:w="13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12-8</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71</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31</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Z</w:t>
            </w:r>
          </w:p>
        </w:tc>
        <w:tc>
          <w:tcPr>
            <w:tcW w:w="13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12-9</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72</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33</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p>
        </w:tc>
        <w:tc>
          <w:tcPr>
            <w:tcW w:w="13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10-3-8</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73</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17</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p>
        </w:tc>
        <w:tc>
          <w:tcPr>
            <w:tcW w:w="13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10-4-8</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74</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52</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p>
        </w:tc>
        <w:tc>
          <w:tcPr>
            <w:tcW w:w="13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10-2-8</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75</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13</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p>
        </w:tc>
        <w:tc>
          <w:tcPr>
            <w:tcW w:w="13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10-5-8</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76</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55</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p>
        </w:tc>
        <w:tc>
          <w:tcPr>
            <w:tcW w:w="13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10-6-8</w:t>
            </w:r>
          </w:p>
        </w:tc>
      </w:tr>
      <w:tr>
        <w:trPr/>
        <w:tc>
          <w:tcPr>
            <w:tcW w:w="9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77</w:t>
            </w:r>
          </w:p>
        </w:tc>
        <w:tc>
          <w:tcPr>
            <w:tcW w:w="153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56</w:t>
            </w:r>
            <w:r>
              <w:rPr/>
              <w:t xml:space="preserve"> </w:t>
            </w:r>
          </w:p>
        </w:tc>
        <w:tc>
          <w:tcPr>
            <w:tcW w:w="108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p>
        </w:tc>
        <w:tc>
          <w:tcPr>
            <w:tcW w:w="13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10-7-8</w:t>
            </w:r>
          </w:p>
        </w:tc>
      </w:tr>
    </w:tbl>
    <w:p>
      <w:pPr>
        <w:pStyle w:val="TextBody"/>
        <w:rPr/>
      </w:pPr>
      <w:r>
        <w:rPr/>
      </w:r>
    </w:p>
    <w:p>
      <w:pPr>
        <w:sectPr>
          <w:type w:val="continuous"/>
          <w:pgSz w:w="12240" w:h="15840"/>
          <w:pgMar w:left="1134" w:right="1134" w:header="0" w:top="1134" w:footer="0" w:bottom="1134" w:gutter="0"/>
          <w:cols w:num="2" w:space="0" w:equalWidth="true" w:sep="false"/>
          <w:formProt w:val="false"/>
          <w:textDirection w:val="lrTb"/>
          <w:docGrid w:type="default" w:linePitch="240" w:charSpace="4294961151"/>
        </w:sectPr>
      </w:pPr>
    </w:p>
    <w:p>
      <w:pPr>
        <w:pStyle w:val="Heading1"/>
        <w:numPr>
          <w:ilvl w:val="0"/>
          <w:numId w:val="1"/>
        </w:numPr>
        <w:spacing w:before="240" w:after="120"/>
        <w:ind w:left="0" w:hanging="0"/>
        <w:rPr/>
      </w:pPr>
      <w:r>
        <w:rPr/>
      </w:r>
    </w:p>
    <w:sectPr>
      <w:type w:val="continuous"/>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64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numPr>
        <w:ilvl w:val="2"/>
        <w:numId w:val="1"/>
      </w:numPr>
      <w:spacing w:before="140" w:after="120"/>
      <w:ind w:left="0" w:hanging="0"/>
      <w:outlineLvl w:val="2"/>
      <w:outlineLvl w:val="2"/>
    </w:pPr>
    <w:rPr>
      <w:b/>
      <w:bCs/>
      <w:sz w:val="28"/>
      <w:szCs w:val="28"/>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
    <w:name w:val="ListLabel 1"/>
    <w:qFormat/>
    <w:rPr>
      <w:rFonts w:cs="Symbol"/>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itle">
    <w:name w:val="Title"/>
    <w:basedOn w:val="Heading"/>
    <w:qFormat/>
    <w:pPr>
      <w:jc w:val="center"/>
    </w:pPr>
    <w:rPr>
      <w:b/>
      <w:bCs/>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val="false"/>
    </w:rPr>
  </w:style>
  <w:style w:type="paragraph" w:styleId="Copyright">
    <w:name w:val="Copyright"/>
    <w:basedOn w:val="PreformattedText"/>
    <w:qFormat/>
    <w:pPr>
      <w:pBdr>
        <w:top w:val="single" w:sz="2" w:space="1" w:color="000001"/>
        <w:left w:val="single" w:sz="2" w:space="1" w:color="000001"/>
        <w:bottom w:val="single" w:sz="2" w:space="1" w:color="000001"/>
        <w:right w:val="single" w:sz="2" w:space="1" w:color="000001"/>
      </w:pBdr>
    </w:pPr>
    <w:rPr/>
  </w:style>
  <w:style w:type="paragraph" w:styleId="PlainText">
    <w:name w:val="Plain Text"/>
    <w:basedOn w:val="TextBody"/>
    <w:qFormat/>
    <w:pPr>
      <w:spacing w:before="0" w:after="230"/>
    </w:pPr>
    <w:rPr>
      <w:sz w:val="20"/>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9972" w:leader="dot"/>
      </w:tabs>
      <w:ind w:left="0" w:hanging="0"/>
    </w:pPr>
    <w:rPr/>
  </w:style>
  <w:style w:type="paragraph" w:styleId="Table">
    <w:name w:val="Table"/>
    <w:basedOn w:val="Caption"/>
    <w:qFormat/>
    <w:pPr>
      <w:spacing w:before="0" w:after="0"/>
      <w:ind w:left="0" w:right="72" w:hanging="0"/>
    </w:pPr>
    <w:rPr/>
  </w:style>
  <w:style w:type="paragraph" w:styleId="Contents2">
    <w:name w:val="TOC 2"/>
    <w:basedOn w:val="Index"/>
    <w:pPr>
      <w:tabs>
        <w:tab w:val="right" w:pos="9689" w:leader="dot"/>
      </w:tabs>
      <w:ind w:left="283" w:hanging="0"/>
    </w:pPr>
    <w:rPr/>
  </w:style>
  <w:style w:type="paragraph" w:styleId="Contents3">
    <w:name w:val="TOC 3"/>
    <w:basedOn w:val="Index"/>
    <w:pPr>
      <w:tabs>
        <w:tab w:val="right" w:pos="9406" w:leader="dot"/>
      </w:tabs>
      <w:ind w:left="566"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483</TotalTime>
  <Application>LibreOffice/5.1.6.2$Linux_X86_64 LibreOffice_project/10m0$Build-2</Application>
  <Pages>12</Pages>
  <Words>2706</Words>
  <Characters>12280</Characters>
  <CharactersWithSpaces>14639</CharactersWithSpaces>
  <Paragraphs>656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2017-12-15T23:09:35Z</dcterms:modified>
  <cp:revision>17</cp:revision>
  <dc:subject/>
  <dc:title/>
</cp:coreProperties>
</file>