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B9BD5" w:themeColor="accent5"/>
  <w:body>
    <w:p w14:paraId="7CD0A275" w14:textId="579D5345" w:rsidR="00E13C61" w:rsidRPr="00366CBA" w:rsidRDefault="00974CF5" w:rsidP="00974CF5">
      <w:pPr>
        <w:bidi/>
        <w:jc w:val="center"/>
        <w:rPr>
          <w:rFonts w:ascii="IRANSans" w:hAnsi="IRANSans" w:cs="IRANSans"/>
          <w:color w:val="FFFFFF" w:themeColor="background1"/>
          <w:sz w:val="32"/>
          <w:szCs w:val="32"/>
          <w:rtl/>
          <w:lang w:bidi="fa-IR"/>
        </w:rPr>
      </w:pPr>
      <w:r w:rsidRPr="00366CBA">
        <w:rPr>
          <w:rFonts w:ascii="IRANSans" w:hAnsi="IRANSans" w:cs="IRANSans" w:hint="cs"/>
          <w:color w:val="FFFFFF" w:themeColor="background1"/>
          <w:sz w:val="32"/>
          <w:szCs w:val="32"/>
          <w:rtl/>
          <w:lang w:bidi="fa-IR"/>
        </w:rPr>
        <w:t>متد</w:t>
      </w:r>
      <w:r w:rsidRPr="00366CBA">
        <w:rPr>
          <w:rFonts w:ascii="IRANSans" w:hAnsi="IRANSans" w:cs="IRANSans"/>
          <w:color w:val="FFFFFF" w:themeColor="background1"/>
          <w:sz w:val="32"/>
          <w:szCs w:val="32"/>
          <w:lang w:bidi="fa-IR"/>
        </w:rPr>
        <w:t xml:space="preserve">Prompt </w:t>
      </w:r>
      <w:r w:rsidRPr="00366CBA">
        <w:rPr>
          <w:rFonts w:ascii="IRANSans" w:hAnsi="IRANSans" w:cs="IRANSans" w:hint="cs"/>
          <w:color w:val="FFFFFF" w:themeColor="background1"/>
          <w:sz w:val="32"/>
          <w:szCs w:val="32"/>
          <w:rtl/>
          <w:lang w:bidi="fa-IR"/>
        </w:rPr>
        <w:t xml:space="preserve"> در  </w:t>
      </w:r>
      <w:r w:rsidRPr="00366CBA">
        <w:rPr>
          <w:rFonts w:ascii="IRANSans" w:hAnsi="IRANSans" w:cs="IRANSans"/>
          <w:color w:val="FFFFFF" w:themeColor="background1"/>
          <w:sz w:val="32"/>
          <w:szCs w:val="32"/>
          <w:lang w:bidi="fa-IR"/>
        </w:rPr>
        <w:t>JS</w:t>
      </w:r>
    </w:p>
    <w:p w14:paraId="49905D73" w14:textId="425DE762" w:rsidR="00974CF5" w:rsidRPr="00366CBA" w:rsidRDefault="00974CF5" w:rsidP="00974CF5">
      <w:pPr>
        <w:bidi/>
        <w:jc w:val="center"/>
        <w:rPr>
          <w:rFonts w:ascii="IRANSans" w:hAnsi="IRANSans" w:cs="IRANSans"/>
          <w:color w:val="FFFFFF" w:themeColor="background1"/>
          <w:sz w:val="32"/>
          <w:szCs w:val="32"/>
          <w:rtl/>
          <w:lang w:bidi="fa-IR"/>
        </w:rPr>
      </w:pPr>
    </w:p>
    <w:p w14:paraId="5929A249" w14:textId="77777777" w:rsidR="00B70A8E" w:rsidRPr="00366CBA" w:rsidRDefault="00974CF5" w:rsidP="00974CF5">
      <w:pPr>
        <w:bidi/>
        <w:rPr>
          <w:rFonts w:ascii="IRANSans" w:hAnsi="IRANSans" w:cs="IRANSans"/>
          <w:color w:val="FFFFFF" w:themeColor="background1"/>
          <w:sz w:val="24"/>
          <w:szCs w:val="24"/>
          <w:lang w:bidi="fa-IR"/>
        </w:rPr>
      </w:pP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 xml:space="preserve">متود 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lang w:bidi="fa-IR"/>
        </w:rPr>
        <w:t xml:space="preserve">prompt 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 xml:space="preserve"> 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>برا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در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افت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مقاد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ر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از کاربر از ا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ن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دستور استفاده م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کن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م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>. داخل پرانتز عبارت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را، برا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توض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ح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به کاربر م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توان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م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بنو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س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م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>. با اجرا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ا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ن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دستور، پنجره ا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در مرورگر برا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کاربر باز م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شود، که کاربر م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تواند مقدار مورد نظر خود را وارد کند</w:t>
      </w:r>
    </w:p>
    <w:p w14:paraId="16E59085" w14:textId="77777777" w:rsidR="00B70A8E" w:rsidRPr="00366CBA" w:rsidRDefault="00B70A8E" w:rsidP="00B70A8E">
      <w:pPr>
        <w:bidi/>
        <w:rPr>
          <w:rFonts w:ascii="IRANSans" w:hAnsi="IRANSans" w:cs="IRANSans"/>
          <w:color w:val="FFFFFF" w:themeColor="background1"/>
          <w:sz w:val="24"/>
          <w:szCs w:val="24"/>
          <w:lang w:bidi="fa-IR"/>
        </w:rPr>
      </w:pPr>
    </w:p>
    <w:p w14:paraId="5E08AC69" w14:textId="7FE5F84F" w:rsidR="00974CF5" w:rsidRPr="00366CBA" w:rsidRDefault="00B70A8E" w:rsidP="00B70A8E">
      <w:pPr>
        <w:bidi/>
        <w:rPr>
          <w:rFonts w:ascii="IRANSans" w:hAnsi="IRANSans" w:cs="IRANSans" w:hint="cs"/>
          <w:noProof/>
          <w:color w:val="FFFFFF" w:themeColor="background1"/>
          <w:sz w:val="24"/>
          <w:szCs w:val="24"/>
          <w:rtl/>
          <w:lang w:val="fa-IR" w:bidi="fa-IR"/>
        </w:rPr>
      </w:pPr>
      <w:r w:rsidRPr="00366CBA">
        <w:rPr>
          <w:rFonts w:ascii="IRANSans" w:hAnsi="IRANSans" w:cs="IRANSans" w:hint="cs"/>
          <w:noProof/>
          <w:color w:val="FFFFFF" w:themeColor="background1"/>
          <w:sz w:val="24"/>
          <w:szCs w:val="24"/>
          <w:rtl/>
          <w:lang w:val="fa-IR" w:bidi="fa-IR"/>
        </w:rPr>
        <w:drawing>
          <wp:inline distT="0" distB="0" distL="0" distR="0" wp14:anchorId="7EF6B848" wp14:editId="3B6E554B">
            <wp:extent cx="5943600" cy="129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DF2B" w14:textId="5C4540D2" w:rsidR="00B70A8E" w:rsidRPr="00366CBA" w:rsidRDefault="00B70A8E" w:rsidP="00B70A8E">
      <w:pPr>
        <w:bidi/>
        <w:rPr>
          <w:rFonts w:ascii="IRANSans" w:hAnsi="IRANSans" w:cs="IRANSans" w:hint="cs"/>
          <w:noProof/>
          <w:color w:val="FFFFFF" w:themeColor="background1"/>
          <w:sz w:val="24"/>
          <w:szCs w:val="24"/>
          <w:lang w:val="fa-IR" w:bidi="fa-IR"/>
        </w:rPr>
      </w:pPr>
    </w:p>
    <w:p w14:paraId="67D4AE13" w14:textId="5D4012DB" w:rsidR="00B70A8E" w:rsidRPr="00366CBA" w:rsidRDefault="00B70A8E" w:rsidP="00B70A8E">
      <w:pPr>
        <w:tabs>
          <w:tab w:val="left" w:pos="5136"/>
        </w:tabs>
        <w:bidi/>
        <w:jc w:val="center"/>
        <w:rPr>
          <w:rFonts w:ascii="IRANSans" w:hAnsi="IRANSans" w:cs="IRANSans"/>
          <w:color w:val="FFFFFF" w:themeColor="background1"/>
          <w:sz w:val="32"/>
          <w:szCs w:val="32"/>
          <w:rtl/>
          <w:lang w:bidi="fa-IR"/>
        </w:rPr>
      </w:pPr>
      <w:r w:rsidRPr="00366CBA">
        <w:rPr>
          <w:rFonts w:ascii="IRANSans" w:hAnsi="IRANSans" w:cs="IRANSans" w:hint="cs"/>
          <w:color w:val="FFFFFF" w:themeColor="background1"/>
          <w:sz w:val="32"/>
          <w:szCs w:val="32"/>
          <w:rtl/>
          <w:lang w:bidi="fa-IR"/>
        </w:rPr>
        <w:t>توابع در جاوا اسکریپت</w:t>
      </w:r>
    </w:p>
    <w:p w14:paraId="7E203E50" w14:textId="36036C56" w:rsidR="00B70A8E" w:rsidRPr="00366CBA" w:rsidRDefault="00B70A8E" w:rsidP="00B70A8E">
      <w:pPr>
        <w:tabs>
          <w:tab w:val="left" w:pos="5136"/>
        </w:tabs>
        <w:bidi/>
        <w:jc w:val="center"/>
        <w:rPr>
          <w:rFonts w:ascii="IRANSans" w:hAnsi="IRANSans" w:cs="IRANSans"/>
          <w:color w:val="FFFFFF" w:themeColor="background1"/>
          <w:sz w:val="32"/>
          <w:szCs w:val="32"/>
          <w:rtl/>
          <w:lang w:bidi="fa-IR"/>
        </w:rPr>
      </w:pPr>
    </w:p>
    <w:p w14:paraId="3D2850A5" w14:textId="247E0CD4" w:rsidR="00B70A8E" w:rsidRPr="00366CBA" w:rsidRDefault="00B70A8E" w:rsidP="00B70A8E">
      <w:pPr>
        <w:tabs>
          <w:tab w:val="left" w:pos="5136"/>
        </w:tabs>
        <w:bidi/>
        <w:rPr>
          <w:rFonts w:ascii="IRANSans" w:hAnsi="IRANSans" w:cs="IRANSans"/>
          <w:color w:val="FFFFFF" w:themeColor="background1"/>
          <w:sz w:val="24"/>
          <w:szCs w:val="24"/>
          <w:lang w:bidi="fa-IR"/>
        </w:rPr>
      </w:pP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>جاوا اسکر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پت،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تابع به کاربر ا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ن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امکان را م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دهد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تا 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ک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بلوک از کدها را تعر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ف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کند، به آن نام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نسبت بدهد و سپس آن را هر چند بار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که م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خواهد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در قسمت‌ها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مختلف برنامه اجرا کند. استفاده از توابع در جاوا اسکر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پت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م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تواند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فرا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ند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کدنو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س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را بس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ار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مختصرتر و آسان‌تر کند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lang w:bidi="fa-IR"/>
        </w:rPr>
        <w:t>.</w:t>
      </w:r>
    </w:p>
    <w:p w14:paraId="12BEE760" w14:textId="56E011F2" w:rsidR="00B70A8E" w:rsidRPr="00366CBA" w:rsidRDefault="00B70A8E" w:rsidP="00B70A8E">
      <w:pPr>
        <w:tabs>
          <w:tab w:val="left" w:pos="5136"/>
        </w:tabs>
        <w:bidi/>
        <w:jc w:val="right"/>
        <w:rPr>
          <w:rFonts w:ascii="IRANSans" w:hAnsi="IRANSans" w:cs="IRANSans"/>
          <w:color w:val="FFFFFF" w:themeColor="background1"/>
          <w:sz w:val="24"/>
          <w:szCs w:val="24"/>
          <w:lang w:bidi="fa-IR"/>
        </w:rPr>
      </w:pPr>
      <w:r w:rsidRPr="00366CBA">
        <w:rPr>
          <w:rFonts w:ascii="IRANSans" w:hAnsi="IRANSans" w:cs="IRANSans" w:hint="cs"/>
          <w:noProof/>
          <w:color w:val="FFFFFF" w:themeColor="background1"/>
          <w:sz w:val="24"/>
          <w:szCs w:val="24"/>
          <w:lang w:bidi="fa-IR"/>
        </w:rPr>
        <w:drawing>
          <wp:inline distT="0" distB="0" distL="0" distR="0" wp14:anchorId="14E2C529" wp14:editId="74E6C050">
            <wp:extent cx="3695700" cy="19674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783" cy="20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7C91" w14:textId="33121A7F" w:rsidR="00B70A8E" w:rsidRPr="00366CBA" w:rsidRDefault="00F042CC" w:rsidP="00F042CC">
      <w:pPr>
        <w:tabs>
          <w:tab w:val="left" w:pos="5136"/>
        </w:tabs>
        <w:bidi/>
        <w:rPr>
          <w:rFonts w:ascii="IRANSans" w:hAnsi="IRANSans" w:cs="IRANSans"/>
          <w:color w:val="FFFFFF" w:themeColor="background1"/>
          <w:sz w:val="28"/>
          <w:szCs w:val="28"/>
          <w:rtl/>
          <w:lang w:bidi="fa-IR"/>
        </w:rPr>
      </w:pPr>
      <w:r w:rsidRPr="00366CBA">
        <w:rPr>
          <w:rFonts w:ascii="IRANSans" w:hAnsi="IRANSans" w:cs="IRANSans" w:hint="cs"/>
          <w:color w:val="FFFFFF" w:themeColor="background1"/>
          <w:sz w:val="28"/>
          <w:szCs w:val="28"/>
          <w:rtl/>
          <w:lang w:bidi="fa-IR"/>
        </w:rPr>
        <w:lastRenderedPageBreak/>
        <w:t xml:space="preserve">در جاوااسکریپت به سه روش میتوان تابع ها را تعریف کرد : </w:t>
      </w:r>
    </w:p>
    <w:p w14:paraId="588F54CC" w14:textId="4819E342" w:rsidR="00F042CC" w:rsidRPr="00366CBA" w:rsidRDefault="00F042CC" w:rsidP="00F042CC">
      <w:pPr>
        <w:tabs>
          <w:tab w:val="left" w:pos="5136"/>
        </w:tabs>
        <w:bidi/>
        <w:rPr>
          <w:rFonts w:ascii="IRANSans" w:hAnsi="IRANSans" w:cs="IRANSans"/>
          <w:color w:val="FFFFFF" w:themeColor="background1"/>
          <w:sz w:val="28"/>
          <w:szCs w:val="28"/>
          <w:lang w:bidi="fa-IR"/>
        </w:rPr>
      </w:pPr>
      <w:r w:rsidRPr="00366CBA">
        <w:rPr>
          <w:rFonts w:ascii="IRANSans" w:hAnsi="IRANSans" w:cs="IRANSans" w:hint="cs"/>
          <w:color w:val="FFFFFF" w:themeColor="background1"/>
          <w:sz w:val="28"/>
          <w:szCs w:val="28"/>
          <w:rtl/>
          <w:lang w:bidi="fa-IR"/>
        </w:rPr>
        <w:t>1.</w:t>
      </w:r>
      <w:r w:rsidRPr="00366CBA">
        <w:rPr>
          <w:rFonts w:ascii="IRANSans" w:hAnsi="IRANSans" w:cs="IRANSans"/>
          <w:color w:val="FFFFFF" w:themeColor="background1"/>
          <w:sz w:val="28"/>
          <w:szCs w:val="28"/>
          <w:lang w:bidi="fa-IR"/>
        </w:rPr>
        <w:t>regular function</w:t>
      </w:r>
    </w:p>
    <w:p w14:paraId="243029CE" w14:textId="2246721D" w:rsidR="00F042CC" w:rsidRPr="00366CBA" w:rsidRDefault="00F042CC" w:rsidP="00F042CC">
      <w:pPr>
        <w:tabs>
          <w:tab w:val="left" w:pos="5136"/>
        </w:tabs>
        <w:bidi/>
        <w:rPr>
          <w:rFonts w:ascii="IRANSans" w:hAnsi="IRANSans" w:cs="IRANSans"/>
          <w:color w:val="FFFFFF" w:themeColor="background1"/>
          <w:sz w:val="28"/>
          <w:szCs w:val="28"/>
          <w:lang w:bidi="fa-IR"/>
        </w:rPr>
      </w:pPr>
      <w:r w:rsidRPr="00366CBA">
        <w:rPr>
          <w:rFonts w:ascii="IRANSans" w:hAnsi="IRANSans" w:cs="IRANSans" w:hint="cs"/>
          <w:color w:val="FFFFFF" w:themeColor="background1"/>
          <w:sz w:val="28"/>
          <w:szCs w:val="28"/>
          <w:rtl/>
          <w:lang w:bidi="fa-IR"/>
        </w:rPr>
        <w:t>2.</w:t>
      </w:r>
      <w:r w:rsidRPr="00366CBA">
        <w:rPr>
          <w:rFonts w:ascii="IRANSans" w:hAnsi="IRANSans" w:cs="IRANSans"/>
          <w:color w:val="FFFFFF" w:themeColor="background1"/>
          <w:sz w:val="28"/>
          <w:szCs w:val="28"/>
          <w:lang w:bidi="fa-IR"/>
        </w:rPr>
        <w:t>anonymous function</w:t>
      </w:r>
    </w:p>
    <w:p w14:paraId="233B0F1E" w14:textId="692718C7" w:rsidR="00F042CC" w:rsidRPr="00366CBA" w:rsidRDefault="00F042CC" w:rsidP="00202255">
      <w:pPr>
        <w:tabs>
          <w:tab w:val="left" w:pos="5136"/>
        </w:tabs>
        <w:bidi/>
        <w:rPr>
          <w:rFonts w:ascii="IRANSans" w:hAnsi="IRANSans" w:cs="IRANSans"/>
          <w:color w:val="FFFFFF" w:themeColor="background1"/>
          <w:sz w:val="28"/>
          <w:szCs w:val="28"/>
          <w:rtl/>
          <w:lang w:bidi="fa-IR"/>
        </w:rPr>
      </w:pPr>
      <w:r w:rsidRPr="00366CBA">
        <w:rPr>
          <w:rFonts w:ascii="IRANSans" w:hAnsi="IRANSans" w:cs="IRANSans" w:hint="cs"/>
          <w:color w:val="FFFFFF" w:themeColor="background1"/>
          <w:sz w:val="28"/>
          <w:szCs w:val="28"/>
          <w:rtl/>
          <w:lang w:bidi="fa-IR"/>
        </w:rPr>
        <w:t>3.</w:t>
      </w:r>
      <w:r w:rsidRPr="00366CBA">
        <w:rPr>
          <w:rFonts w:ascii="IRANSans" w:hAnsi="IRANSans" w:cs="IRANSans"/>
          <w:color w:val="FFFFFF" w:themeColor="background1"/>
          <w:sz w:val="28"/>
          <w:szCs w:val="28"/>
          <w:lang w:bidi="fa-IR"/>
        </w:rPr>
        <w:t>arrow function</w:t>
      </w:r>
    </w:p>
    <w:p w14:paraId="1D69C2E5" w14:textId="1BEE7C1D" w:rsidR="00F042CC" w:rsidRPr="00366CBA" w:rsidRDefault="00F042CC" w:rsidP="00202255">
      <w:pPr>
        <w:tabs>
          <w:tab w:val="left" w:pos="5136"/>
        </w:tabs>
        <w:bidi/>
        <w:jc w:val="right"/>
        <w:rPr>
          <w:rFonts w:ascii="IRANSans" w:hAnsi="IRANSans" w:cs="IRANSans"/>
          <w:color w:val="FFFFFF" w:themeColor="background1"/>
          <w:sz w:val="28"/>
          <w:szCs w:val="28"/>
          <w:rtl/>
          <w:lang w:bidi="fa-IR"/>
        </w:rPr>
      </w:pPr>
      <w:r w:rsidRPr="00366CBA">
        <w:rPr>
          <w:rFonts w:ascii="IRANSans" w:hAnsi="IRANSans" w:cs="IRANSans" w:hint="cs"/>
          <w:noProof/>
          <w:color w:val="FFFFFF" w:themeColor="background1"/>
          <w:sz w:val="28"/>
          <w:szCs w:val="28"/>
          <w:rtl/>
          <w:lang w:val="fa-IR" w:bidi="fa-IR"/>
        </w:rPr>
        <w:drawing>
          <wp:inline distT="0" distB="0" distL="0" distR="0" wp14:anchorId="000B8BC6" wp14:editId="1989D9F9">
            <wp:extent cx="4000500" cy="34183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622" cy="343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8CFD" w14:textId="77777777" w:rsidR="00202255" w:rsidRPr="00366CBA" w:rsidRDefault="00202255" w:rsidP="00202255">
      <w:pPr>
        <w:tabs>
          <w:tab w:val="left" w:pos="5136"/>
        </w:tabs>
        <w:bidi/>
        <w:rPr>
          <w:rFonts w:ascii="IRANSans" w:hAnsi="IRANSans" w:cs="IRANSans"/>
          <w:color w:val="FFFFFF" w:themeColor="background1"/>
          <w:sz w:val="28"/>
          <w:szCs w:val="28"/>
          <w:rtl/>
          <w:lang w:bidi="fa-IR"/>
        </w:rPr>
      </w:pPr>
    </w:p>
    <w:p w14:paraId="15794069" w14:textId="0BFD09AB" w:rsidR="00F042CC" w:rsidRPr="00366CBA" w:rsidRDefault="00202255" w:rsidP="00202255">
      <w:pPr>
        <w:tabs>
          <w:tab w:val="left" w:pos="5136"/>
        </w:tabs>
        <w:bidi/>
        <w:rPr>
          <w:rFonts w:ascii="IRANSans" w:hAnsi="IRANSans" w:cs="IRANSans"/>
          <w:color w:val="FFFFFF" w:themeColor="background1"/>
          <w:sz w:val="28"/>
          <w:szCs w:val="28"/>
          <w:rtl/>
          <w:lang w:bidi="fa-IR"/>
        </w:rPr>
      </w:pPr>
      <w:r w:rsidRPr="00366CBA">
        <w:rPr>
          <w:rFonts w:ascii="IRANSans" w:hAnsi="IRANSans" w:cs="IRANSans" w:hint="cs"/>
          <w:color w:val="FFFFFF" w:themeColor="background1"/>
          <w:sz w:val="28"/>
          <w:szCs w:val="28"/>
          <w:rtl/>
          <w:lang w:bidi="fa-IR"/>
        </w:rPr>
        <w:t>نحوه فراخوانی تابع در</w:t>
      </w:r>
      <w:r w:rsidRPr="00366CBA">
        <w:rPr>
          <w:rFonts w:ascii="IRANSans" w:hAnsi="IRANSans" w:cs="IRANSans"/>
          <w:color w:val="FFFFFF" w:themeColor="background1"/>
          <w:sz w:val="28"/>
          <w:szCs w:val="28"/>
          <w:lang w:bidi="fa-IR"/>
        </w:rPr>
        <w:t xml:space="preserve"> </w:t>
      </w:r>
      <w:r w:rsidRPr="00366CBA">
        <w:rPr>
          <w:rFonts w:ascii="IRANSans" w:hAnsi="IRANSans" w:cs="IRANSans" w:hint="cs"/>
          <w:color w:val="FFFFFF" w:themeColor="background1"/>
          <w:sz w:val="28"/>
          <w:szCs w:val="28"/>
          <w:rtl/>
          <w:lang w:bidi="fa-IR"/>
        </w:rPr>
        <w:t xml:space="preserve"> </w:t>
      </w:r>
      <w:r w:rsidRPr="00366CBA">
        <w:rPr>
          <w:rFonts w:ascii="IRANSans" w:hAnsi="IRANSans" w:cs="IRANSans"/>
          <w:color w:val="FFFFFF" w:themeColor="background1"/>
          <w:sz w:val="28"/>
          <w:szCs w:val="28"/>
          <w:lang w:bidi="fa-IR"/>
        </w:rPr>
        <w:t>JS</w:t>
      </w:r>
      <w:r w:rsidRPr="00366CBA">
        <w:rPr>
          <w:rFonts w:ascii="IRANSans" w:hAnsi="IRANSans" w:cs="IRANSans" w:hint="cs"/>
          <w:color w:val="FFFFFF" w:themeColor="background1"/>
          <w:sz w:val="28"/>
          <w:szCs w:val="28"/>
          <w:rtl/>
          <w:lang w:bidi="fa-IR"/>
        </w:rPr>
        <w:t xml:space="preserve">  : </w:t>
      </w:r>
    </w:p>
    <w:p w14:paraId="142B3003" w14:textId="6A551426" w:rsidR="00202255" w:rsidRPr="00366CBA" w:rsidRDefault="00202255" w:rsidP="00202255">
      <w:pPr>
        <w:tabs>
          <w:tab w:val="left" w:pos="5136"/>
        </w:tabs>
        <w:bidi/>
        <w:jc w:val="right"/>
        <w:rPr>
          <w:rFonts w:ascii="IRANSans" w:hAnsi="IRANSans" w:cs="IRANSans"/>
          <w:color w:val="FFFFFF" w:themeColor="background1"/>
          <w:sz w:val="28"/>
          <w:szCs w:val="28"/>
          <w:rtl/>
          <w:lang w:bidi="fa-IR"/>
        </w:rPr>
      </w:pPr>
      <w:r w:rsidRPr="00366CBA">
        <w:rPr>
          <w:rFonts w:ascii="IRANSans" w:hAnsi="IRANSans" w:cs="IRANSans" w:hint="cs"/>
          <w:noProof/>
          <w:color w:val="FFFFFF" w:themeColor="background1"/>
          <w:sz w:val="24"/>
          <w:szCs w:val="24"/>
          <w:rtl/>
          <w:lang w:val="fa-IR" w:bidi="fa-IR"/>
        </w:rPr>
        <w:drawing>
          <wp:inline distT="0" distB="0" distL="0" distR="0" wp14:anchorId="02C7E9C8" wp14:editId="4A603D93">
            <wp:extent cx="4048125" cy="2042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719" cy="205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E73F" w14:textId="25486522" w:rsidR="00202255" w:rsidRPr="00366CBA" w:rsidRDefault="00202255" w:rsidP="00202255">
      <w:pPr>
        <w:tabs>
          <w:tab w:val="left" w:pos="5136"/>
        </w:tabs>
        <w:bidi/>
        <w:jc w:val="center"/>
        <w:rPr>
          <w:rFonts w:ascii="IRANSans" w:hAnsi="IRANSans" w:cs="IRANSans"/>
          <w:color w:val="FFFFFF" w:themeColor="background1"/>
          <w:sz w:val="32"/>
          <w:szCs w:val="32"/>
          <w:lang w:bidi="fa-IR"/>
        </w:rPr>
      </w:pPr>
      <w:r w:rsidRPr="00366CBA">
        <w:rPr>
          <w:rFonts w:ascii="IRANSans" w:hAnsi="IRANSans" w:cs="IRANSans" w:hint="cs"/>
          <w:color w:val="FFFFFF" w:themeColor="background1"/>
          <w:sz w:val="32"/>
          <w:szCs w:val="32"/>
          <w:rtl/>
          <w:lang w:bidi="fa-IR"/>
        </w:rPr>
        <w:lastRenderedPageBreak/>
        <w:t xml:space="preserve">پارامتر و آرگومان ها در </w:t>
      </w:r>
      <w:r w:rsidRPr="00366CBA">
        <w:rPr>
          <w:rFonts w:ascii="IRANSans" w:hAnsi="IRANSans" w:cs="IRANSans"/>
          <w:color w:val="FFFFFF" w:themeColor="background1"/>
          <w:sz w:val="32"/>
          <w:szCs w:val="32"/>
          <w:lang w:bidi="fa-IR"/>
        </w:rPr>
        <w:t>JS</w:t>
      </w:r>
    </w:p>
    <w:p w14:paraId="190F201A" w14:textId="0D74927F" w:rsidR="00202255" w:rsidRPr="00366CBA" w:rsidRDefault="00202255" w:rsidP="00202255">
      <w:pPr>
        <w:tabs>
          <w:tab w:val="left" w:pos="5136"/>
        </w:tabs>
        <w:bidi/>
        <w:jc w:val="center"/>
        <w:rPr>
          <w:rFonts w:ascii="IRANSans" w:hAnsi="IRANSans" w:cs="IRANSans"/>
          <w:color w:val="FFFFFF" w:themeColor="background1"/>
          <w:sz w:val="24"/>
          <w:szCs w:val="24"/>
          <w:lang w:bidi="fa-IR"/>
        </w:rPr>
      </w:pPr>
    </w:p>
    <w:p w14:paraId="4C24C34A" w14:textId="55C230A1" w:rsidR="00142E39" w:rsidRPr="00366CBA" w:rsidRDefault="00142E39" w:rsidP="00142E39">
      <w:pPr>
        <w:tabs>
          <w:tab w:val="left" w:pos="5136"/>
        </w:tabs>
        <w:bidi/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</w:pP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>پارامترها نام ها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هستند که در هنگام تعر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ف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تابع به آن داده م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شوند 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و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آرگومان ها مقاد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ر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واقع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هستند که هنگام اجرا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تابع به آن داده م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شوند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.</w:t>
      </w:r>
    </w:p>
    <w:p w14:paraId="15D08036" w14:textId="7AD3446C" w:rsidR="00142E39" w:rsidRPr="00366CBA" w:rsidRDefault="00142E39" w:rsidP="00142E39">
      <w:pPr>
        <w:tabs>
          <w:tab w:val="left" w:pos="5136"/>
        </w:tabs>
        <w:bidi/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</w:pPr>
    </w:p>
    <w:p w14:paraId="15F4D4E7" w14:textId="7213FE08" w:rsidR="00142E39" w:rsidRPr="00366CBA" w:rsidRDefault="00142E39" w:rsidP="00142E39">
      <w:pPr>
        <w:tabs>
          <w:tab w:val="left" w:pos="5136"/>
        </w:tabs>
        <w:bidi/>
        <w:jc w:val="right"/>
        <w:rPr>
          <w:rFonts w:ascii="IRANSans" w:hAnsi="IRANSans" w:cs="IRANSans"/>
          <w:color w:val="FFFFFF" w:themeColor="background1"/>
          <w:sz w:val="24"/>
          <w:szCs w:val="24"/>
          <w:lang w:bidi="fa-IR"/>
        </w:rPr>
      </w:pPr>
      <w:r w:rsidRPr="00366CBA">
        <w:rPr>
          <w:rFonts w:ascii="IRANSans" w:hAnsi="IRANSans" w:cs="IRANSans" w:hint="cs"/>
          <w:noProof/>
          <w:color w:val="FFFFFF" w:themeColor="background1"/>
          <w:sz w:val="24"/>
          <w:szCs w:val="24"/>
          <w:lang w:bidi="fa-IR"/>
        </w:rPr>
        <w:drawing>
          <wp:inline distT="0" distB="0" distL="0" distR="0" wp14:anchorId="3966CF58" wp14:editId="0E9F1D99">
            <wp:extent cx="3943350" cy="1989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035" cy="200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71B2" w14:textId="5FE765A5" w:rsidR="00142E39" w:rsidRPr="00366CBA" w:rsidRDefault="00142E39" w:rsidP="00142E39">
      <w:pPr>
        <w:tabs>
          <w:tab w:val="left" w:pos="5136"/>
        </w:tabs>
        <w:bidi/>
        <w:jc w:val="right"/>
        <w:rPr>
          <w:rFonts w:ascii="IRANSans" w:hAnsi="IRANSans" w:cs="IRANSans"/>
          <w:color w:val="FFFFFF" w:themeColor="background1"/>
          <w:sz w:val="24"/>
          <w:szCs w:val="24"/>
          <w:lang w:bidi="fa-IR"/>
        </w:rPr>
      </w:pPr>
    </w:p>
    <w:p w14:paraId="4B335CAF" w14:textId="03A98C5C" w:rsidR="00142E39" w:rsidRPr="00366CBA" w:rsidRDefault="00142E39" w:rsidP="00142E39">
      <w:pPr>
        <w:tabs>
          <w:tab w:val="left" w:pos="5136"/>
        </w:tabs>
        <w:bidi/>
        <w:rPr>
          <w:rFonts w:ascii="IRANSans" w:hAnsi="IRANSans" w:cs="IRANSans"/>
          <w:color w:val="FFFFFF" w:themeColor="background1"/>
          <w:sz w:val="28"/>
          <w:szCs w:val="28"/>
          <w:rtl/>
          <w:lang w:bidi="fa-IR"/>
        </w:rPr>
      </w:pPr>
      <w:r w:rsidRPr="00366CBA">
        <w:rPr>
          <w:rFonts w:ascii="IRANSans" w:hAnsi="IRANSans" w:cs="IRANSans" w:hint="cs"/>
          <w:color w:val="FFFFFF" w:themeColor="background1"/>
          <w:sz w:val="28"/>
          <w:szCs w:val="28"/>
          <w:rtl/>
          <w:lang w:bidi="fa-IR"/>
        </w:rPr>
        <w:t xml:space="preserve">ارسال آرگومان به تعداد دلخواه : </w:t>
      </w:r>
    </w:p>
    <w:p w14:paraId="0F3FC3C2" w14:textId="1C45A3EC" w:rsidR="00CF7164" w:rsidRPr="00366CBA" w:rsidRDefault="00CF7164" w:rsidP="00CF7164">
      <w:pPr>
        <w:tabs>
          <w:tab w:val="left" w:pos="5136"/>
        </w:tabs>
        <w:bidi/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</w:pPr>
    </w:p>
    <w:p w14:paraId="36AE6249" w14:textId="4524EE19" w:rsidR="00CF7164" w:rsidRPr="00366CBA" w:rsidRDefault="00CF7164" w:rsidP="00CF7164">
      <w:pPr>
        <w:tabs>
          <w:tab w:val="left" w:pos="5136"/>
        </w:tabs>
        <w:bidi/>
        <w:jc w:val="right"/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</w:pPr>
      <w:r w:rsidRPr="00366CBA">
        <w:rPr>
          <w:rFonts w:ascii="IRANSans" w:hAnsi="IRANSans" w:cs="IRANSans" w:hint="cs"/>
          <w:noProof/>
          <w:color w:val="FFFFFF" w:themeColor="background1"/>
          <w:sz w:val="24"/>
          <w:szCs w:val="24"/>
          <w:lang w:bidi="fa-IR"/>
        </w:rPr>
        <w:drawing>
          <wp:inline distT="0" distB="0" distL="0" distR="0" wp14:anchorId="68416F90" wp14:editId="27B26F22">
            <wp:extent cx="5943600" cy="2275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FD42" w14:textId="77777777" w:rsidR="004B47B4" w:rsidRPr="00366CBA" w:rsidRDefault="004B47B4" w:rsidP="004B47B4">
      <w:pPr>
        <w:tabs>
          <w:tab w:val="left" w:pos="5136"/>
        </w:tabs>
        <w:bidi/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</w:pP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 xml:space="preserve">نکته : خروجی سه آرگومان آخر 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lang w:bidi="fa-IR"/>
        </w:rPr>
        <w:t>comma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 xml:space="preserve"> 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lang w:bidi="fa-IR"/>
        </w:rPr>
        <w:t>(,)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 xml:space="preserve"> میان آنها وجود دارد زیرا سه آرگومان آخر تبدیل به شبه تابع شده است.</w:t>
      </w:r>
    </w:p>
    <w:p w14:paraId="380BDBB1" w14:textId="39F7E673" w:rsidR="004B47B4" w:rsidRPr="00366CBA" w:rsidRDefault="004B47B4" w:rsidP="004B47B4">
      <w:pPr>
        <w:tabs>
          <w:tab w:val="left" w:pos="5136"/>
        </w:tabs>
        <w:bidi/>
        <w:jc w:val="center"/>
        <w:rPr>
          <w:rFonts w:ascii="IRANSans" w:hAnsi="IRANSans" w:cs="IRANSans"/>
          <w:color w:val="FFFFFF" w:themeColor="background1"/>
          <w:sz w:val="32"/>
          <w:szCs w:val="32"/>
          <w:rtl/>
          <w:lang w:bidi="fa-IR"/>
        </w:rPr>
      </w:pPr>
      <w:r w:rsidRPr="00366CBA">
        <w:rPr>
          <w:rFonts w:ascii="IRANSans" w:hAnsi="IRANSans" w:cs="IRANSans" w:hint="cs"/>
          <w:color w:val="FFFFFF" w:themeColor="background1"/>
          <w:sz w:val="32"/>
          <w:szCs w:val="32"/>
          <w:rtl/>
          <w:lang w:bidi="fa-IR"/>
        </w:rPr>
        <w:lastRenderedPageBreak/>
        <w:t>تابع بازگشتی</w:t>
      </w:r>
    </w:p>
    <w:p w14:paraId="0D00E8D3" w14:textId="77777777" w:rsidR="004B47B4" w:rsidRPr="00366CBA" w:rsidRDefault="004B47B4" w:rsidP="004B47B4">
      <w:pPr>
        <w:tabs>
          <w:tab w:val="left" w:pos="5136"/>
        </w:tabs>
        <w:bidi/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</w:pPr>
    </w:p>
    <w:p w14:paraId="2AEB5C95" w14:textId="7A7C6417" w:rsidR="004B47B4" w:rsidRPr="00366CBA" w:rsidRDefault="004B47B4" w:rsidP="004B47B4">
      <w:pPr>
        <w:tabs>
          <w:tab w:val="left" w:pos="5136"/>
        </w:tabs>
        <w:bidi/>
        <w:rPr>
          <w:rFonts w:ascii="IRANSans" w:hAnsi="IRANSans" w:cs="IRANSans"/>
          <w:color w:val="FFFFFF" w:themeColor="background1"/>
          <w:sz w:val="24"/>
          <w:szCs w:val="24"/>
          <w:lang w:bidi="fa-IR"/>
        </w:rPr>
      </w:pP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>تابع بازگشت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با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د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شرط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برا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توقف داشته باشد که د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گه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خودش را فراخوان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نکند. در غ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ر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ا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نصورت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تابع به طور نامحدود خود را فراخوان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م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کند و گ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ر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م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افتد.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 xml:space="preserve"> </w:t>
      </w:r>
      <w:r w:rsidRPr="00366CBA">
        <w:rPr>
          <w:rFonts w:ascii="IRANSans" w:hAnsi="IRANSans" w:cs="IRANSans" w:hint="eastAsia"/>
          <w:color w:val="FFFFFF" w:themeColor="background1"/>
          <w:sz w:val="24"/>
          <w:szCs w:val="24"/>
          <w:rtl/>
          <w:lang w:bidi="fa-IR"/>
        </w:rPr>
        <w:t>پس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از برقرار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شرط توقف، تابع فراخوان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خود را متوقف م</w:t>
      </w:r>
      <w:r w:rsidRPr="00366CBA">
        <w:rPr>
          <w:rFonts w:ascii="IRANSans" w:hAnsi="IRANSans" w:cs="IRANSans" w:hint="cs"/>
          <w:color w:val="FFFFFF" w:themeColor="background1"/>
          <w:sz w:val="24"/>
          <w:szCs w:val="24"/>
          <w:rtl/>
          <w:lang w:bidi="fa-IR"/>
        </w:rPr>
        <w:t>ی</w:t>
      </w:r>
      <w:r w:rsidRPr="00366CBA">
        <w:rPr>
          <w:rFonts w:ascii="IRANSans" w:hAnsi="IRANSans" w:cs="IRANSans"/>
          <w:color w:val="FFFFFF" w:themeColor="background1"/>
          <w:sz w:val="24"/>
          <w:szCs w:val="24"/>
          <w:rtl/>
          <w:lang w:bidi="fa-IR"/>
        </w:rPr>
        <w:t xml:space="preserve"> کند.</w:t>
      </w:r>
    </w:p>
    <w:p w14:paraId="1118B4E1" w14:textId="7BDFCC37" w:rsidR="004B47B4" w:rsidRPr="00366CBA" w:rsidRDefault="004B47B4" w:rsidP="004B47B4">
      <w:pPr>
        <w:tabs>
          <w:tab w:val="left" w:pos="5136"/>
        </w:tabs>
        <w:bidi/>
        <w:rPr>
          <w:rFonts w:ascii="IRANSans" w:hAnsi="IRANSans" w:cs="IRANSans"/>
          <w:color w:val="FFFFFF" w:themeColor="background1"/>
          <w:sz w:val="24"/>
          <w:szCs w:val="24"/>
          <w:lang w:bidi="fa-IR"/>
        </w:rPr>
      </w:pPr>
    </w:p>
    <w:p w14:paraId="53AA47D3" w14:textId="77777777" w:rsidR="004B47B4" w:rsidRPr="00366CBA" w:rsidRDefault="004B47B4" w:rsidP="004B47B4">
      <w:pPr>
        <w:tabs>
          <w:tab w:val="left" w:pos="5136"/>
        </w:tabs>
        <w:bidi/>
        <w:rPr>
          <w:rFonts w:ascii="IRANSans" w:hAnsi="IRANSans" w:cs="IRANSans"/>
          <w:color w:val="FFFFFF" w:themeColor="background1"/>
          <w:sz w:val="24"/>
          <w:szCs w:val="24"/>
          <w:lang w:bidi="fa-IR"/>
        </w:rPr>
      </w:pPr>
    </w:p>
    <w:p w14:paraId="0A975029" w14:textId="72EFE10B" w:rsidR="004B47B4" w:rsidRPr="00366CBA" w:rsidRDefault="004B47B4" w:rsidP="004B47B4">
      <w:pPr>
        <w:tabs>
          <w:tab w:val="left" w:pos="5136"/>
        </w:tabs>
        <w:bidi/>
        <w:jc w:val="right"/>
        <w:rPr>
          <w:rFonts w:ascii="IRANSans" w:hAnsi="IRANSans" w:cs="IRANSans"/>
          <w:color w:val="FFFFFF" w:themeColor="background1"/>
          <w:sz w:val="24"/>
          <w:szCs w:val="24"/>
          <w:lang w:bidi="fa-IR"/>
        </w:rPr>
      </w:pPr>
      <w:r w:rsidRPr="00366CBA">
        <w:rPr>
          <w:rFonts w:ascii="IRANSans" w:hAnsi="IRANSans" w:cs="IRANSans"/>
          <w:noProof/>
          <w:color w:val="FFFFFF" w:themeColor="background1"/>
          <w:sz w:val="24"/>
          <w:szCs w:val="24"/>
          <w:lang w:bidi="fa-IR"/>
        </w:rPr>
        <w:drawing>
          <wp:inline distT="0" distB="0" distL="0" distR="0" wp14:anchorId="779963A5" wp14:editId="56A515FD">
            <wp:extent cx="3324225" cy="31633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103" cy="315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7B4" w:rsidRPr="00366CBA" w:rsidSect="00974CF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24" w:space="24" w:color="D9D9D9" w:themeColor="background1" w:themeShade="D9"/>
        <w:left w:val="single" w:sz="24" w:space="24" w:color="D9D9D9" w:themeColor="background1" w:themeShade="D9"/>
        <w:bottom w:val="single" w:sz="24" w:space="24" w:color="D9D9D9" w:themeColor="background1" w:themeShade="D9"/>
        <w:right w:val="single" w:sz="2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4ED82" w14:textId="77777777" w:rsidR="00580757" w:rsidRDefault="00580757" w:rsidP="00CF7164">
      <w:pPr>
        <w:spacing w:after="0" w:line="240" w:lineRule="auto"/>
      </w:pPr>
      <w:r>
        <w:separator/>
      </w:r>
    </w:p>
  </w:endnote>
  <w:endnote w:type="continuationSeparator" w:id="0">
    <w:p w14:paraId="142FCC17" w14:textId="77777777" w:rsidR="00580757" w:rsidRDefault="00580757" w:rsidP="00CF7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221BF" w14:textId="2C51F002" w:rsidR="00CF7164" w:rsidRDefault="00CF7164">
    <w:pPr>
      <w:pStyle w:val="Footer"/>
    </w:pPr>
    <w:r>
      <w:t>https://www.Dadekavweb.ir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67950" w14:textId="77777777" w:rsidR="00580757" w:rsidRDefault="00580757" w:rsidP="00CF7164">
      <w:pPr>
        <w:spacing w:after="0" w:line="240" w:lineRule="auto"/>
      </w:pPr>
      <w:r>
        <w:separator/>
      </w:r>
    </w:p>
  </w:footnote>
  <w:footnote w:type="continuationSeparator" w:id="0">
    <w:p w14:paraId="1EDF4569" w14:textId="77777777" w:rsidR="00580757" w:rsidRDefault="00580757" w:rsidP="00CF7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24E6E" w14:textId="2A53C7E0" w:rsidR="00CF7164" w:rsidRDefault="00CF7164">
    <w:pPr>
      <w:pStyle w:val="Header"/>
      <w:rPr>
        <w:rFonts w:hint="cs"/>
        <w:rtl/>
        <w:lang w:bidi="fa-IR"/>
      </w:rPr>
    </w:pPr>
    <w:r>
      <w:rPr>
        <w:rFonts w:hint="cs"/>
        <w:rtl/>
        <w:lang w:bidi="fa-IR"/>
      </w:rPr>
      <w:t>جزوه جاوااسکریپت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F5"/>
    <w:rsid w:val="00142E39"/>
    <w:rsid w:val="00202255"/>
    <w:rsid w:val="00366CBA"/>
    <w:rsid w:val="004B47B4"/>
    <w:rsid w:val="00580757"/>
    <w:rsid w:val="00974CF5"/>
    <w:rsid w:val="00B70A8E"/>
    <w:rsid w:val="00CF7164"/>
    <w:rsid w:val="00E13C61"/>
    <w:rsid w:val="00F0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22C7"/>
  <w15:chartTrackingRefBased/>
  <w15:docId w15:val="{A08C89F0-59EB-4B56-B358-4F3632A1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164"/>
  </w:style>
  <w:style w:type="paragraph" w:styleId="Footer">
    <w:name w:val="footer"/>
    <w:basedOn w:val="Normal"/>
    <w:link w:val="FooterChar"/>
    <w:uiPriority w:val="99"/>
    <w:unhideWhenUsed/>
    <w:rsid w:val="00CF7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1FD04-DEC2-4BE6-AA55-949EC9711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CPCF _</dc:creator>
  <cp:keywords/>
  <dc:description/>
  <cp:lastModifiedBy>CPCF _</cp:lastModifiedBy>
  <cp:revision>2</cp:revision>
  <dcterms:created xsi:type="dcterms:W3CDTF">2023-09-29T10:46:00Z</dcterms:created>
  <dcterms:modified xsi:type="dcterms:W3CDTF">2023-09-29T12:00:00Z</dcterms:modified>
</cp:coreProperties>
</file>