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9FDB" w14:textId="651427EE" w:rsidR="00E26110" w:rsidRDefault="00E26110" w:rsidP="00E26110">
      <w:pPr>
        <w:pStyle w:val="NormalWeb"/>
        <w:shd w:val="clear" w:color="auto" w:fill="FFFFFF"/>
        <w:spacing w:before="120" w:beforeAutospacing="0" w:after="216" w:afterAutospacing="0" w:line="270" w:lineRule="atLeast"/>
        <w:jc w:val="center"/>
        <w:rPr>
          <w:rFonts w:ascii="Helvetica" w:hAnsi="Helvetica" w:cs="Helvetica"/>
          <w:color w:val="3B3939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color w:val="3B3939"/>
          <w:sz w:val="21"/>
          <w:szCs w:val="21"/>
        </w:rPr>
        <w:t>Kredit</w:t>
      </w:r>
      <w:proofErr w:type="spellEnd"/>
      <w:r>
        <w:rPr>
          <w:rStyle w:val="Strong"/>
          <w:rFonts w:ascii="Helvetica" w:hAnsi="Helvetica" w:cs="Helvetica"/>
          <w:color w:val="3B3939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3B3939"/>
          <w:sz w:val="21"/>
          <w:szCs w:val="21"/>
        </w:rPr>
        <w:t>müqaviləsi</w:t>
      </w:r>
      <w:proofErr w:type="spellEnd"/>
      <w:r>
        <w:rPr>
          <w:rStyle w:val="Strong"/>
          <w:rFonts w:ascii="Helvetica" w:hAnsi="Helvetica" w:cs="Helvetica"/>
          <w:color w:val="3B3939"/>
          <w:sz w:val="21"/>
          <w:szCs w:val="21"/>
        </w:rPr>
        <w:t xml:space="preserve"> </w:t>
      </w:r>
      <w:r>
        <w:rPr>
          <w:rFonts w:ascii="Helvetica" w:hAnsi="Helvetica" w:cs="Helvetica"/>
          <w:color w:val="3B3939"/>
          <w:sz w:val="21"/>
          <w:szCs w:val="21"/>
        </w:rPr>
        <w:t> </w:t>
      </w:r>
    </w:p>
    <w:p w14:paraId="63F1420A" w14:textId="59270206" w:rsidR="00E26110" w:rsidRDefault="00E26110" w:rsidP="00E26110">
      <w:pPr>
        <w:pStyle w:val="NormalWeb"/>
        <w:shd w:val="clear" w:color="auto" w:fill="FFFFFF"/>
        <w:spacing w:before="240" w:beforeAutospacing="0" w:after="240" w:afterAutospacing="0"/>
        <w:rPr>
          <w:color w:val="0B0706"/>
        </w:rPr>
      </w:pPr>
      <w:proofErr w:type="spellStart"/>
      <w:r>
        <w:rPr>
          <w:color w:val="0B0706"/>
        </w:rPr>
        <w:t>Bundan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sonra</w:t>
      </w:r>
      <w:proofErr w:type="spellEnd"/>
      <w:r>
        <w:rPr>
          <w:color w:val="0B0706"/>
        </w:rPr>
        <w:t xml:space="preserve"> “</w:t>
      </w:r>
      <w:proofErr w:type="spellStart"/>
      <w:r>
        <w:rPr>
          <w:color w:val="0B0706"/>
        </w:rPr>
        <w:t>Kreditor</w:t>
      </w:r>
      <w:proofErr w:type="spellEnd"/>
      <w:r>
        <w:rPr>
          <w:color w:val="0B0706"/>
        </w:rPr>
        <w:t xml:space="preserve">” </w:t>
      </w:r>
      <w:proofErr w:type="spellStart"/>
      <w:r>
        <w:rPr>
          <w:color w:val="0B0706"/>
        </w:rPr>
        <w:t>adlandırılan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ünvanda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yerləşən</w:t>
      </w:r>
      <w:proofErr w:type="spellEnd"/>
      <w:r>
        <w:rPr>
          <w:color w:val="0B0706"/>
        </w:rPr>
        <w:t xml:space="preserve"> “Bank və </w:t>
      </w:r>
      <w:proofErr w:type="spellStart"/>
      <w:r>
        <w:rPr>
          <w:color w:val="0B0706"/>
        </w:rPr>
        <w:t>ya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qeyri</w:t>
      </w:r>
      <w:proofErr w:type="spellEnd"/>
      <w:r>
        <w:rPr>
          <w:color w:val="0B0706"/>
        </w:rPr>
        <w:t xml:space="preserve">-bank </w:t>
      </w:r>
      <w:proofErr w:type="spellStart"/>
      <w:r>
        <w:rPr>
          <w:color w:val="0B0706"/>
        </w:rPr>
        <w:t>kredit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təşkilatının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adı</w:t>
      </w:r>
      <w:proofErr w:type="spellEnd"/>
      <w:r>
        <w:rPr>
          <w:color w:val="0B0706"/>
        </w:rPr>
        <w:t xml:space="preserve">”, </w:t>
      </w:r>
      <w:proofErr w:type="spellStart"/>
      <w:r>
        <w:rPr>
          <w:color w:val="0B0706"/>
        </w:rPr>
        <w:t>etibarnaməyə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əsasən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təşkilatın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adından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çıxış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edən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Bicbala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Çoxlupulolanlı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şəxsində</w:t>
      </w:r>
      <w:proofErr w:type="spellEnd"/>
      <w:r>
        <w:rPr>
          <w:color w:val="0B0706"/>
        </w:rPr>
        <w:t xml:space="preserve"> (</w:t>
      </w:r>
      <w:proofErr w:type="spellStart"/>
      <w:r>
        <w:rPr>
          <w:color w:val="0B0706"/>
        </w:rPr>
        <w:t>şəxsiyyət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vəsiqəsi</w:t>
      </w:r>
      <w:proofErr w:type="spellEnd"/>
      <w:r>
        <w:rPr>
          <w:color w:val="0B0706"/>
        </w:rPr>
        <w:t xml:space="preserve"> AZE № 0000000</w:t>
      </w:r>
      <w:r>
        <w:rPr>
          <w:color w:val="0B0706"/>
        </w:rPr>
        <w:t xml:space="preserve"> </w:t>
      </w:r>
      <w:proofErr w:type="spellStart"/>
      <w:r>
        <w:rPr>
          <w:color w:val="0B0706"/>
        </w:rPr>
        <w:t>tərəfindən</w:t>
      </w:r>
      <w:proofErr w:type="spellEnd"/>
      <w:r>
        <w:rPr>
          <w:color w:val="0B0706"/>
        </w:rPr>
        <w:t xml:space="preserve">, </w:t>
      </w:r>
      <w:proofErr w:type="spellStart"/>
      <w:r>
        <w:rPr>
          <w:color w:val="0B0706"/>
        </w:rPr>
        <w:t>bir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tərəfdən</w:t>
      </w:r>
      <w:proofErr w:type="spellEnd"/>
      <w:r>
        <w:rPr>
          <w:color w:val="0B0706"/>
        </w:rPr>
        <w:t xml:space="preserve"> və </w:t>
      </w:r>
      <w:proofErr w:type="spellStart"/>
      <w:r>
        <w:rPr>
          <w:color w:val="0B0706"/>
        </w:rPr>
        <w:t>bundan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sonra</w:t>
      </w:r>
      <w:proofErr w:type="spellEnd"/>
      <w:r>
        <w:rPr>
          <w:color w:val="0B0706"/>
        </w:rPr>
        <w:t xml:space="preserve"> “</w:t>
      </w:r>
      <w:proofErr w:type="spellStart"/>
      <w:r>
        <w:rPr>
          <w:color w:val="0B0706"/>
        </w:rPr>
        <w:t>Borclu</w:t>
      </w:r>
      <w:proofErr w:type="spellEnd"/>
      <w:r>
        <w:rPr>
          <w:color w:val="0B0706"/>
        </w:rPr>
        <w:t xml:space="preserve">” </w:t>
      </w:r>
      <w:proofErr w:type="spellStart"/>
      <w:proofErr w:type="gramStart"/>
      <w:r>
        <w:rPr>
          <w:color w:val="0B0706"/>
        </w:rPr>
        <w:t>adlandırılan</w:t>
      </w:r>
      <w:proofErr w:type="spellEnd"/>
      <w:r>
        <w:rPr>
          <w:color w:val="0B0706"/>
        </w:rPr>
        <w:t xml:space="preserve">  </w:t>
      </w:r>
      <w:proofErr w:type="spellStart"/>
      <w:r>
        <w:rPr>
          <w:color w:val="0B0706"/>
        </w:rPr>
        <w:t>ünvanında</w:t>
      </w:r>
      <w:proofErr w:type="spellEnd"/>
      <w:proofErr w:type="gramEnd"/>
      <w:r>
        <w:rPr>
          <w:color w:val="0B0706"/>
        </w:rPr>
        <w:t xml:space="preserve"> </w:t>
      </w:r>
      <w:proofErr w:type="spellStart"/>
      <w:r>
        <w:rPr>
          <w:color w:val="0B0706"/>
        </w:rPr>
        <w:t>yaşayan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Ehtiyac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Cibiboşlu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şəxsiyyət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vəsiqəsi</w:t>
      </w:r>
      <w:proofErr w:type="spellEnd"/>
      <w:r>
        <w:rPr>
          <w:color w:val="0B0706"/>
        </w:rPr>
        <w:t xml:space="preserve"> AZE № 0000000 </w:t>
      </w:r>
      <w:proofErr w:type="spellStart"/>
      <w:r>
        <w:rPr>
          <w:color w:val="0B0706"/>
        </w:rPr>
        <w:t>digər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tərəfdən</w:t>
      </w:r>
      <w:proofErr w:type="spellEnd"/>
      <w:r>
        <w:rPr>
          <w:color w:val="0B0706"/>
        </w:rPr>
        <w:t xml:space="preserve">, </w:t>
      </w:r>
      <w:proofErr w:type="spellStart"/>
      <w:r>
        <w:rPr>
          <w:color w:val="0B0706"/>
        </w:rPr>
        <w:t>aşağıdakılar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barədə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bu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Müqaviləni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imzaladılar</w:t>
      </w:r>
      <w:proofErr w:type="spellEnd"/>
      <w:r>
        <w:rPr>
          <w:color w:val="0B0706"/>
        </w:rPr>
        <w:t>:</w:t>
      </w:r>
      <w:r>
        <w:rPr>
          <w:color w:val="0B0706"/>
        </w:rPr>
        <w:br/>
        <w:t xml:space="preserve">1. </w:t>
      </w:r>
      <w:proofErr w:type="spellStart"/>
      <w:r>
        <w:rPr>
          <w:color w:val="0B0706"/>
        </w:rPr>
        <w:t>Kreditin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şərtləri</w:t>
      </w:r>
      <w:proofErr w:type="spellEnd"/>
      <w:r>
        <w:rPr>
          <w:color w:val="0B0706"/>
        </w:rPr>
        <w:br/>
        <w:t xml:space="preserve">1.1. </w:t>
      </w:r>
      <w:proofErr w:type="spellStart"/>
      <w:r>
        <w:rPr>
          <w:color w:val="0B0706"/>
        </w:rPr>
        <w:t>Kreditin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məbləği</w:t>
      </w:r>
      <w:proofErr w:type="spellEnd"/>
      <w:r>
        <w:rPr>
          <w:color w:val="0B0706"/>
        </w:rPr>
        <w:t xml:space="preserve"> manat </w:t>
      </w:r>
      <w:proofErr w:type="spellStart"/>
      <w:r>
        <w:rPr>
          <w:color w:val="0B0706"/>
        </w:rPr>
        <w:t>təşkil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edir</w:t>
      </w:r>
      <w:proofErr w:type="spellEnd"/>
      <w:r>
        <w:rPr>
          <w:color w:val="0B0706"/>
        </w:rPr>
        <w:t xml:space="preserve">. </w:t>
      </w:r>
      <w:proofErr w:type="spellStart"/>
      <w:r>
        <w:rPr>
          <w:color w:val="0B0706"/>
        </w:rPr>
        <w:t>Kredit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cəmi</w:t>
      </w:r>
      <w:proofErr w:type="spellEnd"/>
      <w:r>
        <w:rPr>
          <w:color w:val="0B0706"/>
        </w:rPr>
        <w:t xml:space="preserve"> ay </w:t>
      </w:r>
      <w:proofErr w:type="spellStart"/>
      <w:r>
        <w:rPr>
          <w:color w:val="0B0706"/>
        </w:rPr>
        <w:t>müddətinə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verilir</w:t>
      </w:r>
      <w:proofErr w:type="spellEnd"/>
      <w:r>
        <w:rPr>
          <w:color w:val="0B0706"/>
        </w:rPr>
        <w:t xml:space="preserve"> və </w:t>
      </w:r>
      <w:proofErr w:type="spellStart"/>
      <w:r>
        <w:rPr>
          <w:color w:val="0B0706"/>
        </w:rPr>
        <w:t>yalnız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üçün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istifadə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ediləcəkdir</w:t>
      </w:r>
      <w:proofErr w:type="spellEnd"/>
      <w:r>
        <w:rPr>
          <w:color w:val="0B0706"/>
        </w:rPr>
        <w:t xml:space="preserve">. </w:t>
      </w:r>
      <w:proofErr w:type="spellStart"/>
      <w:r>
        <w:rPr>
          <w:color w:val="0B0706"/>
        </w:rPr>
        <w:t>Borclu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götürdüyü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krediti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digər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sahələrə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xərcləməli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olduqda</w:t>
      </w:r>
      <w:proofErr w:type="spellEnd"/>
      <w:r>
        <w:rPr>
          <w:color w:val="0B0706"/>
        </w:rPr>
        <w:t xml:space="preserve">, </w:t>
      </w:r>
      <w:proofErr w:type="spellStart"/>
      <w:r>
        <w:rPr>
          <w:color w:val="0B0706"/>
        </w:rPr>
        <w:t>bu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barədə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Kreditora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dərhal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yazılı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məlumat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verməlidir</w:t>
      </w:r>
      <w:proofErr w:type="spellEnd"/>
      <w:r>
        <w:rPr>
          <w:color w:val="0B0706"/>
        </w:rPr>
        <w:t xml:space="preserve"> və </w:t>
      </w:r>
      <w:proofErr w:type="spellStart"/>
      <w:r>
        <w:rPr>
          <w:color w:val="0B0706"/>
        </w:rPr>
        <w:t>kredit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məbləğini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hesablanmış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faizlərlə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geri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qaytarmalıdır</w:t>
      </w:r>
      <w:proofErr w:type="spellEnd"/>
      <w:r>
        <w:rPr>
          <w:color w:val="0B0706"/>
        </w:rPr>
        <w:t>.</w:t>
      </w:r>
    </w:p>
    <w:p w14:paraId="0DBC9B8F" w14:textId="77777777" w:rsidR="00E26110" w:rsidRDefault="00E26110" w:rsidP="00E26110">
      <w:pPr>
        <w:pStyle w:val="NormalWeb"/>
        <w:shd w:val="clear" w:color="auto" w:fill="FFFFFF"/>
        <w:spacing w:before="240" w:beforeAutospacing="0" w:after="240" w:afterAutospacing="0"/>
        <w:rPr>
          <w:color w:val="0B0706"/>
        </w:rPr>
      </w:pPr>
      <w:r>
        <w:rPr>
          <w:color w:val="0B0706"/>
        </w:rPr>
        <w:t xml:space="preserve">2. </w:t>
      </w:r>
      <w:proofErr w:type="spellStart"/>
      <w:r>
        <w:rPr>
          <w:color w:val="0B0706"/>
        </w:rPr>
        <w:t>Kreditorun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hüquqları</w:t>
      </w:r>
      <w:proofErr w:type="spellEnd"/>
    </w:p>
    <w:p w14:paraId="17A86F87" w14:textId="77777777" w:rsidR="00E26110" w:rsidRDefault="00E26110" w:rsidP="00E26110">
      <w:pPr>
        <w:pStyle w:val="NormalWeb"/>
        <w:shd w:val="clear" w:color="auto" w:fill="FFFFFF"/>
        <w:spacing w:before="240" w:beforeAutospacing="0" w:after="240" w:afterAutospacing="0"/>
        <w:rPr>
          <w:color w:val="0B0706"/>
        </w:rPr>
      </w:pPr>
      <w:r>
        <w:rPr>
          <w:color w:val="0B0706"/>
        </w:rPr>
        <w:t xml:space="preserve">2.1. </w:t>
      </w:r>
      <w:proofErr w:type="spellStart"/>
      <w:r>
        <w:rPr>
          <w:color w:val="0B0706"/>
        </w:rPr>
        <w:t>Aşağıdakı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hallarda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kreditin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əsas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məbləğinin</w:t>
      </w:r>
      <w:proofErr w:type="spellEnd"/>
      <w:r>
        <w:rPr>
          <w:color w:val="0B0706"/>
        </w:rPr>
        <w:t xml:space="preserve"> və </w:t>
      </w:r>
      <w:proofErr w:type="spellStart"/>
      <w:r>
        <w:rPr>
          <w:color w:val="0B0706"/>
        </w:rPr>
        <w:t>ondan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faktiki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istifadə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edildiyi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müddət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üçün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hesablanmış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faizlərin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vaxtından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əvvəl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qaytarılmasını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tələb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edə</w:t>
      </w:r>
      <w:proofErr w:type="spellEnd"/>
      <w:r>
        <w:rPr>
          <w:color w:val="0B0706"/>
        </w:rPr>
        <w:t xml:space="preserve">, </w:t>
      </w:r>
      <w:proofErr w:type="spellStart"/>
      <w:r>
        <w:rPr>
          <w:color w:val="0B0706"/>
        </w:rPr>
        <w:t>tələbi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yerinə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yetirilmədikdə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isə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tutmanı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təminat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əmlakına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yönəldə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bilər</w:t>
      </w:r>
      <w:proofErr w:type="spellEnd"/>
      <w:r>
        <w:rPr>
          <w:color w:val="0B0706"/>
        </w:rPr>
        <w:t>:</w:t>
      </w:r>
    </w:p>
    <w:p w14:paraId="33CB58D3" w14:textId="77777777" w:rsidR="00E26110" w:rsidRDefault="00E26110" w:rsidP="00E26110">
      <w:pPr>
        <w:pStyle w:val="NormalWeb"/>
        <w:shd w:val="clear" w:color="auto" w:fill="FFFFFF"/>
        <w:spacing w:before="240" w:beforeAutospacing="0" w:after="240" w:afterAutospacing="0"/>
        <w:rPr>
          <w:color w:val="0B0706"/>
        </w:rPr>
      </w:pPr>
      <w:r>
        <w:rPr>
          <w:color w:val="0B0706"/>
        </w:rPr>
        <w:t>2.</w:t>
      </w:r>
      <w:proofErr w:type="gramStart"/>
      <w:r>
        <w:rPr>
          <w:color w:val="0B0706"/>
        </w:rPr>
        <w:t>1.1..</w:t>
      </w:r>
      <w:proofErr w:type="gramEnd"/>
      <w:r>
        <w:rPr>
          <w:color w:val="0B0706"/>
        </w:rPr>
        <w:t xml:space="preserve"> </w:t>
      </w:r>
      <w:proofErr w:type="spellStart"/>
      <w:r>
        <w:rPr>
          <w:color w:val="0B0706"/>
        </w:rPr>
        <w:t>Borclu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verilmiş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kreditdən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təyinatı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üzrə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istifadə</w:t>
      </w:r>
      <w:proofErr w:type="spellEnd"/>
      <w:r>
        <w:rPr>
          <w:color w:val="0B0706"/>
        </w:rPr>
        <w:t xml:space="preserve"> </w:t>
      </w:r>
      <w:proofErr w:type="spellStart"/>
      <w:proofErr w:type="gramStart"/>
      <w:r>
        <w:rPr>
          <w:color w:val="0B0706"/>
        </w:rPr>
        <w:t>etmədikdə</w:t>
      </w:r>
      <w:proofErr w:type="spellEnd"/>
      <w:r>
        <w:rPr>
          <w:color w:val="0B0706"/>
        </w:rPr>
        <w:t>;</w:t>
      </w:r>
      <w:proofErr w:type="gramEnd"/>
    </w:p>
    <w:p w14:paraId="1B1B54C5" w14:textId="77777777" w:rsidR="00E26110" w:rsidRDefault="00E26110" w:rsidP="00E26110">
      <w:pPr>
        <w:pStyle w:val="NormalWeb"/>
        <w:shd w:val="clear" w:color="auto" w:fill="FFFFFF"/>
        <w:spacing w:before="240" w:beforeAutospacing="0" w:after="240" w:afterAutospacing="0"/>
        <w:rPr>
          <w:color w:val="0B0706"/>
        </w:rPr>
      </w:pPr>
      <w:r>
        <w:rPr>
          <w:color w:val="0B0706"/>
        </w:rPr>
        <w:t xml:space="preserve">2.1.2. </w:t>
      </w:r>
      <w:proofErr w:type="spellStart"/>
      <w:r>
        <w:rPr>
          <w:color w:val="0B0706"/>
        </w:rPr>
        <w:t>Borclu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kreditin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əsas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məbləğinin</w:t>
      </w:r>
      <w:proofErr w:type="spellEnd"/>
      <w:r>
        <w:rPr>
          <w:color w:val="0B0706"/>
        </w:rPr>
        <w:t xml:space="preserve"> və (və </w:t>
      </w:r>
      <w:proofErr w:type="spellStart"/>
      <w:r>
        <w:rPr>
          <w:color w:val="0B0706"/>
        </w:rPr>
        <w:t>ya</w:t>
      </w:r>
      <w:proofErr w:type="spellEnd"/>
      <w:r>
        <w:rPr>
          <w:color w:val="0B0706"/>
        </w:rPr>
        <w:t xml:space="preserve">) </w:t>
      </w:r>
      <w:proofErr w:type="spellStart"/>
      <w:r>
        <w:rPr>
          <w:color w:val="0B0706"/>
        </w:rPr>
        <w:t>ona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hesablanmış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faizlərin</w:t>
      </w:r>
      <w:proofErr w:type="spellEnd"/>
      <w:r>
        <w:rPr>
          <w:color w:val="0B0706"/>
        </w:rPr>
        <w:t xml:space="preserve"> tam </w:t>
      </w:r>
      <w:proofErr w:type="spellStart"/>
      <w:r>
        <w:rPr>
          <w:color w:val="0B0706"/>
        </w:rPr>
        <w:t>məbləğinin</w:t>
      </w:r>
      <w:proofErr w:type="spellEnd"/>
      <w:r>
        <w:rPr>
          <w:color w:val="0B0706"/>
        </w:rPr>
        <w:t xml:space="preserve">, </w:t>
      </w:r>
      <w:proofErr w:type="spellStart"/>
      <w:r>
        <w:rPr>
          <w:color w:val="0B0706"/>
        </w:rPr>
        <w:t>yaxud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hər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hansı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hissəsinin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bu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Müqavilənin</w:t>
      </w:r>
      <w:proofErr w:type="spellEnd"/>
      <w:r>
        <w:rPr>
          <w:color w:val="0B0706"/>
        </w:rPr>
        <w:t xml:space="preserve"> 1 </w:t>
      </w:r>
      <w:proofErr w:type="spellStart"/>
      <w:r>
        <w:rPr>
          <w:color w:val="0B0706"/>
        </w:rPr>
        <w:t>saylı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Əlavəsində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müəyyən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edilmiş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qaydada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ödənilməsi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üzrə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öhdəliklərini</w:t>
      </w:r>
      <w:proofErr w:type="spellEnd"/>
      <w:r>
        <w:rPr>
          <w:color w:val="0B0706"/>
        </w:rPr>
        <w:t xml:space="preserve"> 15 bank </w:t>
      </w:r>
      <w:proofErr w:type="spellStart"/>
      <w:r>
        <w:rPr>
          <w:color w:val="0B0706"/>
        </w:rPr>
        <w:t>günü</w:t>
      </w:r>
      <w:proofErr w:type="spellEnd"/>
      <w:r>
        <w:rPr>
          <w:color w:val="0B0706"/>
        </w:rPr>
        <w:t xml:space="preserve"> və </w:t>
      </w:r>
      <w:proofErr w:type="spellStart"/>
      <w:r>
        <w:rPr>
          <w:color w:val="0B0706"/>
        </w:rPr>
        <w:t>ondan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artıq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müddət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ərzində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icra</w:t>
      </w:r>
      <w:proofErr w:type="spellEnd"/>
      <w:r>
        <w:rPr>
          <w:color w:val="0B0706"/>
        </w:rPr>
        <w:t xml:space="preserve"> </w:t>
      </w:r>
      <w:proofErr w:type="spellStart"/>
      <w:proofErr w:type="gramStart"/>
      <w:r>
        <w:rPr>
          <w:color w:val="0B0706"/>
        </w:rPr>
        <w:t>etmədikdə</w:t>
      </w:r>
      <w:proofErr w:type="spellEnd"/>
      <w:r>
        <w:rPr>
          <w:color w:val="0B0706"/>
        </w:rPr>
        <w:t>;</w:t>
      </w:r>
      <w:proofErr w:type="gramEnd"/>
    </w:p>
    <w:p w14:paraId="028FD34D" w14:textId="77777777" w:rsidR="00E26110" w:rsidRDefault="00E26110" w:rsidP="00E26110">
      <w:pPr>
        <w:pStyle w:val="NormalWeb"/>
        <w:shd w:val="clear" w:color="auto" w:fill="FFFFFF"/>
        <w:spacing w:before="240" w:beforeAutospacing="0" w:after="240" w:afterAutospacing="0"/>
        <w:rPr>
          <w:color w:val="0B0706"/>
        </w:rPr>
      </w:pPr>
      <w:r>
        <w:rPr>
          <w:color w:val="0B0706"/>
        </w:rPr>
        <w:t xml:space="preserve">2.1.3. </w:t>
      </w:r>
      <w:proofErr w:type="spellStart"/>
      <w:r>
        <w:rPr>
          <w:color w:val="0B0706"/>
        </w:rPr>
        <w:t>Borclu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bu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Müqavilənin</w:t>
      </w:r>
      <w:proofErr w:type="spellEnd"/>
      <w:r>
        <w:rPr>
          <w:color w:val="0B0706"/>
        </w:rPr>
        <w:t xml:space="preserve"> 4-ci </w:t>
      </w:r>
      <w:proofErr w:type="spellStart"/>
      <w:r>
        <w:rPr>
          <w:color w:val="0B0706"/>
        </w:rPr>
        <w:t>bəndində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müəyyən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edilmiş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vəzifələrini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icra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etmədikdə</w:t>
      </w:r>
      <w:proofErr w:type="spellEnd"/>
      <w:r>
        <w:rPr>
          <w:color w:val="0B0706"/>
        </w:rPr>
        <w:t xml:space="preserve">, </w:t>
      </w:r>
      <w:proofErr w:type="spellStart"/>
      <w:r>
        <w:rPr>
          <w:color w:val="0B0706"/>
        </w:rPr>
        <w:t>yaxud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lazımi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qaydada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icra</w:t>
      </w:r>
      <w:proofErr w:type="spellEnd"/>
      <w:r>
        <w:rPr>
          <w:color w:val="0B0706"/>
        </w:rPr>
        <w:t xml:space="preserve"> </w:t>
      </w:r>
      <w:proofErr w:type="spellStart"/>
      <w:proofErr w:type="gramStart"/>
      <w:r>
        <w:rPr>
          <w:color w:val="0B0706"/>
        </w:rPr>
        <w:t>etmədikdə</w:t>
      </w:r>
      <w:proofErr w:type="spellEnd"/>
      <w:r>
        <w:rPr>
          <w:color w:val="0B0706"/>
        </w:rPr>
        <w:t>;</w:t>
      </w:r>
      <w:proofErr w:type="gramEnd"/>
    </w:p>
    <w:p w14:paraId="62A9DA42" w14:textId="77777777" w:rsidR="00E26110" w:rsidRDefault="00E26110" w:rsidP="00E26110">
      <w:pPr>
        <w:pStyle w:val="NormalWeb"/>
        <w:shd w:val="clear" w:color="auto" w:fill="FFFFFF"/>
        <w:spacing w:before="240" w:beforeAutospacing="0" w:after="240" w:afterAutospacing="0"/>
        <w:rPr>
          <w:color w:val="0B0706"/>
        </w:rPr>
      </w:pPr>
      <w:r>
        <w:rPr>
          <w:color w:val="0B0706"/>
        </w:rPr>
        <w:t xml:space="preserve">2.1.4. </w:t>
      </w:r>
      <w:proofErr w:type="spellStart"/>
      <w:r>
        <w:rPr>
          <w:color w:val="0B0706"/>
        </w:rPr>
        <w:t>Borclu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vəfat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etdikdə</w:t>
      </w:r>
      <w:proofErr w:type="spellEnd"/>
      <w:r>
        <w:rPr>
          <w:color w:val="0B0706"/>
        </w:rPr>
        <w:t xml:space="preserve"> (</w:t>
      </w:r>
      <w:proofErr w:type="spellStart"/>
      <w:r>
        <w:rPr>
          <w:color w:val="0B0706"/>
        </w:rPr>
        <w:t>hüquqi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şəxs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ləğv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edildikdə</w:t>
      </w:r>
      <w:proofErr w:type="spellEnd"/>
      <w:r>
        <w:rPr>
          <w:color w:val="0B0706"/>
        </w:rPr>
        <w:t xml:space="preserve">) və </w:t>
      </w:r>
      <w:proofErr w:type="spellStart"/>
      <w:r>
        <w:rPr>
          <w:color w:val="0B0706"/>
        </w:rPr>
        <w:t>ya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müflis</w:t>
      </w:r>
      <w:proofErr w:type="spellEnd"/>
      <w:r>
        <w:rPr>
          <w:color w:val="0B0706"/>
        </w:rPr>
        <w:t xml:space="preserve"> elan </w:t>
      </w:r>
      <w:proofErr w:type="spellStart"/>
      <w:proofErr w:type="gramStart"/>
      <w:r>
        <w:rPr>
          <w:color w:val="0B0706"/>
        </w:rPr>
        <w:t>edildikdə</w:t>
      </w:r>
      <w:proofErr w:type="spellEnd"/>
      <w:r>
        <w:rPr>
          <w:color w:val="0B0706"/>
        </w:rPr>
        <w:t>;</w:t>
      </w:r>
      <w:proofErr w:type="gramEnd"/>
    </w:p>
    <w:p w14:paraId="2926F30B" w14:textId="77777777" w:rsidR="00E26110" w:rsidRDefault="00E26110" w:rsidP="00E26110">
      <w:pPr>
        <w:pStyle w:val="NormalWeb"/>
        <w:shd w:val="clear" w:color="auto" w:fill="FFFFFF"/>
        <w:spacing w:before="240" w:beforeAutospacing="0" w:after="240" w:afterAutospacing="0"/>
        <w:rPr>
          <w:color w:val="0B0706"/>
        </w:rPr>
      </w:pPr>
      <w:r>
        <w:rPr>
          <w:color w:val="0B0706"/>
        </w:rPr>
        <w:t xml:space="preserve">2.1.5. </w:t>
      </w:r>
      <w:proofErr w:type="spellStart"/>
      <w:r>
        <w:rPr>
          <w:color w:val="0B0706"/>
        </w:rPr>
        <w:t>bu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Müqavilə</w:t>
      </w:r>
      <w:proofErr w:type="spellEnd"/>
      <w:r>
        <w:rPr>
          <w:color w:val="0B0706"/>
        </w:rPr>
        <w:t xml:space="preserve"> və </w:t>
      </w:r>
      <w:proofErr w:type="spellStart"/>
      <w:r>
        <w:rPr>
          <w:color w:val="0B0706"/>
        </w:rPr>
        <w:t>qanunvericiliklə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ilə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nəzərdə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tutulmuş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digər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hallarda</w:t>
      </w:r>
      <w:proofErr w:type="spellEnd"/>
      <w:r>
        <w:rPr>
          <w:color w:val="0B0706"/>
        </w:rPr>
        <w:t>.</w:t>
      </w:r>
    </w:p>
    <w:p w14:paraId="5646A80A" w14:textId="77777777" w:rsidR="00E26110" w:rsidRDefault="00E26110" w:rsidP="00E26110">
      <w:pPr>
        <w:pStyle w:val="NormalWeb"/>
        <w:shd w:val="clear" w:color="auto" w:fill="FFFFFF"/>
        <w:spacing w:before="240" w:beforeAutospacing="0" w:after="240" w:afterAutospacing="0"/>
        <w:rPr>
          <w:color w:val="0B0706"/>
        </w:rPr>
      </w:pPr>
      <w:r>
        <w:rPr>
          <w:color w:val="0B0706"/>
        </w:rPr>
        <w:t xml:space="preserve">3. </w:t>
      </w:r>
      <w:proofErr w:type="spellStart"/>
      <w:r>
        <w:rPr>
          <w:color w:val="0B0706"/>
        </w:rPr>
        <w:t>Borclunun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hüquqları</w:t>
      </w:r>
      <w:proofErr w:type="spellEnd"/>
    </w:p>
    <w:p w14:paraId="6FA96690" w14:textId="77777777" w:rsidR="00E26110" w:rsidRDefault="00E26110" w:rsidP="00E26110">
      <w:pPr>
        <w:pStyle w:val="NormalWeb"/>
        <w:shd w:val="clear" w:color="auto" w:fill="FFFFFF"/>
        <w:spacing w:before="240" w:beforeAutospacing="0" w:after="240" w:afterAutospacing="0"/>
        <w:rPr>
          <w:color w:val="0B0706"/>
        </w:rPr>
      </w:pPr>
      <w:r>
        <w:rPr>
          <w:color w:val="0B0706"/>
        </w:rPr>
        <w:t xml:space="preserve">3.1. </w:t>
      </w:r>
      <w:proofErr w:type="spellStart"/>
      <w:r>
        <w:rPr>
          <w:color w:val="0B0706"/>
        </w:rPr>
        <w:t>Borclu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əsas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kredit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məbləği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üzrə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borcu</w:t>
      </w:r>
      <w:proofErr w:type="spellEnd"/>
      <w:r>
        <w:rPr>
          <w:color w:val="0B0706"/>
        </w:rPr>
        <w:t xml:space="preserve"> (</w:t>
      </w:r>
      <w:proofErr w:type="spellStart"/>
      <w:r>
        <w:rPr>
          <w:color w:val="0B0706"/>
        </w:rPr>
        <w:t>yaxud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ödənilməli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olan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hissəsini</w:t>
      </w:r>
      <w:proofErr w:type="spellEnd"/>
      <w:r>
        <w:rPr>
          <w:color w:val="0B0706"/>
        </w:rPr>
        <w:t xml:space="preserve">) və </w:t>
      </w:r>
      <w:proofErr w:type="spellStart"/>
      <w:r>
        <w:rPr>
          <w:color w:val="0B0706"/>
        </w:rPr>
        <w:t>kreditdən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faktiki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istifadə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etdiyi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müddət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üçün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hesablanmış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faizləri</w:t>
      </w:r>
      <w:proofErr w:type="spellEnd"/>
      <w:r>
        <w:rPr>
          <w:color w:val="0B0706"/>
        </w:rPr>
        <w:t xml:space="preserve"> tam </w:t>
      </w:r>
      <w:proofErr w:type="spellStart"/>
      <w:r>
        <w:rPr>
          <w:color w:val="0B0706"/>
        </w:rPr>
        <w:t>məbləğdə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ödəyərək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bu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Müqavilə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üzrə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öhdəliklərini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vaxtından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əvvəl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icra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edə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bilər</w:t>
      </w:r>
      <w:proofErr w:type="spellEnd"/>
      <w:r>
        <w:rPr>
          <w:color w:val="0B0706"/>
        </w:rPr>
        <w:t>,</w:t>
      </w:r>
    </w:p>
    <w:p w14:paraId="50D0A7D6" w14:textId="77777777" w:rsidR="00E26110" w:rsidRDefault="00E26110" w:rsidP="00E26110">
      <w:pPr>
        <w:pStyle w:val="NormalWeb"/>
        <w:shd w:val="clear" w:color="auto" w:fill="FFFFFF"/>
        <w:spacing w:before="240" w:beforeAutospacing="0" w:after="240" w:afterAutospacing="0"/>
        <w:rPr>
          <w:color w:val="0B0706"/>
        </w:rPr>
      </w:pPr>
      <w:r>
        <w:rPr>
          <w:color w:val="0B0706"/>
        </w:rPr>
        <w:t xml:space="preserve">4. </w:t>
      </w:r>
      <w:proofErr w:type="spellStart"/>
      <w:r>
        <w:rPr>
          <w:color w:val="0B0706"/>
        </w:rPr>
        <w:t>Borclunun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vəzifələri</w:t>
      </w:r>
      <w:proofErr w:type="spellEnd"/>
    </w:p>
    <w:p w14:paraId="6FC38A97" w14:textId="77777777" w:rsidR="00E26110" w:rsidRDefault="00E26110" w:rsidP="00E26110">
      <w:pPr>
        <w:pStyle w:val="NormalWeb"/>
        <w:shd w:val="clear" w:color="auto" w:fill="FFFFFF"/>
        <w:spacing w:before="240" w:beforeAutospacing="0" w:after="240" w:afterAutospacing="0"/>
        <w:rPr>
          <w:color w:val="0B0706"/>
        </w:rPr>
      </w:pPr>
      <w:proofErr w:type="spellStart"/>
      <w:r>
        <w:rPr>
          <w:color w:val="0B0706"/>
        </w:rPr>
        <w:t>Borclu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aşağıdakıları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öhdəsinə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götürür</w:t>
      </w:r>
      <w:proofErr w:type="spellEnd"/>
      <w:r>
        <w:rPr>
          <w:color w:val="0B0706"/>
        </w:rPr>
        <w:t>:</w:t>
      </w:r>
    </w:p>
    <w:p w14:paraId="3BA8B87E" w14:textId="77777777" w:rsidR="00E26110" w:rsidRDefault="00E26110" w:rsidP="00E26110">
      <w:pPr>
        <w:pStyle w:val="NormalWeb"/>
        <w:shd w:val="clear" w:color="auto" w:fill="FFFFFF"/>
        <w:spacing w:before="240" w:beforeAutospacing="0" w:after="240" w:afterAutospacing="0"/>
        <w:rPr>
          <w:color w:val="0B0706"/>
        </w:rPr>
      </w:pPr>
      <w:r>
        <w:rPr>
          <w:color w:val="0B0706"/>
        </w:rPr>
        <w:t xml:space="preserve">4.1. </w:t>
      </w:r>
      <w:proofErr w:type="spellStart"/>
      <w:r>
        <w:rPr>
          <w:color w:val="0B0706"/>
        </w:rPr>
        <w:t>alınmış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kreditdən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yalnız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məqsədi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üzrə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istifadə</w:t>
      </w:r>
      <w:proofErr w:type="spellEnd"/>
      <w:r>
        <w:rPr>
          <w:color w:val="0B0706"/>
        </w:rPr>
        <w:t xml:space="preserve"> </w:t>
      </w:r>
      <w:proofErr w:type="spellStart"/>
      <w:proofErr w:type="gramStart"/>
      <w:r>
        <w:rPr>
          <w:color w:val="0B0706"/>
        </w:rPr>
        <w:t>etmək</w:t>
      </w:r>
      <w:proofErr w:type="spellEnd"/>
      <w:r>
        <w:rPr>
          <w:color w:val="0B0706"/>
        </w:rPr>
        <w:t>;</w:t>
      </w:r>
      <w:proofErr w:type="gramEnd"/>
    </w:p>
    <w:p w14:paraId="52BA9A81" w14:textId="77777777" w:rsidR="00E26110" w:rsidRDefault="00E26110" w:rsidP="00E26110">
      <w:pPr>
        <w:pStyle w:val="NormalWeb"/>
        <w:shd w:val="clear" w:color="auto" w:fill="FFFFFF"/>
        <w:spacing w:before="240" w:beforeAutospacing="0" w:after="240" w:afterAutospacing="0"/>
        <w:rPr>
          <w:color w:val="0B0706"/>
        </w:rPr>
      </w:pPr>
      <w:r>
        <w:rPr>
          <w:color w:val="0B0706"/>
        </w:rPr>
        <w:t xml:space="preserve">4.2. </w:t>
      </w:r>
      <w:proofErr w:type="spellStart"/>
      <w:r>
        <w:rPr>
          <w:color w:val="0B0706"/>
        </w:rPr>
        <w:t>kreditin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əsas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məbləğini</w:t>
      </w:r>
      <w:proofErr w:type="spellEnd"/>
      <w:r>
        <w:rPr>
          <w:color w:val="0B0706"/>
        </w:rPr>
        <w:t xml:space="preserve"> və </w:t>
      </w:r>
      <w:proofErr w:type="spellStart"/>
      <w:r>
        <w:rPr>
          <w:color w:val="0B0706"/>
        </w:rPr>
        <w:t>ondan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istifadə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edilməsinə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görə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hesablanmış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faizləri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bu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Müqavilənin</w:t>
      </w:r>
      <w:proofErr w:type="spellEnd"/>
      <w:r>
        <w:rPr>
          <w:color w:val="0B0706"/>
        </w:rPr>
        <w:t xml:space="preserve"> 1 </w:t>
      </w:r>
      <w:proofErr w:type="spellStart"/>
      <w:r>
        <w:rPr>
          <w:color w:val="0B0706"/>
        </w:rPr>
        <w:t>saylı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əlavəsində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müəyyən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edilmiş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məbləğ</w:t>
      </w:r>
      <w:proofErr w:type="spellEnd"/>
      <w:r>
        <w:rPr>
          <w:color w:val="0B0706"/>
        </w:rPr>
        <w:t xml:space="preserve"> və </w:t>
      </w:r>
      <w:proofErr w:type="spellStart"/>
      <w:r>
        <w:rPr>
          <w:color w:val="0B0706"/>
        </w:rPr>
        <w:t>müddətlərdə</w:t>
      </w:r>
      <w:proofErr w:type="spellEnd"/>
      <w:r>
        <w:rPr>
          <w:color w:val="0B0706"/>
        </w:rPr>
        <w:t xml:space="preserve"> </w:t>
      </w:r>
      <w:proofErr w:type="spellStart"/>
      <w:proofErr w:type="gramStart"/>
      <w:r>
        <w:rPr>
          <w:color w:val="0B0706"/>
        </w:rPr>
        <w:t>qaytarmaq</w:t>
      </w:r>
      <w:proofErr w:type="spellEnd"/>
      <w:r>
        <w:rPr>
          <w:color w:val="0B0706"/>
        </w:rPr>
        <w:t>;</w:t>
      </w:r>
      <w:proofErr w:type="gramEnd"/>
    </w:p>
    <w:p w14:paraId="5BC633CF" w14:textId="77777777" w:rsidR="00E26110" w:rsidRDefault="00E26110" w:rsidP="00E26110">
      <w:pPr>
        <w:pStyle w:val="NormalWeb"/>
        <w:shd w:val="clear" w:color="auto" w:fill="FFFFFF"/>
        <w:spacing w:before="240" w:beforeAutospacing="0" w:after="240" w:afterAutospacing="0"/>
        <w:rPr>
          <w:color w:val="0B0706"/>
        </w:rPr>
      </w:pPr>
      <w:r>
        <w:rPr>
          <w:color w:val="0B0706"/>
        </w:rPr>
        <w:t xml:space="preserve">4.3. </w:t>
      </w:r>
      <w:proofErr w:type="spellStart"/>
      <w:r>
        <w:rPr>
          <w:color w:val="0B0706"/>
        </w:rPr>
        <w:t>aldığı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kreditin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məqsədli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istifadə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edilməsinə</w:t>
      </w:r>
      <w:proofErr w:type="spellEnd"/>
      <w:r>
        <w:rPr>
          <w:color w:val="0B0706"/>
        </w:rPr>
        <w:t xml:space="preserve"> və </w:t>
      </w:r>
      <w:proofErr w:type="spellStart"/>
      <w:r>
        <w:rPr>
          <w:color w:val="0B0706"/>
        </w:rPr>
        <w:t>kreditin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qaytarılması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üçün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təqdim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edilmiş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təminatın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vəziyyətini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yerində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yoxlamaq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məqsədilə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Kreditorun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nümayəndəsinə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lazımi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şərait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yaratmaq</w:t>
      </w:r>
      <w:proofErr w:type="spellEnd"/>
      <w:r>
        <w:rPr>
          <w:color w:val="0B0706"/>
        </w:rPr>
        <w:t>.</w:t>
      </w:r>
    </w:p>
    <w:p w14:paraId="5DBE6A15" w14:textId="77777777" w:rsidR="00E26110" w:rsidRDefault="00E26110" w:rsidP="00E26110">
      <w:pPr>
        <w:pStyle w:val="NormalWeb"/>
        <w:shd w:val="clear" w:color="auto" w:fill="FFFFFF"/>
        <w:spacing w:before="240" w:beforeAutospacing="0" w:after="240" w:afterAutospacing="0"/>
        <w:rPr>
          <w:color w:val="0B0706"/>
        </w:rPr>
      </w:pPr>
      <w:r>
        <w:rPr>
          <w:color w:val="0B0706"/>
        </w:rPr>
        <w:lastRenderedPageBreak/>
        <w:t xml:space="preserve">5. </w:t>
      </w:r>
      <w:proofErr w:type="spellStart"/>
      <w:r>
        <w:rPr>
          <w:color w:val="0B0706"/>
        </w:rPr>
        <w:t>Kreditdən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istifadə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edilməsinə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görə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faizlər</w:t>
      </w:r>
      <w:proofErr w:type="spellEnd"/>
    </w:p>
    <w:p w14:paraId="2EF3F4D2" w14:textId="77777777" w:rsidR="00E26110" w:rsidRDefault="00E26110" w:rsidP="00E26110">
      <w:pPr>
        <w:pStyle w:val="NormalWeb"/>
        <w:shd w:val="clear" w:color="auto" w:fill="FFFFFF"/>
        <w:spacing w:before="240" w:beforeAutospacing="0" w:after="240" w:afterAutospacing="0"/>
        <w:rPr>
          <w:color w:val="0B0706"/>
        </w:rPr>
      </w:pPr>
      <w:r>
        <w:rPr>
          <w:color w:val="0B0706"/>
        </w:rPr>
        <w:t xml:space="preserve">6. </w:t>
      </w:r>
      <w:proofErr w:type="spellStart"/>
      <w:r>
        <w:rPr>
          <w:color w:val="0B0706"/>
        </w:rPr>
        <w:t>Kreditin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qaytarılması</w:t>
      </w:r>
      <w:proofErr w:type="spellEnd"/>
    </w:p>
    <w:p w14:paraId="6003F0A8" w14:textId="77777777" w:rsidR="00E26110" w:rsidRDefault="00E26110" w:rsidP="00E26110">
      <w:pPr>
        <w:pStyle w:val="NormalWeb"/>
        <w:shd w:val="clear" w:color="auto" w:fill="FFFFFF"/>
        <w:spacing w:before="240" w:beforeAutospacing="0" w:after="240" w:afterAutospacing="0"/>
        <w:rPr>
          <w:color w:val="0B0706"/>
        </w:rPr>
      </w:pPr>
      <w:r>
        <w:rPr>
          <w:color w:val="0B0706"/>
        </w:rPr>
        <w:t xml:space="preserve">6.1. </w:t>
      </w:r>
      <w:proofErr w:type="spellStart"/>
      <w:r>
        <w:rPr>
          <w:color w:val="0B0706"/>
        </w:rPr>
        <w:t>Borclu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tərəfindən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ödəmələr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həyata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keçirilərkən</w:t>
      </w:r>
      <w:proofErr w:type="spellEnd"/>
      <w:r>
        <w:rPr>
          <w:color w:val="0B0706"/>
        </w:rPr>
        <w:t xml:space="preserve"> ilk </w:t>
      </w:r>
      <w:proofErr w:type="spellStart"/>
      <w:r>
        <w:rPr>
          <w:color w:val="0B0706"/>
        </w:rPr>
        <w:t>növbədə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cərimələr</w:t>
      </w:r>
      <w:proofErr w:type="spellEnd"/>
      <w:r>
        <w:rPr>
          <w:color w:val="0B0706"/>
        </w:rPr>
        <w:t xml:space="preserve">, </w:t>
      </w:r>
      <w:proofErr w:type="spellStart"/>
      <w:r>
        <w:rPr>
          <w:color w:val="0B0706"/>
        </w:rPr>
        <w:t>sonra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faizlər</w:t>
      </w:r>
      <w:proofErr w:type="spellEnd"/>
      <w:r>
        <w:rPr>
          <w:color w:val="0B0706"/>
        </w:rPr>
        <w:t xml:space="preserve">, </w:t>
      </w:r>
      <w:proofErr w:type="spellStart"/>
      <w:r>
        <w:rPr>
          <w:color w:val="0B0706"/>
        </w:rPr>
        <w:t>sonra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isə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kreditin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əsas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məbləği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üzrə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borc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silinir</w:t>
      </w:r>
      <w:proofErr w:type="spellEnd"/>
      <w:r>
        <w:rPr>
          <w:color w:val="0B0706"/>
        </w:rPr>
        <w:t xml:space="preserve">. </w:t>
      </w:r>
      <w:proofErr w:type="spellStart"/>
      <w:r>
        <w:rPr>
          <w:color w:val="0B0706"/>
        </w:rPr>
        <w:t>Yalnız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bütün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cərimələr</w:t>
      </w:r>
      <w:proofErr w:type="spellEnd"/>
      <w:r>
        <w:rPr>
          <w:color w:val="0B0706"/>
        </w:rPr>
        <w:t xml:space="preserve"> və </w:t>
      </w:r>
      <w:proofErr w:type="spellStart"/>
      <w:r>
        <w:rPr>
          <w:color w:val="0B0706"/>
        </w:rPr>
        <w:t>faizlər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üzrə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borclar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ödənildikdən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sonra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qalan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məbləğ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kreditin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əsas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məbləği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üzrə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borcun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silinməsinə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yönələcəkdir</w:t>
      </w:r>
      <w:proofErr w:type="spellEnd"/>
      <w:r>
        <w:rPr>
          <w:color w:val="0B0706"/>
        </w:rPr>
        <w:t>.</w:t>
      </w:r>
    </w:p>
    <w:p w14:paraId="12344B1B" w14:textId="01840E09" w:rsidR="00E26110" w:rsidRDefault="00E26110" w:rsidP="00E26110">
      <w:pPr>
        <w:pStyle w:val="NormalWeb"/>
        <w:shd w:val="clear" w:color="auto" w:fill="FFFFFF"/>
        <w:spacing w:before="240" w:beforeAutospacing="0" w:after="240" w:afterAutospacing="0"/>
        <w:rPr>
          <w:color w:val="0B0706"/>
        </w:rPr>
      </w:pPr>
      <w:r>
        <w:rPr>
          <w:color w:val="0B0706"/>
        </w:rPr>
        <w:t xml:space="preserve">6.2. </w:t>
      </w:r>
      <w:proofErr w:type="spellStart"/>
      <w:r>
        <w:rPr>
          <w:color w:val="0B0706"/>
        </w:rPr>
        <w:t>Pul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vəsaitləri</w:t>
      </w:r>
      <w:proofErr w:type="spellEnd"/>
      <w:r>
        <w:rPr>
          <w:color w:val="0B0706"/>
        </w:rPr>
        <w:t xml:space="preserve"> </w:t>
      </w:r>
      <w:proofErr w:type="spellStart"/>
      <w:proofErr w:type="gramStart"/>
      <w:r>
        <w:rPr>
          <w:color w:val="0B0706"/>
        </w:rPr>
        <w:t>Kreditorun</w:t>
      </w:r>
      <w:proofErr w:type="spellEnd"/>
      <w:r>
        <w:rPr>
          <w:color w:val="0B0706"/>
        </w:rPr>
        <w:t xml:space="preserve">  </w:t>
      </w:r>
      <w:proofErr w:type="spellStart"/>
      <w:r>
        <w:rPr>
          <w:color w:val="0B0706"/>
        </w:rPr>
        <w:t>saylı</w:t>
      </w:r>
      <w:proofErr w:type="spellEnd"/>
      <w:proofErr w:type="gramEnd"/>
      <w:r>
        <w:rPr>
          <w:color w:val="0B0706"/>
        </w:rPr>
        <w:t xml:space="preserve"> </w:t>
      </w:r>
      <w:proofErr w:type="spellStart"/>
      <w:r>
        <w:rPr>
          <w:color w:val="0B0706"/>
        </w:rPr>
        <w:t>hesabına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manatla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köçürülür</w:t>
      </w:r>
      <w:proofErr w:type="spellEnd"/>
      <w:r>
        <w:rPr>
          <w:color w:val="0B0706"/>
        </w:rPr>
        <w:t xml:space="preserve">. </w:t>
      </w:r>
      <w:proofErr w:type="spellStart"/>
      <w:r>
        <w:rPr>
          <w:color w:val="0B0706"/>
        </w:rPr>
        <w:t>Ödəniş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günü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qeyri-iş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gününə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düşdükdə</w:t>
      </w:r>
      <w:proofErr w:type="spellEnd"/>
      <w:r>
        <w:rPr>
          <w:color w:val="0B0706"/>
        </w:rPr>
        <w:t xml:space="preserve">, </w:t>
      </w:r>
      <w:proofErr w:type="spellStart"/>
      <w:r>
        <w:rPr>
          <w:color w:val="0B0706"/>
        </w:rPr>
        <w:t>ödəmə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növbəti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iş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günü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həyata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keçirilir</w:t>
      </w:r>
      <w:proofErr w:type="spellEnd"/>
      <w:r>
        <w:rPr>
          <w:color w:val="0B0706"/>
        </w:rPr>
        <w:t xml:space="preserve">. </w:t>
      </w:r>
      <w:proofErr w:type="spellStart"/>
      <w:r>
        <w:rPr>
          <w:color w:val="0B0706"/>
        </w:rPr>
        <w:t>Borclu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bürün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kredit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əməliyyatları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ilə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bağlı</w:t>
      </w:r>
      <w:proofErr w:type="spellEnd"/>
      <w:r>
        <w:rPr>
          <w:color w:val="0B0706"/>
        </w:rPr>
        <w:t xml:space="preserve"> bank və /və </w:t>
      </w:r>
      <w:proofErr w:type="spellStart"/>
      <w:r>
        <w:rPr>
          <w:color w:val="0B0706"/>
        </w:rPr>
        <w:t>ya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digər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xərclərinin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ödənilməsini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öz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üzərinə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götürür</w:t>
      </w:r>
      <w:proofErr w:type="spellEnd"/>
      <w:r>
        <w:rPr>
          <w:color w:val="0B0706"/>
        </w:rPr>
        <w:t>.</w:t>
      </w:r>
    </w:p>
    <w:p w14:paraId="7B31F7C3" w14:textId="77777777" w:rsidR="00E26110" w:rsidRDefault="00E26110" w:rsidP="00E26110">
      <w:pPr>
        <w:pStyle w:val="NormalWeb"/>
        <w:shd w:val="clear" w:color="auto" w:fill="FFFFFF"/>
        <w:spacing w:before="240" w:beforeAutospacing="0" w:after="240" w:afterAutospacing="0"/>
        <w:rPr>
          <w:color w:val="0B0706"/>
        </w:rPr>
      </w:pPr>
      <w:r>
        <w:rPr>
          <w:color w:val="0B0706"/>
        </w:rPr>
        <w:t xml:space="preserve">7. </w:t>
      </w:r>
      <w:proofErr w:type="spellStart"/>
      <w:r>
        <w:rPr>
          <w:color w:val="0B0706"/>
        </w:rPr>
        <w:t>Məsuliyyət</w:t>
      </w:r>
      <w:proofErr w:type="spellEnd"/>
    </w:p>
    <w:p w14:paraId="46FAF371" w14:textId="77777777" w:rsidR="00E26110" w:rsidRDefault="00E26110" w:rsidP="00E26110">
      <w:pPr>
        <w:pStyle w:val="NormalWeb"/>
        <w:shd w:val="clear" w:color="auto" w:fill="FFFFFF"/>
        <w:spacing w:before="240" w:beforeAutospacing="0" w:after="240" w:afterAutospacing="0"/>
        <w:rPr>
          <w:color w:val="0B0706"/>
        </w:rPr>
      </w:pPr>
      <w:r>
        <w:rPr>
          <w:color w:val="0B0706"/>
        </w:rPr>
        <w:t xml:space="preserve">7.1. </w:t>
      </w:r>
      <w:proofErr w:type="spellStart"/>
      <w:r>
        <w:rPr>
          <w:color w:val="0B0706"/>
        </w:rPr>
        <w:t>Borclu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aldığı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kreditin</w:t>
      </w:r>
      <w:proofErr w:type="spellEnd"/>
      <w:r>
        <w:rPr>
          <w:color w:val="0B0706"/>
        </w:rPr>
        <w:t xml:space="preserve"> və </w:t>
      </w:r>
      <w:proofErr w:type="spellStart"/>
      <w:r>
        <w:rPr>
          <w:color w:val="0B0706"/>
        </w:rPr>
        <w:t>ona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hesablanmış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faizlərin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bu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Müqavilə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ilə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müəyyən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edilmiş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qaytarılması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müddətlərini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pozduqda</w:t>
      </w:r>
      <w:proofErr w:type="spellEnd"/>
      <w:r>
        <w:rPr>
          <w:color w:val="0B0706"/>
        </w:rPr>
        <w:t xml:space="preserve">, </w:t>
      </w:r>
      <w:proofErr w:type="spellStart"/>
      <w:r>
        <w:rPr>
          <w:color w:val="0B0706"/>
        </w:rPr>
        <w:t>hər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bir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gecikdirilmiş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əsas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məbləğin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gündə</w:t>
      </w:r>
      <w:proofErr w:type="spellEnd"/>
      <w:r>
        <w:rPr>
          <w:color w:val="0B0706"/>
        </w:rPr>
        <w:t xml:space="preserve"> 0,1% </w:t>
      </w:r>
      <w:proofErr w:type="spellStart"/>
      <w:r>
        <w:rPr>
          <w:color w:val="0B0706"/>
        </w:rPr>
        <w:t>miqdarında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cərimə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ödəyir</w:t>
      </w:r>
      <w:proofErr w:type="spellEnd"/>
      <w:r>
        <w:rPr>
          <w:color w:val="0B0706"/>
        </w:rPr>
        <w:t>.</w:t>
      </w:r>
    </w:p>
    <w:p w14:paraId="245A1CC8" w14:textId="77777777" w:rsidR="00E26110" w:rsidRDefault="00E26110" w:rsidP="00E26110">
      <w:pPr>
        <w:pStyle w:val="NormalWeb"/>
        <w:shd w:val="clear" w:color="auto" w:fill="FFFFFF"/>
        <w:spacing w:before="240" w:beforeAutospacing="0" w:after="240" w:afterAutospacing="0"/>
        <w:rPr>
          <w:color w:val="0B0706"/>
        </w:rPr>
      </w:pPr>
      <w:r>
        <w:rPr>
          <w:color w:val="0B0706"/>
        </w:rPr>
        <w:t xml:space="preserve">8. </w:t>
      </w:r>
      <w:proofErr w:type="spellStart"/>
      <w:r>
        <w:rPr>
          <w:color w:val="0B0706"/>
        </w:rPr>
        <w:t>Müqavilənin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qüvvədə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olduğu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müddət</w:t>
      </w:r>
      <w:proofErr w:type="spellEnd"/>
    </w:p>
    <w:p w14:paraId="300ED942" w14:textId="77777777" w:rsidR="00E26110" w:rsidRDefault="00E26110" w:rsidP="00E26110">
      <w:pPr>
        <w:pStyle w:val="NormalWeb"/>
        <w:shd w:val="clear" w:color="auto" w:fill="FFFFFF"/>
        <w:spacing w:before="240" w:beforeAutospacing="0" w:after="240" w:afterAutospacing="0"/>
        <w:rPr>
          <w:color w:val="0B0706"/>
        </w:rPr>
      </w:pPr>
      <w:r>
        <w:rPr>
          <w:color w:val="0B0706"/>
        </w:rPr>
        <w:t xml:space="preserve">8.1. Bu </w:t>
      </w:r>
      <w:proofErr w:type="spellStart"/>
      <w:r>
        <w:rPr>
          <w:color w:val="0B0706"/>
        </w:rPr>
        <w:t>Müqavilə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imzalandığı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gündən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qüvvəyə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minir</w:t>
      </w:r>
      <w:proofErr w:type="spellEnd"/>
      <w:r>
        <w:rPr>
          <w:color w:val="0B0706"/>
        </w:rPr>
        <w:t xml:space="preserve"> və </w:t>
      </w:r>
      <w:proofErr w:type="spellStart"/>
      <w:r>
        <w:rPr>
          <w:color w:val="0B0706"/>
        </w:rPr>
        <w:t>tərəflər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öz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hüquq</w:t>
      </w:r>
      <w:proofErr w:type="spellEnd"/>
      <w:r>
        <w:rPr>
          <w:color w:val="0B0706"/>
        </w:rPr>
        <w:t xml:space="preserve"> və </w:t>
      </w:r>
      <w:proofErr w:type="spellStart"/>
      <w:r>
        <w:rPr>
          <w:color w:val="0B0706"/>
        </w:rPr>
        <w:t>vəzifələrini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yerinə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yetirənədək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qüvvədə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qalır</w:t>
      </w:r>
      <w:proofErr w:type="spellEnd"/>
      <w:r>
        <w:rPr>
          <w:color w:val="0B0706"/>
        </w:rPr>
        <w:t xml:space="preserve">. Bu </w:t>
      </w:r>
      <w:proofErr w:type="spellStart"/>
      <w:r>
        <w:rPr>
          <w:color w:val="0B0706"/>
        </w:rPr>
        <w:t>müqavilənin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şərtlərinə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uyğun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olaraq</w:t>
      </w:r>
      <w:proofErr w:type="spellEnd"/>
      <w:r>
        <w:rPr>
          <w:color w:val="0B0706"/>
        </w:rPr>
        <w:t xml:space="preserve"> “</w:t>
      </w:r>
      <w:proofErr w:type="spellStart"/>
      <w:r>
        <w:rPr>
          <w:color w:val="0B0706"/>
        </w:rPr>
        <w:t>Borclunun</w:t>
      </w:r>
      <w:proofErr w:type="spellEnd"/>
      <w:r>
        <w:rPr>
          <w:color w:val="0B0706"/>
        </w:rPr>
        <w:t>” “</w:t>
      </w:r>
      <w:proofErr w:type="spellStart"/>
      <w:r>
        <w:rPr>
          <w:color w:val="0B0706"/>
        </w:rPr>
        <w:t>Kreditor</w:t>
      </w:r>
      <w:proofErr w:type="spellEnd"/>
      <w:r>
        <w:rPr>
          <w:color w:val="0B0706"/>
        </w:rPr>
        <w:t xml:space="preserve">” </w:t>
      </w:r>
      <w:proofErr w:type="spellStart"/>
      <w:r>
        <w:rPr>
          <w:color w:val="0B0706"/>
        </w:rPr>
        <w:t>qarşısında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olan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öhdəliklərinin</w:t>
      </w:r>
      <w:proofErr w:type="spellEnd"/>
      <w:r>
        <w:rPr>
          <w:color w:val="0B0706"/>
        </w:rPr>
        <w:t xml:space="preserve"> tam </w:t>
      </w:r>
      <w:proofErr w:type="spellStart"/>
      <w:r>
        <w:rPr>
          <w:color w:val="0B0706"/>
        </w:rPr>
        <w:t>ödənilməsinə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qədər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nəzərdə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tutulan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faizlər</w:t>
      </w:r>
      <w:proofErr w:type="spellEnd"/>
      <w:r>
        <w:rPr>
          <w:color w:val="0B0706"/>
        </w:rPr>
        <w:t xml:space="preserve"> və </w:t>
      </w:r>
      <w:proofErr w:type="spellStart"/>
      <w:r>
        <w:rPr>
          <w:color w:val="0B0706"/>
        </w:rPr>
        <w:t>cərimələr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müvafiq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olaraq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hesablanır</w:t>
      </w:r>
      <w:proofErr w:type="spellEnd"/>
      <w:r>
        <w:rPr>
          <w:color w:val="0B0706"/>
        </w:rPr>
        <w:t>.</w:t>
      </w:r>
    </w:p>
    <w:p w14:paraId="44B18015" w14:textId="77777777" w:rsidR="00E26110" w:rsidRDefault="00E26110" w:rsidP="00E26110">
      <w:pPr>
        <w:pStyle w:val="NormalWeb"/>
        <w:shd w:val="clear" w:color="auto" w:fill="FFFFFF"/>
        <w:spacing w:before="240" w:beforeAutospacing="0" w:after="240" w:afterAutospacing="0"/>
        <w:rPr>
          <w:color w:val="0B0706"/>
        </w:rPr>
      </w:pPr>
      <w:r>
        <w:rPr>
          <w:color w:val="0B0706"/>
        </w:rPr>
        <w:t xml:space="preserve">9. </w:t>
      </w:r>
      <w:proofErr w:type="spellStart"/>
      <w:r>
        <w:rPr>
          <w:color w:val="0B0706"/>
        </w:rPr>
        <w:t>Tətbiq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olunan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qanunvericilik</w:t>
      </w:r>
      <w:proofErr w:type="spellEnd"/>
      <w:r>
        <w:rPr>
          <w:color w:val="0B0706"/>
        </w:rPr>
        <w:br/>
        <w:t xml:space="preserve">9.1. Bu </w:t>
      </w:r>
      <w:proofErr w:type="spellStart"/>
      <w:r>
        <w:rPr>
          <w:color w:val="0B0706"/>
        </w:rPr>
        <w:t>Müqavilənin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icrası</w:t>
      </w:r>
      <w:proofErr w:type="spellEnd"/>
      <w:r>
        <w:rPr>
          <w:color w:val="0B0706"/>
        </w:rPr>
        <w:t xml:space="preserve">, </w:t>
      </w:r>
      <w:proofErr w:type="spellStart"/>
      <w:r>
        <w:rPr>
          <w:color w:val="0B0706"/>
        </w:rPr>
        <w:t>onun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müddəalarının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təfsiri</w:t>
      </w:r>
      <w:proofErr w:type="spellEnd"/>
      <w:r>
        <w:rPr>
          <w:color w:val="0B0706"/>
        </w:rPr>
        <w:t xml:space="preserve">, </w:t>
      </w:r>
      <w:proofErr w:type="spellStart"/>
      <w:r>
        <w:rPr>
          <w:color w:val="0B0706"/>
        </w:rPr>
        <w:t>həmçinin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bu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Müqavilədən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irəli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gələn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mübahisələrin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həlli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zamanı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tərəflər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Azərbaycan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Respublikasının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qanunvericiliyini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rəhbər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tuturlar</w:t>
      </w:r>
      <w:proofErr w:type="spellEnd"/>
      <w:r>
        <w:rPr>
          <w:color w:val="0B0706"/>
        </w:rPr>
        <w:t>.</w:t>
      </w:r>
    </w:p>
    <w:p w14:paraId="688B8DED" w14:textId="77777777" w:rsidR="00E26110" w:rsidRDefault="00E26110" w:rsidP="00E26110">
      <w:pPr>
        <w:pStyle w:val="NormalWeb"/>
        <w:shd w:val="clear" w:color="auto" w:fill="FFFFFF"/>
        <w:spacing w:before="240" w:beforeAutospacing="0" w:after="240" w:afterAutospacing="0"/>
        <w:rPr>
          <w:color w:val="0B0706"/>
        </w:rPr>
      </w:pPr>
      <w:r>
        <w:rPr>
          <w:color w:val="0B0706"/>
        </w:rPr>
        <w:t xml:space="preserve">10. Son </w:t>
      </w:r>
      <w:proofErr w:type="spellStart"/>
      <w:r>
        <w:rPr>
          <w:color w:val="0B0706"/>
        </w:rPr>
        <w:t>müddəalar</w:t>
      </w:r>
      <w:proofErr w:type="spellEnd"/>
      <w:r>
        <w:rPr>
          <w:color w:val="0B0706"/>
        </w:rPr>
        <w:br/>
        <w:t xml:space="preserve">10.1. Bu </w:t>
      </w:r>
      <w:proofErr w:type="spellStart"/>
      <w:r>
        <w:rPr>
          <w:color w:val="0B0706"/>
        </w:rPr>
        <w:t>Müqavilə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bərabər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hüquqi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qüvvəyə</w:t>
      </w:r>
      <w:proofErr w:type="spellEnd"/>
      <w:r>
        <w:rPr>
          <w:color w:val="0B0706"/>
        </w:rPr>
        <w:t xml:space="preserve"> malik </w:t>
      </w:r>
      <w:proofErr w:type="spellStart"/>
      <w:r>
        <w:rPr>
          <w:color w:val="0B0706"/>
        </w:rPr>
        <w:t>olan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iki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nüsxədə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tərtib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edilmişdir</w:t>
      </w:r>
      <w:proofErr w:type="spellEnd"/>
      <w:r>
        <w:rPr>
          <w:color w:val="0B0706"/>
        </w:rPr>
        <w:t>.</w:t>
      </w:r>
      <w:r>
        <w:rPr>
          <w:color w:val="0B0706"/>
        </w:rPr>
        <w:br/>
      </w:r>
      <w:proofErr w:type="spellStart"/>
      <w:r>
        <w:rPr>
          <w:color w:val="0B0706"/>
        </w:rPr>
        <w:t>Kreditor</w:t>
      </w:r>
      <w:proofErr w:type="spellEnd"/>
      <w:r>
        <w:rPr>
          <w:color w:val="0B0706"/>
        </w:rPr>
        <w:br/>
      </w:r>
      <w:proofErr w:type="spellStart"/>
      <w:r>
        <w:rPr>
          <w:color w:val="0B0706"/>
        </w:rPr>
        <w:t>Rekvizitlər</w:t>
      </w:r>
      <w:proofErr w:type="spellEnd"/>
    </w:p>
    <w:p w14:paraId="4CD0B74E" w14:textId="77777777" w:rsidR="00E26110" w:rsidRDefault="00E26110" w:rsidP="00E26110">
      <w:pPr>
        <w:pStyle w:val="NormalWeb"/>
        <w:shd w:val="clear" w:color="auto" w:fill="FFFFFF"/>
        <w:spacing w:before="240" w:beforeAutospacing="0" w:after="240" w:afterAutospacing="0"/>
        <w:rPr>
          <w:color w:val="0B0706"/>
        </w:rPr>
      </w:pPr>
      <w:proofErr w:type="spellStart"/>
      <w:r>
        <w:rPr>
          <w:color w:val="0B0706"/>
        </w:rPr>
        <w:t>Borclu</w:t>
      </w:r>
      <w:proofErr w:type="spellEnd"/>
      <w:r>
        <w:rPr>
          <w:color w:val="0B0706"/>
        </w:rPr>
        <w:br/>
      </w:r>
      <w:proofErr w:type="spellStart"/>
      <w:r>
        <w:rPr>
          <w:color w:val="0B0706"/>
        </w:rPr>
        <w:t>Rekvizitlər</w:t>
      </w:r>
      <w:proofErr w:type="spellEnd"/>
    </w:p>
    <w:p w14:paraId="7E150EFD" w14:textId="77777777" w:rsidR="00E26110" w:rsidRDefault="00E26110" w:rsidP="00E26110">
      <w:pPr>
        <w:pStyle w:val="NormalWeb"/>
        <w:shd w:val="clear" w:color="auto" w:fill="FFFFFF"/>
        <w:spacing w:before="240" w:beforeAutospacing="0" w:after="240" w:afterAutospacing="0"/>
        <w:rPr>
          <w:color w:val="0B0706"/>
        </w:rPr>
      </w:pPr>
      <w:proofErr w:type="spellStart"/>
      <w:r>
        <w:rPr>
          <w:color w:val="0B0706"/>
        </w:rPr>
        <w:t>Qeyd</w:t>
      </w:r>
      <w:proofErr w:type="spellEnd"/>
      <w:r>
        <w:rPr>
          <w:color w:val="0B0706"/>
        </w:rPr>
        <w:t xml:space="preserve">: </w:t>
      </w:r>
      <w:proofErr w:type="spellStart"/>
      <w:r>
        <w:rPr>
          <w:color w:val="0B0706"/>
        </w:rPr>
        <w:t>Kredit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alan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şəxslərin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nəzərinə</w:t>
      </w:r>
      <w:proofErr w:type="spellEnd"/>
      <w:r>
        <w:rPr>
          <w:color w:val="0B0706"/>
        </w:rPr>
        <w:t xml:space="preserve">: </w:t>
      </w:r>
      <w:proofErr w:type="spellStart"/>
      <w:r>
        <w:rPr>
          <w:color w:val="0B0706"/>
        </w:rPr>
        <w:t>bu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Müqaviləni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oxuyun</w:t>
      </w:r>
      <w:proofErr w:type="spellEnd"/>
      <w:r>
        <w:rPr>
          <w:color w:val="0B0706"/>
        </w:rPr>
        <w:t xml:space="preserve"> və </w:t>
      </w:r>
      <w:proofErr w:type="spellStart"/>
      <w:r>
        <w:rPr>
          <w:color w:val="0B0706"/>
        </w:rPr>
        <w:t>hüquqşünasla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məsləhətləşin</w:t>
      </w:r>
      <w:proofErr w:type="spellEnd"/>
      <w:r>
        <w:rPr>
          <w:color w:val="0B0706"/>
        </w:rPr>
        <w:t xml:space="preserve">. </w:t>
      </w:r>
      <w:proofErr w:type="spellStart"/>
      <w:r>
        <w:rPr>
          <w:color w:val="0B0706"/>
        </w:rPr>
        <w:t>Əgər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bu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Müqavilənin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hər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hansı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müddəası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Sizə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aydın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deyilsə</w:t>
      </w:r>
      <w:proofErr w:type="spellEnd"/>
      <w:r>
        <w:rPr>
          <w:color w:val="0B0706"/>
        </w:rPr>
        <w:t xml:space="preserve">, </w:t>
      </w:r>
      <w:proofErr w:type="spellStart"/>
      <w:r>
        <w:rPr>
          <w:color w:val="0B0706"/>
        </w:rPr>
        <w:t>yaxud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bu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Müqavilənin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hər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hansı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müddəası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ilə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razı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deyilsinizsə</w:t>
      </w:r>
      <w:proofErr w:type="spellEnd"/>
      <w:r>
        <w:rPr>
          <w:color w:val="0B0706"/>
        </w:rPr>
        <w:t xml:space="preserve">, </w:t>
      </w:r>
      <w:proofErr w:type="spellStart"/>
      <w:r>
        <w:rPr>
          <w:color w:val="0B0706"/>
        </w:rPr>
        <w:t>bu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Müqaviləni</w:t>
      </w:r>
      <w:proofErr w:type="spellEnd"/>
      <w:r>
        <w:rPr>
          <w:color w:val="0B0706"/>
        </w:rPr>
        <w:t xml:space="preserve"> </w:t>
      </w:r>
      <w:proofErr w:type="spellStart"/>
      <w:r>
        <w:rPr>
          <w:color w:val="0B0706"/>
        </w:rPr>
        <w:t>imzalamayın</w:t>
      </w:r>
      <w:proofErr w:type="spellEnd"/>
    </w:p>
    <w:p w14:paraId="6511A2FC" w14:textId="77777777" w:rsidR="00BD0056" w:rsidRDefault="00BD0056"/>
    <w:sectPr w:rsidR="00BD005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10"/>
    <w:rsid w:val="002D67D2"/>
    <w:rsid w:val="00BD0056"/>
    <w:rsid w:val="00D966E6"/>
    <w:rsid w:val="00E2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FCB"/>
  <w15:chartTrackingRefBased/>
  <w15:docId w15:val="{AD62D398-AB2D-4AC6-93A6-64032A325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6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61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7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Emiliya  Ismayilova</dc:creator>
  <cp:keywords/>
  <dc:description/>
  <cp:lastModifiedBy>Emiliya  Ismayilova</cp:lastModifiedBy>
  <cp:revision>1</cp:revision>
  <dcterms:created xsi:type="dcterms:W3CDTF">2022-05-12T10:14:00Z</dcterms:created>
  <dcterms:modified xsi:type="dcterms:W3CDTF">2022-05-12T10:19:00Z</dcterms:modified>
</cp:coreProperties>
</file>