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op-05-vendor-invoice-processing-sop"/>
    <w:p>
      <w:pPr>
        <w:pStyle w:val="Heading1"/>
      </w:pPr>
      <w:r>
        <w:t xml:space="preserve">SOP-05 — Vendor Invoice Processing SOP</w:t>
      </w:r>
    </w:p>
    <w:p>
      <w:pPr>
        <w:pStyle w:val="FirstParagraph"/>
      </w:pPr>
      <w:r>
        <w:t xml:space="preserve">v2 | 2026-01-20 | Finance | Process</w:t>
      </w:r>
    </w:p>
    <w:p>
      <w:pPr>
        <w:numPr>
          <w:ilvl w:val="0"/>
          <w:numId w:val="1001"/>
        </w:numPr>
      </w:pPr>
      <w:r>
        <w:t xml:space="preserve">Invoice Approval Thresholds</w:t>
      </w:r>
      <w:r>
        <w:t xml:space="preserve"> </w:t>
      </w:r>
      <w:r>
        <w:t xml:space="preserve">1.1 [M] As of v2, all vendor invoices require Financial Analyst approval before payment, regardless of amount.</w:t>
      </w:r>
      <w:r>
        <w:t xml:space="preserve"> </w:t>
      </w:r>
      <w:r>
        <w:t xml:space="preserve">1.2 v1 (effective 2025-01-20) allowed invoices under $500 to be processed without additional approval. v2 (effective 2026-01-20) removed this exemption following an internal audit finding. v1 is superseded. (Note: this conflicts with ROLE-descriptions elsewhere suggesting Accounts Payable Clerks retain self-approval authority up to $1,000 — see Section 1.3.)</w:t>
      </w:r>
      <w:r>
        <w:t xml:space="preserve"> </w:t>
      </w:r>
      <w:r>
        <w:t xml:space="preserve">1.3 [M] ROLE-SPECIFIC (Accounts Payable Clerk): Accounts Payable Clerks may self-approve invoices up to $1,000 without Financial Analyst review. (This directly conflicts with Section 1.1 above.)</w:t>
      </w:r>
    </w:p>
    <w:p>
      <w:pPr>
        <w:numPr>
          <w:ilvl w:val="0"/>
          <w:numId w:val="1001"/>
        </w:numPr>
      </w:pPr>
      <w:r>
        <w:t xml:space="preserve">High-Value Invoices</w:t>
      </w:r>
      <w:r>
        <w:t xml:space="preserve"> </w:t>
      </w:r>
      <w:r>
        <w:t xml:space="preserve">2.1 [M] CONDITIONAL: If an invoice exceeds $5,000, it requires both Financial Analyst and Finance Director approval.</w:t>
      </w:r>
    </w:p>
    <w:p>
      <w:pPr>
        <w:numPr>
          <w:ilvl w:val="0"/>
          <w:numId w:val="1001"/>
        </w:numPr>
      </w:pPr>
      <w:r>
        <w:t xml:space="preserve">Recordkeeping</w:t>
      </w:r>
      <w:r>
        <w:t xml:space="preserve"> </w:t>
      </w:r>
      <w:r>
        <w:t xml:space="preserve">3.1 [M] ROLE-SPECIFIC (Accounts Payable Clerk): All processed invoices must be logged in the finance system within 3 business days.</w:t>
      </w:r>
    </w:p>
    <w:p>
      <w:r>
        <w:pict>
          <v:rect style="width:0;height:1.5pt" o:hralign="center" o:hrstd="t" o:hr="t"/>
        </w:pic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2026-09-23T23:52:19Z</dcterms:created>
  <dcterms:modified xsi:type="dcterms:W3CDTF">2026-09-23T23:52:19Z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