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18E0" w14:textId="77777777" w:rsidR="00454E07" w:rsidRDefault="00454E07" w:rsidP="00454E07">
      <w:r>
        <w:t xml:space="preserve">Chapitre 06 </w:t>
      </w:r>
    </w:p>
    <w:p w14:paraId="590B4BE6" w14:textId="02E6A5EF" w:rsidR="00454E07" w:rsidRPr="00454E07" w:rsidRDefault="00454E07" w:rsidP="00454E07">
      <w:pPr>
        <w:rPr>
          <w:b/>
          <w:bCs/>
          <w:color w:val="BF4E14" w:themeColor="accent2" w:themeShade="BF"/>
          <w:sz w:val="40"/>
          <w:szCs w:val="40"/>
          <w:u w:val="single"/>
        </w:rPr>
      </w:pPr>
      <w:r w:rsidRPr="00454E07">
        <w:rPr>
          <w:b/>
          <w:bCs/>
          <w:color w:val="BF4E14" w:themeColor="accent2" w:themeShade="BF"/>
          <w:sz w:val="40"/>
          <w:szCs w:val="40"/>
          <w:u w:val="single"/>
        </w:rPr>
        <w:t xml:space="preserve">LES VLANs – Commutateur </w:t>
      </w:r>
      <w:r>
        <w:rPr>
          <w:b/>
          <w:bCs/>
          <w:color w:val="BF4E14" w:themeColor="accent2" w:themeShade="BF"/>
          <w:sz w:val="40"/>
          <w:szCs w:val="40"/>
          <w:u w:val="single"/>
        </w:rPr>
        <w:t>-Switch</w:t>
      </w:r>
    </w:p>
    <w:p w14:paraId="216BA095" w14:textId="77777777" w:rsidR="00454E07" w:rsidRDefault="00454E07" w:rsidP="00454E07">
      <w:r>
        <w:t xml:space="preserve">Virtual Local Area Network </w:t>
      </w:r>
    </w:p>
    <w:p w14:paraId="38FC286E" w14:textId="77777777" w:rsidR="00454E07" w:rsidRDefault="00454E07" w:rsidP="00454E07">
      <w:r>
        <w:t xml:space="preserve">VLAN Niveau 01 - Physique </w:t>
      </w:r>
    </w:p>
    <w:p w14:paraId="3CA7D58F" w14:textId="77777777" w:rsidR="00454E07" w:rsidRDefault="00454E07" w:rsidP="00454E07">
      <w:r>
        <w:t xml:space="preserve">On </w:t>
      </w:r>
      <w:proofErr w:type="spellStart"/>
      <w:r>
        <w:t>definit</w:t>
      </w:r>
      <w:proofErr w:type="spellEnd"/>
      <w:r>
        <w:t xml:space="preserve"> les </w:t>
      </w:r>
      <w:proofErr w:type="spellStart"/>
      <w:r>
        <w:t>vlans</w:t>
      </w:r>
      <w:proofErr w:type="spellEnd"/>
      <w:r>
        <w:t xml:space="preserve"> en fonction des interfaces de switch </w:t>
      </w:r>
    </w:p>
    <w:p w14:paraId="0DB8A160" w14:textId="77777777" w:rsidR="00454E07" w:rsidRDefault="00454E07" w:rsidP="00454E07">
      <w:r>
        <w:t xml:space="preserve">VLAN Niveau 02 – Liaison des données - @Mac </w:t>
      </w:r>
    </w:p>
    <w:p w14:paraId="7F138BDB" w14:textId="77777777" w:rsidR="00454E07" w:rsidRDefault="00454E07" w:rsidP="00454E07">
      <w:r>
        <w:t xml:space="preserve">On </w:t>
      </w:r>
      <w:proofErr w:type="spellStart"/>
      <w:r>
        <w:t>definit</w:t>
      </w:r>
      <w:proofErr w:type="spellEnd"/>
      <w:r>
        <w:t xml:space="preserve"> les </w:t>
      </w:r>
      <w:proofErr w:type="spellStart"/>
      <w:r>
        <w:t>vlans</w:t>
      </w:r>
      <w:proofErr w:type="spellEnd"/>
      <w:r>
        <w:t xml:space="preserve"> en fonction des adresses MAC  </w:t>
      </w:r>
    </w:p>
    <w:p w14:paraId="2BE9424D" w14:textId="77777777" w:rsidR="00454E07" w:rsidRDefault="00454E07" w:rsidP="00454E07">
      <w:proofErr w:type="gramStart"/>
      <w:r>
        <w:t>des</w:t>
      </w:r>
      <w:proofErr w:type="gramEnd"/>
      <w:r>
        <w:t xml:space="preserve"> machines </w:t>
      </w:r>
    </w:p>
    <w:p w14:paraId="2EA1539F" w14:textId="77777777" w:rsidR="00454E07" w:rsidRDefault="00454E07" w:rsidP="00454E07">
      <w:r>
        <w:t xml:space="preserve">VLAN Niveau 03 – </w:t>
      </w:r>
      <w:proofErr w:type="spellStart"/>
      <w:r>
        <w:t>Reseau</w:t>
      </w:r>
      <w:proofErr w:type="spellEnd"/>
      <w:r>
        <w:t xml:space="preserve"> - @IP </w:t>
      </w:r>
    </w:p>
    <w:p w14:paraId="7E11D7D2" w14:textId="77777777" w:rsidR="00454E07" w:rsidRDefault="00454E07" w:rsidP="00454E07">
      <w:r>
        <w:t xml:space="preserve">On définit les </w:t>
      </w:r>
      <w:proofErr w:type="spellStart"/>
      <w:r>
        <w:t>vlans</w:t>
      </w:r>
      <w:proofErr w:type="spellEnd"/>
      <w:r>
        <w:t xml:space="preserve"> en fonction des adresses </w:t>
      </w:r>
    </w:p>
    <w:p w14:paraId="0D91840F" w14:textId="77777777" w:rsidR="00454E07" w:rsidRDefault="00454E07" w:rsidP="00454E07">
      <w:proofErr w:type="spellStart"/>
      <w:proofErr w:type="gramStart"/>
      <w:r>
        <w:t>ip</w:t>
      </w:r>
      <w:proofErr w:type="spellEnd"/>
      <w:proofErr w:type="gramEnd"/>
      <w:r>
        <w:t xml:space="preserve"> des machines </w:t>
      </w:r>
    </w:p>
    <w:p w14:paraId="2283F52A" w14:textId="77777777" w:rsidR="00454E07" w:rsidRDefault="00454E07" w:rsidP="00454E07">
      <w:r>
        <w:t xml:space="preserve">VLAN Niveau 04 - Utilisateur </w:t>
      </w:r>
    </w:p>
    <w:p w14:paraId="3B610B33" w14:textId="77777777" w:rsidR="00454E07" w:rsidRDefault="00454E07" w:rsidP="00454E07">
      <w:r>
        <w:t xml:space="preserve">On définit les </w:t>
      </w:r>
      <w:proofErr w:type="spellStart"/>
      <w:r>
        <w:t>vlans</w:t>
      </w:r>
      <w:proofErr w:type="spellEnd"/>
      <w:r>
        <w:t xml:space="preserve"> en fonction du login et mot de passe </w:t>
      </w:r>
    </w:p>
    <w:p w14:paraId="14F76D2F" w14:textId="77777777" w:rsidR="00454E07" w:rsidRDefault="00454E07" w:rsidP="00454E07">
      <w:pPr>
        <w:rPr>
          <w:lang w:val="en-US"/>
        </w:rPr>
      </w:pPr>
      <w:r w:rsidRPr="00454E07">
        <w:rPr>
          <w:lang w:val="en-US"/>
        </w:rPr>
        <w:t xml:space="preserve">de </w:t>
      </w:r>
      <w:proofErr w:type="spellStart"/>
      <w:r w:rsidRPr="00454E07">
        <w:rPr>
          <w:lang w:val="en-US"/>
        </w:rPr>
        <w:t>l’utilisateur</w:t>
      </w:r>
      <w:proofErr w:type="spellEnd"/>
      <w:r w:rsidRPr="00454E07">
        <w:rPr>
          <w:lang w:val="en-US"/>
        </w:rPr>
        <w:t xml:space="preserve"> </w:t>
      </w:r>
    </w:p>
    <w:p w14:paraId="5AF0A8DC" w14:textId="77777777" w:rsidR="00454E07" w:rsidRDefault="00454E07" w:rsidP="00454E07">
      <w:pPr>
        <w:rPr>
          <w:lang w:val="en-US"/>
        </w:rPr>
      </w:pPr>
    </w:p>
    <w:p w14:paraId="33B1156D" w14:textId="6C124234" w:rsidR="00454E07" w:rsidRPr="00454E07" w:rsidRDefault="00454E07" w:rsidP="00454E07">
      <w:pPr>
        <w:rPr>
          <w:b/>
          <w:bCs/>
          <w:color w:val="00B050"/>
          <w:sz w:val="32"/>
          <w:szCs w:val="32"/>
          <w:lang w:val="en-US"/>
        </w:rPr>
      </w:pPr>
      <w:r w:rsidRPr="00454E07">
        <w:rPr>
          <w:b/>
          <w:bCs/>
          <w:color w:val="00B050"/>
          <w:sz w:val="32"/>
          <w:szCs w:val="32"/>
          <w:lang w:val="en-US"/>
        </w:rPr>
        <w:t>Creation VLAN</w:t>
      </w:r>
      <w:r>
        <w:rPr>
          <w:b/>
          <w:bCs/>
          <w:color w:val="00B050"/>
          <w:sz w:val="32"/>
          <w:szCs w:val="32"/>
          <w:lang w:val="en-US"/>
        </w:rPr>
        <w:t xml:space="preserve"> dans Switch Sw1</w:t>
      </w:r>
    </w:p>
    <w:p w14:paraId="73246CC0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proofErr w:type="spellStart"/>
      <w:r w:rsidRPr="00454E07">
        <w:rPr>
          <w:color w:val="BF4E14" w:themeColor="accent2" w:themeShade="BF"/>
          <w:lang w:val="en-US"/>
        </w:rPr>
        <w:t>Switch#conf</w:t>
      </w:r>
      <w:proofErr w:type="spellEnd"/>
      <w:r w:rsidRPr="00454E07">
        <w:rPr>
          <w:color w:val="BF4E14" w:themeColor="accent2" w:themeShade="BF"/>
          <w:lang w:val="en-US"/>
        </w:rPr>
        <w:t xml:space="preserve"> t </w:t>
      </w:r>
    </w:p>
    <w:p w14:paraId="576D094B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</w:t>
      </w:r>
      <w:proofErr w:type="gramStart"/>
      <w:r w:rsidRPr="00454E07">
        <w:rPr>
          <w:color w:val="BF4E14" w:themeColor="accent2" w:themeShade="BF"/>
          <w:lang w:val="en-US"/>
        </w:rPr>
        <w:t>config)#</w:t>
      </w:r>
      <w:proofErr w:type="gramEnd"/>
      <w:r w:rsidRPr="00454E07">
        <w:rPr>
          <w:color w:val="BF4E14" w:themeColor="accent2" w:themeShade="BF"/>
          <w:lang w:val="en-US"/>
        </w:rPr>
        <w:t xml:space="preserve">vlan 110 </w:t>
      </w:r>
    </w:p>
    <w:p w14:paraId="0D0A72B8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name jaune </w:t>
      </w:r>
    </w:p>
    <w:p w14:paraId="64DFA29B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vlan 120 </w:t>
      </w:r>
    </w:p>
    <w:p w14:paraId="726E0320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name bleu </w:t>
      </w:r>
    </w:p>
    <w:p w14:paraId="017AD545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vlan 130 </w:t>
      </w:r>
    </w:p>
    <w:p w14:paraId="6054683E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name vert </w:t>
      </w:r>
    </w:p>
    <w:p w14:paraId="21300ADD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do show </w:t>
      </w: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</w:t>
      </w:r>
    </w:p>
    <w:p w14:paraId="4B1D7449" w14:textId="77777777" w:rsid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exit </w:t>
      </w:r>
    </w:p>
    <w:p w14:paraId="71A7177F" w14:textId="77777777" w:rsidR="00454E07" w:rsidRDefault="00454E07" w:rsidP="00454E07">
      <w:pPr>
        <w:rPr>
          <w:color w:val="BF4E14" w:themeColor="accent2" w:themeShade="BF"/>
          <w:lang w:val="en-US"/>
        </w:rPr>
      </w:pPr>
    </w:p>
    <w:p w14:paraId="7666C5CD" w14:textId="34B5B789" w:rsidR="00454E07" w:rsidRPr="00454E07" w:rsidRDefault="00454E07" w:rsidP="00454E07">
      <w:pPr>
        <w:rPr>
          <w:b/>
          <w:bCs/>
          <w:color w:val="00B050"/>
          <w:sz w:val="36"/>
          <w:szCs w:val="36"/>
          <w:lang w:val="en-US"/>
        </w:rPr>
      </w:pPr>
      <w:r w:rsidRPr="00454E07">
        <w:rPr>
          <w:b/>
          <w:bCs/>
          <w:color w:val="00B050"/>
          <w:sz w:val="36"/>
          <w:szCs w:val="36"/>
          <w:lang w:val="en-US"/>
        </w:rPr>
        <w:t>interface range fa</w:t>
      </w:r>
    </w:p>
    <w:p w14:paraId="4402F09B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lastRenderedPageBreak/>
        <w:t xml:space="preserve">Switch(config)#interface range fa0/1 – 8 </w:t>
      </w:r>
    </w:p>
    <w:p w14:paraId="3FD54D37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ifrange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switchport mode access </w:t>
      </w:r>
    </w:p>
    <w:p w14:paraId="750007D3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ifrange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switchport access </w:t>
      </w: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110 </w:t>
      </w:r>
    </w:p>
    <w:p w14:paraId="1D39297C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ifrange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exit </w:t>
      </w:r>
    </w:p>
    <w:p w14:paraId="34F92907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Switch(config)#interface range fa0/9 – 16 </w:t>
      </w:r>
    </w:p>
    <w:p w14:paraId="55A7C71C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ifrange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switchport mode access </w:t>
      </w:r>
    </w:p>
    <w:p w14:paraId="208E67A6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ifrange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switchport access </w:t>
      </w: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120 </w:t>
      </w:r>
    </w:p>
    <w:p w14:paraId="122B030E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ifrange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exit </w:t>
      </w:r>
    </w:p>
    <w:p w14:paraId="1720E8F6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Switch(config)#interface range fa0/17 – 20 </w:t>
      </w:r>
    </w:p>
    <w:p w14:paraId="6495D3AC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ifrange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switchport mode access </w:t>
      </w:r>
    </w:p>
    <w:p w14:paraId="62E65110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ifrange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switchport access </w:t>
      </w: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130  </w:t>
      </w:r>
    </w:p>
    <w:p w14:paraId="38C0BC03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Switch(config-</w:t>
      </w:r>
      <w:proofErr w:type="spellStart"/>
      <w:proofErr w:type="gramStart"/>
      <w:r w:rsidRPr="00454E07">
        <w:rPr>
          <w:color w:val="BF4E14" w:themeColor="accent2" w:themeShade="BF"/>
          <w:lang w:val="en-US"/>
        </w:rPr>
        <w:t>ifrange</w:t>
      </w:r>
      <w:proofErr w:type="spellEnd"/>
      <w:r w:rsidRPr="00454E07">
        <w:rPr>
          <w:color w:val="BF4E14" w:themeColor="accent2" w:themeShade="BF"/>
          <w:lang w:val="en-US"/>
        </w:rPr>
        <w:t>)#</w:t>
      </w:r>
      <w:proofErr w:type="gramEnd"/>
      <w:r w:rsidRPr="00454E07">
        <w:rPr>
          <w:color w:val="BF4E14" w:themeColor="accent2" w:themeShade="BF"/>
          <w:lang w:val="en-US"/>
        </w:rPr>
        <w:t xml:space="preserve">do show </w:t>
      </w: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</w:t>
      </w:r>
    </w:p>
    <w:p w14:paraId="54F999D4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>Switch(</w:t>
      </w:r>
      <w:proofErr w:type="gramStart"/>
      <w:r w:rsidRPr="00454E07">
        <w:rPr>
          <w:color w:val="BF4E14" w:themeColor="accent2" w:themeShade="BF"/>
          <w:lang w:val="en-US"/>
        </w:rPr>
        <w:t>config)#</w:t>
      </w:r>
      <w:proofErr w:type="gramEnd"/>
      <w:r w:rsidRPr="00454E07">
        <w:rPr>
          <w:color w:val="BF4E14" w:themeColor="accent2" w:themeShade="BF"/>
          <w:lang w:val="en-US"/>
        </w:rPr>
        <w:t xml:space="preserve">hostname Sw1 </w:t>
      </w:r>
    </w:p>
    <w:p w14:paraId="068F3296" w14:textId="77777777" w:rsidR="00454E07" w:rsidRPr="00454E07" w:rsidRDefault="00454E07" w:rsidP="00454E07">
      <w:pPr>
        <w:rPr>
          <w:lang w:val="en-US"/>
        </w:rPr>
      </w:pPr>
      <w:r w:rsidRPr="00454E07">
        <w:rPr>
          <w:b/>
          <w:bCs/>
          <w:color w:val="00B050"/>
          <w:sz w:val="32"/>
          <w:szCs w:val="32"/>
          <w:lang w:val="en-US"/>
        </w:rPr>
        <w:t>Config</w:t>
      </w:r>
      <w:r w:rsidRPr="00454E07">
        <w:rPr>
          <w:lang w:val="en-US"/>
        </w:rPr>
        <w:t xml:space="preserve"> </w:t>
      </w:r>
      <w:r w:rsidRPr="00454E07">
        <w:rPr>
          <w:b/>
          <w:bCs/>
          <w:color w:val="00B050"/>
          <w:sz w:val="32"/>
          <w:szCs w:val="32"/>
          <w:lang w:val="en-US"/>
        </w:rPr>
        <w:t>SW2</w:t>
      </w:r>
      <w:r w:rsidRPr="00454E07">
        <w:rPr>
          <w:lang w:val="en-US"/>
        </w:rPr>
        <w:t xml:space="preserve"> </w:t>
      </w:r>
    </w:p>
    <w:p w14:paraId="3E944C6E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enable </w:t>
      </w:r>
    </w:p>
    <w:p w14:paraId="5A44EAAE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conf t </w:t>
      </w:r>
    </w:p>
    <w:p w14:paraId="20EC036F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hostname SW2 </w:t>
      </w:r>
    </w:p>
    <w:p w14:paraId="194C7438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110 </w:t>
      </w:r>
    </w:p>
    <w:p w14:paraId="25135958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name jaune </w:t>
      </w:r>
    </w:p>
    <w:p w14:paraId="72574601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120 </w:t>
      </w:r>
    </w:p>
    <w:p w14:paraId="192587AE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name bleu </w:t>
      </w:r>
    </w:p>
    <w:p w14:paraId="4FD2E6AA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130 </w:t>
      </w:r>
    </w:p>
    <w:p w14:paraId="68E7FA65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name vert </w:t>
      </w:r>
    </w:p>
    <w:p w14:paraId="267DF173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exit </w:t>
      </w:r>
    </w:p>
    <w:p w14:paraId="48A48CD0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interface range fa0/1-24 </w:t>
      </w:r>
    </w:p>
    <w:p w14:paraId="6BBADEB4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switchport mode access </w:t>
      </w:r>
    </w:p>
    <w:p w14:paraId="7AFE82BE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exit </w:t>
      </w:r>
    </w:p>
    <w:p w14:paraId="10EAADD6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interface range fa0/1-8 </w:t>
      </w:r>
    </w:p>
    <w:p w14:paraId="161B9322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lastRenderedPageBreak/>
        <w:t xml:space="preserve">switchport access </w:t>
      </w: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110 </w:t>
      </w:r>
    </w:p>
    <w:p w14:paraId="3AE82F28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exit </w:t>
      </w:r>
    </w:p>
    <w:p w14:paraId="7865E705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interface range fa0/9-16 </w:t>
      </w:r>
    </w:p>
    <w:p w14:paraId="785CB4AE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switchport access </w:t>
      </w: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120 </w:t>
      </w:r>
    </w:p>
    <w:p w14:paraId="178C7FCF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exit </w:t>
      </w:r>
    </w:p>
    <w:p w14:paraId="040FE0C6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interface range fa0/17-20 </w:t>
      </w:r>
    </w:p>
    <w:p w14:paraId="702EC4B9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switchport access </w:t>
      </w: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130 </w:t>
      </w:r>
    </w:p>
    <w:p w14:paraId="4D3DE145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exit </w:t>
      </w:r>
    </w:p>
    <w:p w14:paraId="59F7FBD7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do write </w:t>
      </w:r>
    </w:p>
    <w:p w14:paraId="198556E7" w14:textId="77777777" w:rsidR="00454E07" w:rsidRPr="00454E07" w:rsidRDefault="00454E07" w:rsidP="00454E07">
      <w:pPr>
        <w:rPr>
          <w:b/>
          <w:bCs/>
          <w:color w:val="00B050"/>
          <w:sz w:val="32"/>
          <w:szCs w:val="32"/>
          <w:lang w:val="en-US"/>
        </w:rPr>
      </w:pPr>
      <w:r w:rsidRPr="00454E07">
        <w:rPr>
          <w:b/>
          <w:bCs/>
          <w:color w:val="00B050"/>
          <w:sz w:val="32"/>
          <w:szCs w:val="32"/>
          <w:lang w:val="en-US"/>
        </w:rPr>
        <w:t xml:space="preserve">Sur SWITCH CŒUR </w:t>
      </w:r>
    </w:p>
    <w:p w14:paraId="2B638FB2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Enable </w:t>
      </w:r>
    </w:p>
    <w:p w14:paraId="258C66D9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Conf t </w:t>
      </w:r>
    </w:p>
    <w:p w14:paraId="16525BBD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Hostname </w:t>
      </w:r>
      <w:proofErr w:type="spellStart"/>
      <w:r w:rsidRPr="00454E07">
        <w:rPr>
          <w:color w:val="BF4E14" w:themeColor="accent2" w:themeShade="BF"/>
          <w:lang w:val="en-US"/>
        </w:rPr>
        <w:t>SwC</w:t>
      </w:r>
      <w:proofErr w:type="spellEnd"/>
      <w:r w:rsidRPr="00454E07">
        <w:rPr>
          <w:color w:val="BF4E14" w:themeColor="accent2" w:themeShade="BF"/>
          <w:lang w:val="en-US"/>
        </w:rPr>
        <w:t xml:space="preserve"> </w:t>
      </w:r>
    </w:p>
    <w:p w14:paraId="70963162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110 </w:t>
      </w:r>
    </w:p>
    <w:p w14:paraId="4CF160A1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Name </w:t>
      </w:r>
      <w:proofErr w:type="gramStart"/>
      <w:r w:rsidRPr="00454E07">
        <w:rPr>
          <w:color w:val="BF4E14" w:themeColor="accent2" w:themeShade="BF"/>
          <w:lang w:val="en-US"/>
        </w:rPr>
        <w:t>jaune</w:t>
      </w:r>
      <w:proofErr w:type="gramEnd"/>
      <w:r w:rsidRPr="00454E07">
        <w:rPr>
          <w:color w:val="BF4E14" w:themeColor="accent2" w:themeShade="BF"/>
          <w:lang w:val="en-US"/>
        </w:rPr>
        <w:t xml:space="preserve"> </w:t>
      </w:r>
    </w:p>
    <w:p w14:paraId="6314ED35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120 </w:t>
      </w:r>
    </w:p>
    <w:p w14:paraId="34DCF999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Name </w:t>
      </w:r>
      <w:proofErr w:type="gramStart"/>
      <w:r w:rsidRPr="00454E07">
        <w:rPr>
          <w:color w:val="BF4E14" w:themeColor="accent2" w:themeShade="BF"/>
          <w:lang w:val="en-US"/>
        </w:rPr>
        <w:t>bleu</w:t>
      </w:r>
      <w:proofErr w:type="gramEnd"/>
      <w:r w:rsidRPr="00454E07">
        <w:rPr>
          <w:color w:val="BF4E14" w:themeColor="accent2" w:themeShade="BF"/>
          <w:lang w:val="en-US"/>
        </w:rPr>
        <w:t xml:space="preserve"> </w:t>
      </w:r>
    </w:p>
    <w:p w14:paraId="1C603947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130 </w:t>
      </w:r>
    </w:p>
    <w:p w14:paraId="32821257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Name vert </w:t>
      </w:r>
    </w:p>
    <w:p w14:paraId="43065A43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Exit </w:t>
      </w:r>
    </w:p>
    <w:p w14:paraId="65C1A131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Interface range gi0/1-2 </w:t>
      </w:r>
    </w:p>
    <w:p w14:paraId="5051C15F" w14:textId="77777777" w:rsidR="00454E07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Switchport mode trunk </w:t>
      </w:r>
    </w:p>
    <w:p w14:paraId="364C2B87" w14:textId="6B743AEB" w:rsidR="0059709C" w:rsidRPr="00454E07" w:rsidRDefault="00454E07" w:rsidP="00454E07">
      <w:pPr>
        <w:rPr>
          <w:color w:val="BF4E14" w:themeColor="accent2" w:themeShade="BF"/>
          <w:lang w:val="en-US"/>
        </w:rPr>
      </w:pPr>
      <w:r w:rsidRPr="00454E07">
        <w:rPr>
          <w:color w:val="BF4E14" w:themeColor="accent2" w:themeShade="BF"/>
          <w:lang w:val="en-US"/>
        </w:rPr>
        <w:t xml:space="preserve">Switchport trunk allowed </w:t>
      </w:r>
      <w:proofErr w:type="spellStart"/>
      <w:r w:rsidRPr="00454E07">
        <w:rPr>
          <w:color w:val="BF4E14" w:themeColor="accent2" w:themeShade="BF"/>
          <w:lang w:val="en-US"/>
        </w:rPr>
        <w:t>vlan</w:t>
      </w:r>
      <w:proofErr w:type="spellEnd"/>
      <w:r w:rsidRPr="00454E07">
        <w:rPr>
          <w:color w:val="BF4E14" w:themeColor="accent2" w:themeShade="BF"/>
          <w:lang w:val="en-US"/>
        </w:rPr>
        <w:t xml:space="preserve"> all</w:t>
      </w:r>
    </w:p>
    <w:sectPr w:rsidR="0059709C" w:rsidRPr="00454E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18"/>
    <w:rsid w:val="002E5218"/>
    <w:rsid w:val="003169AB"/>
    <w:rsid w:val="00437ABF"/>
    <w:rsid w:val="00454E07"/>
    <w:rsid w:val="0049187D"/>
    <w:rsid w:val="0059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B4BAB"/>
  <w15:chartTrackingRefBased/>
  <w15:docId w15:val="{B03C7621-9013-447C-9791-D6265E1C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Azy</dc:creator>
  <cp:keywords/>
  <dc:description/>
  <cp:lastModifiedBy>Azy</cp:lastModifiedBy>
  <cp:revision>3</cp:revision>
  <dcterms:created xsi:type="dcterms:W3CDTF">2026-02-28T16:38:00Z</dcterms:created>
  <dcterms:modified xsi:type="dcterms:W3CDTF">2026-02-28T16:43:00Z</dcterms:modified>
</cp:coreProperties>
</file>