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24"/>
        <w:jc w:val="center"/>
        <w:rPr>
          <w:sz w:val="32"/>
          <w:szCs w:val="36"/>
        </w:rPr>
      </w:pPr>
      <w:r>
        <w:rPr>
          <w:rFonts w:cs="B Nazanin"/>
        </w:rPr>
        <w:t>‬</w:t>
      </w:r>
      <w:r>
        <w:rPr>
          <w:sz w:val="32"/>
          <w:szCs w:val="36"/>
        </w:rPr>
        <w:t xml:space="preserve"> </w:t>
      </w:r>
      <w:r>
        <w:rPr>
          <w:sz w:val="32"/>
          <w:sz w:val="32"/>
          <w:szCs w:val="36"/>
          <w:rtl w:val="true"/>
        </w:rPr>
        <w:t>به نام خدا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drawing>
          <wp:anchor behindDoc="0" distT="0" distB="635" distL="114300" distR="114935" simplePos="0" locked="0" layoutInCell="1" allowOverlap="1" relativeHeight="2">
            <wp:simplePos x="0" y="0"/>
            <wp:positionH relativeFrom="column">
              <wp:posOffset>67945</wp:posOffset>
            </wp:positionH>
            <wp:positionV relativeFrom="paragraph">
              <wp:posOffset>231775</wp:posOffset>
            </wp:positionV>
            <wp:extent cx="1313815" cy="1313815"/>
            <wp:effectExtent l="0" t="0" r="0" b="0"/>
            <wp:wrapSquare wrapText="bothSides"/>
            <wp:docPr id="1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4229735</wp:posOffset>
            </wp:positionH>
            <wp:positionV relativeFrom="paragraph">
              <wp:posOffset>241300</wp:posOffset>
            </wp:positionV>
            <wp:extent cx="1680845" cy="1277620"/>
            <wp:effectExtent l="0" t="0" r="0" b="0"/>
            <wp:wrapSquare wrapText="bothSides"/>
            <wp:docPr id="2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"/>
        <w:ind w:left="2669" w:right="2552" w:hanging="0"/>
        <w:jc w:val="center"/>
        <w:rPr/>
      </w:pPr>
      <w:r>
        <w:rPr>
          <w:sz w:val="28"/>
          <w:szCs w:val="32"/>
          <w:rtl w:val="true"/>
        </w:rPr>
        <w:t xml:space="preserve"> </w:t>
      </w:r>
    </w:p>
    <w:p>
      <w:pPr>
        <w:pStyle w:val="Image"/>
        <w:ind w:left="2669" w:right="2552" w:hanging="0"/>
        <w:jc w:val="center"/>
        <w:rPr/>
      </w:pPr>
      <w:r>
        <w:rPr>
          <w:sz w:val="28"/>
          <w:szCs w:val="32"/>
          <w:rtl w:val="true"/>
        </w:rPr>
        <w:t xml:space="preserve"> </w:t>
      </w:r>
      <w:r>
        <w:rPr>
          <w:sz w:val="28"/>
          <w:sz w:val="28"/>
          <w:szCs w:val="32"/>
          <w:rtl w:val="true"/>
        </w:rPr>
        <w:t>دانشکده‌های فنی</w:t>
      </w:r>
    </w:p>
    <w:p>
      <w:pPr>
        <w:pStyle w:val="Image"/>
        <w:ind w:left="2669" w:right="2552" w:hanging="0"/>
        <w:rPr/>
      </w:pPr>
      <w:r>
        <w:rPr>
          <w:sz w:val="28"/>
          <w:sz w:val="28"/>
          <w:szCs w:val="32"/>
          <w:rtl w:val="true"/>
        </w:rPr>
        <w:t>دانشکده برق و کامپیوتر</w:t>
      </w:r>
    </w:p>
    <w:p>
      <w:pPr>
        <w:pStyle w:val="Image"/>
        <w:ind w:left="2669" w:right="2552" w:hanging="0"/>
        <w:rPr>
          <w:sz w:val="36"/>
          <w:szCs w:val="36"/>
        </w:rPr>
      </w:pPr>
      <w:r>
        <w:rPr>
          <w:sz w:val="36"/>
          <w:sz w:val="36"/>
          <w:szCs w:val="36"/>
          <w:rtl w:val="true"/>
        </w:rPr>
        <w:t>دانشگاه تهران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hanging="24"/>
        <w:jc w:val="center"/>
        <w:rPr>
          <w:b/>
          <w:b/>
          <w:bCs/>
          <w:sz w:val="44"/>
          <w:szCs w:val="44"/>
          <w:lang w:bidi="fa-IR"/>
        </w:rPr>
      </w:pPr>
      <w:r>
        <w:rPr>
          <w:b/>
          <w:b/>
          <w:bCs/>
          <w:sz w:val="44"/>
          <w:sz w:val="44"/>
          <w:szCs w:val="44"/>
          <w:rtl w:val="true"/>
          <w:lang w:bidi="fa-IR"/>
        </w:rPr>
        <w:t>سیستم عامل</w:t>
      </w:r>
    </w:p>
    <w:p>
      <w:pPr>
        <w:pStyle w:val="Normal"/>
        <w:ind w:hanging="24"/>
        <w:jc w:val="center"/>
        <w:rPr>
          <w:b/>
          <w:b/>
          <w:bCs/>
          <w:sz w:val="44"/>
          <w:szCs w:val="44"/>
          <w:lang w:bidi="fa-IR"/>
        </w:rPr>
      </w:pPr>
      <w:r>
        <w:rPr>
          <w:b/>
          <w:bCs/>
          <w:sz w:val="44"/>
          <w:szCs w:val="44"/>
          <w:lang w:bidi="fa-IR"/>
        </w:rPr>
      </w:r>
    </w:p>
    <w:p>
      <w:pPr>
        <w:pStyle w:val="Standard"/>
        <w:bidi w:val="1"/>
        <w:jc w:val="center"/>
        <w:rPr/>
      </w:pPr>
      <w:r>
        <w:rPr>
          <w:rFonts w:cs="B Nazanin"/>
          <w:b/>
          <w:b/>
          <w:bCs/>
          <w:sz w:val="30"/>
          <w:sz w:val="30"/>
          <w:szCs w:val="36"/>
          <w:rtl w:val="true"/>
          <w:lang w:bidi="ar-SA"/>
        </w:rPr>
        <w:t>گزارش آزمایش</w:t>
      </w:r>
      <w:r>
        <w:rPr>
          <w:rFonts w:cs="B Nazanin"/>
          <w:b/>
          <w:bCs/>
          <w:sz w:val="30"/>
          <w:szCs w:val="36"/>
          <w:lang w:bidi="ar-SA"/>
        </w:rPr>
        <w:t>4</w:t>
      </w:r>
      <w:r>
        <w:rPr>
          <w:rFonts w:cs="B Nazanin"/>
          <w:b/>
          <w:bCs/>
          <w:sz w:val="30"/>
          <w:szCs w:val="36"/>
          <w:rtl w:val="true"/>
          <w:lang w:bidi="fa-IR"/>
        </w:rPr>
        <w:t xml:space="preserve"> </w:t>
      </w:r>
      <w:r>
        <w:rPr>
          <w:rFonts w:cs="B Nazanin"/>
          <w:b/>
          <w:bCs/>
          <w:sz w:val="30"/>
          <w:szCs w:val="30"/>
          <w:rtl w:val="true"/>
          <w:lang w:bidi="fa-IR"/>
        </w:rPr>
        <w:t xml:space="preserve">- </w:t>
      </w:r>
      <w:r>
        <w:rPr>
          <w:rFonts w:cs="B Nazanin"/>
          <w:b/>
          <w:b/>
          <w:bCs/>
          <w:sz w:val="30"/>
          <w:sz w:val="30"/>
          <w:szCs w:val="30"/>
          <w:rtl w:val="true"/>
          <w:lang w:bidi="ar-SA"/>
        </w:rPr>
        <w:t>آزمایشگاه</w:t>
      </w:r>
      <w:r>
        <w:rPr>
          <w:rFonts w:cs="B Nazanin"/>
          <w:b/>
          <w:b/>
          <w:bCs/>
          <w:sz w:val="30"/>
          <w:sz w:val="30"/>
          <w:szCs w:val="36"/>
          <w:rtl w:val="true"/>
          <w:lang w:bidi="ar-SA"/>
        </w:rPr>
        <w:t xml:space="preserve"> سیستم عامل</w:t>
      </w:r>
    </w:p>
    <w:p>
      <w:pPr>
        <w:pStyle w:val="Standard"/>
        <w:bidi w:val="1"/>
        <w:jc w:val="center"/>
        <w:rPr/>
      </w:pPr>
      <w:r>
        <w:rPr>
          <w:rFonts w:cs="B Nazanin"/>
          <w:b/>
          <w:b/>
          <w:bCs/>
          <w:sz w:val="30"/>
          <w:sz w:val="30"/>
          <w:szCs w:val="36"/>
          <w:rtl w:val="true"/>
          <w:lang w:bidi="ar-SA"/>
        </w:rPr>
        <w:t>هم گام سازی</w:t>
      </w:r>
    </w:p>
    <w:p>
      <w:pPr>
        <w:pStyle w:val="Normal"/>
        <w:rPr>
          <w:rFonts w:cs="Nirmala UI"/>
          <w:sz w:val="40"/>
          <w:szCs w:val="40"/>
        </w:rPr>
      </w:pPr>
      <w:r>
        <w:rPr>
          <w:rFonts w:cs="Nirmala UI"/>
          <w:sz w:val="40"/>
          <w:szCs w:val="40"/>
        </w:rPr>
      </w:r>
    </w:p>
    <w:p>
      <w:pPr>
        <w:pStyle w:val="Standard"/>
        <w:bidi w:val="1"/>
        <w:jc w:val="center"/>
        <w:rPr/>
      </w:pPr>
      <w:r>
        <w:rPr>
          <w:rFonts w:cs="B Nazanin"/>
          <w:b/>
          <w:b/>
          <w:bCs/>
          <w:sz w:val="30"/>
          <w:sz w:val="30"/>
          <w:szCs w:val="36"/>
          <w:rtl w:val="true"/>
          <w:lang w:bidi="ar-SA"/>
        </w:rPr>
        <w:t xml:space="preserve">گروه  </w:t>
      </w:r>
      <w:r>
        <w:rPr>
          <w:rFonts w:cs="B Nazanin"/>
          <w:b/>
          <w:b/>
          <w:bCs/>
          <w:sz w:val="30"/>
          <w:sz w:val="30"/>
          <w:szCs w:val="36"/>
          <w:lang w:bidi="fa-IR"/>
        </w:rPr>
        <w:t>۱</w:t>
      </w:r>
      <w:r>
        <w:rPr>
          <w:rFonts w:cs="B Nazanin"/>
          <w:b/>
          <w:b/>
          <w:bCs/>
          <w:sz w:val="30"/>
          <w:sz w:val="30"/>
          <w:szCs w:val="36"/>
          <w:rtl w:val="true"/>
          <w:lang w:bidi="fa-IR"/>
        </w:rPr>
        <w:t>‌</w:t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rtl w:val="true"/>
          <w:lang w:bidi="fa-IR"/>
        </w:rPr>
      </w:r>
    </w:p>
    <w:p>
      <w:pPr>
        <w:pStyle w:val="Standard"/>
        <w:bidi w:val="1"/>
        <w:jc w:val="center"/>
        <w:rPr/>
      </w:pPr>
      <w:r>
        <w:rPr>
          <w:rFonts w:cs="B Nazanin"/>
          <w:b/>
          <w:b/>
          <w:bCs/>
          <w:sz w:val="30"/>
          <w:sz w:val="30"/>
          <w:szCs w:val="36"/>
          <w:rtl w:val="true"/>
          <w:lang w:bidi="ar-SA"/>
        </w:rPr>
        <w:t>علیرضا زارع نژاد</w:t>
      </w:r>
    </w:p>
    <w:p>
      <w:pPr>
        <w:pStyle w:val="Standard"/>
        <w:bidi w:val="1"/>
        <w:jc w:val="center"/>
        <w:rPr/>
      </w:pPr>
      <w:r>
        <w:rPr>
          <w:rFonts w:cs="B Nazanin"/>
          <w:b/>
          <w:b/>
          <w:bCs/>
          <w:sz w:val="30"/>
          <w:sz w:val="30"/>
          <w:szCs w:val="36"/>
          <w:rtl w:val="true"/>
          <w:lang w:bidi="ar-SA"/>
        </w:rPr>
        <w:t>محمدضا عظیمی</w:t>
      </w:r>
    </w:p>
    <w:p>
      <w:pPr>
        <w:pStyle w:val="Standard"/>
        <w:bidi w:val="1"/>
        <w:jc w:val="center"/>
        <w:rPr>
          <w:sz w:val="28"/>
          <w:szCs w:val="28"/>
        </w:rPr>
      </w:pPr>
      <w:r>
        <w:rPr>
          <w:rFonts w:cs="B Nazanin"/>
          <w:b/>
          <w:b/>
          <w:bCs/>
          <w:sz w:val="30"/>
          <w:sz w:val="30"/>
          <w:szCs w:val="36"/>
          <w:rtl w:val="true"/>
          <w:lang w:bidi="ar-SA"/>
        </w:rPr>
        <w:t>امیرحسین عبادی</w:t>
      </w:r>
    </w:p>
    <w:p>
      <w:pPr>
        <w:pStyle w:val="Standard"/>
        <w:bidi w:val="1"/>
        <w:jc w:val="both"/>
        <w:rPr>
          <w:rFonts w:cs="Nirmala UI"/>
        </w:rPr>
      </w:pPr>
      <w:r>
        <w:rPr>
          <w:rFonts w:cs="Nirmala UI"/>
          <w:rtl w:val="true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7575" cy="24390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center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both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both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both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both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both"/>
        <w:rPr>
          <w:rFonts w:cs="B Nazanin"/>
          <w:b/>
          <w:b/>
          <w:bCs/>
          <w:sz w:val="28"/>
          <w:szCs w:val="32"/>
          <w:lang w:bidi="ar-SA"/>
        </w:rPr>
      </w:pPr>
      <w:r>
        <w:rPr>
          <w:rFonts w:cs="B Nazanin"/>
          <w:b/>
          <w:bCs/>
          <w:sz w:val="28"/>
          <w:szCs w:val="32"/>
          <w:rtl w:val="true"/>
          <w:lang w:bidi="ar-SA"/>
        </w:rPr>
      </w:r>
    </w:p>
    <w:p>
      <w:pPr>
        <w:pStyle w:val="Standard"/>
        <w:bidi w:val="1"/>
        <w:jc w:val="both"/>
        <w:rPr/>
      </w:pPr>
      <w:r>
        <w:rPr>
          <w:rFonts w:cs="B Nazanin"/>
          <w:b/>
          <w:bCs/>
          <w:sz w:val="28"/>
          <w:szCs w:val="32"/>
          <w:rtl w:val="true"/>
          <w:lang w:bidi="ar-SA"/>
        </w:rPr>
        <w:t xml:space="preserve"> </w:t>
      </w:r>
    </w:p>
    <w:p>
      <w:pPr>
        <w:pStyle w:val="Standard"/>
        <w:bidi w:val="1"/>
        <w:ind w:left="0" w:hanging="0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>سوالات</w:t>
      </w:r>
      <w:r>
        <w:rPr>
          <w:b/>
          <w:bCs/>
          <w:sz w:val="28"/>
          <w:szCs w:val="28"/>
          <w:rtl w:val="true"/>
        </w:rPr>
        <w:t>:</w:t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sz w:val="28"/>
          <w:szCs w:val="28"/>
        </w:rPr>
      </w:pPr>
      <w:r>
        <w:rPr>
          <w:b/>
          <w:b/>
          <w:bCs/>
          <w:sz w:val="28"/>
          <w:sz w:val="28"/>
          <w:szCs w:val="28"/>
          <w:rtl w:val="true"/>
        </w:rPr>
        <w:t xml:space="preserve">علت غیرفعال کردن وقفه چیست‌؟  توابع </w:t>
      </w:r>
      <w:r>
        <w:rPr>
          <w:b/>
          <w:bCs/>
          <w:sz w:val="28"/>
          <w:szCs w:val="28"/>
        </w:rPr>
        <w:t>pushcli , popcli</w:t>
      </w:r>
      <w:r>
        <w:rPr>
          <w:b/>
          <w:bCs/>
          <w:sz w:val="28"/>
          <w:szCs w:val="28"/>
          <w:rtl w:val="true"/>
        </w:rPr>
        <w:t xml:space="preserve"> </w:t>
      </w:r>
      <w:r>
        <w:rPr>
          <w:b/>
          <w:b/>
          <w:bCs/>
          <w:sz w:val="28"/>
          <w:sz w:val="28"/>
          <w:szCs w:val="28"/>
          <w:rtl w:val="true"/>
        </w:rPr>
        <w:t xml:space="preserve">به چه منظوری استفاده شده و چه تفاوتی با </w:t>
      </w:r>
      <w:r>
        <w:rPr>
          <w:b/>
          <w:bCs/>
          <w:sz w:val="28"/>
          <w:szCs w:val="28"/>
        </w:rPr>
        <w:t>cli , sti</w:t>
      </w:r>
      <w:r>
        <w:rPr>
          <w:b/>
          <w:bCs/>
          <w:sz w:val="28"/>
          <w:szCs w:val="28"/>
          <w:rtl w:val="true"/>
        </w:rPr>
        <w:t xml:space="preserve">  </w:t>
      </w:r>
      <w:r>
        <w:rPr>
          <w:b/>
          <w:b/>
          <w:bCs/>
          <w:sz w:val="28"/>
          <w:sz w:val="28"/>
          <w:szCs w:val="28"/>
          <w:rtl w:val="true"/>
        </w:rPr>
        <w:t>دارند‌؟</w:t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غیر فعال کردن </w:t>
      </w:r>
      <w:r>
        <w:rPr>
          <w:b w:val="false"/>
          <w:bCs w:val="false"/>
          <w:sz w:val="28"/>
          <w:szCs w:val="28"/>
        </w:rPr>
        <w:t>interrupt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ها به منظور حفاظت از </w:t>
      </w:r>
      <w:r>
        <w:rPr>
          <w:b w:val="false"/>
          <w:bCs w:val="false"/>
          <w:sz w:val="28"/>
          <w:szCs w:val="28"/>
        </w:rPr>
        <w:t>critical section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انجام می شود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تابع </w:t>
      </w:r>
      <w:r>
        <w:rPr>
          <w:b w:val="false"/>
          <w:bCs w:val="false"/>
          <w:sz w:val="28"/>
          <w:szCs w:val="28"/>
        </w:rPr>
        <w:t>cli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وقفه های سیستم عامل را </w:t>
      </w:r>
      <w:r>
        <w:rPr>
          <w:b w:val="false"/>
          <w:bCs w:val="false"/>
          <w:sz w:val="28"/>
          <w:szCs w:val="28"/>
        </w:rPr>
        <w:t>disable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می کند و در مقابل </w:t>
      </w:r>
      <w:r>
        <w:rPr>
          <w:b w:val="false"/>
          <w:bCs w:val="false"/>
          <w:sz w:val="28"/>
          <w:szCs w:val="28"/>
        </w:rPr>
        <w:t>sti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وقفه ها را </w:t>
      </w:r>
      <w:r>
        <w:rPr>
          <w:b w:val="false"/>
          <w:bCs w:val="false"/>
          <w:sz w:val="28"/>
          <w:szCs w:val="28"/>
        </w:rPr>
        <w:t>enable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می کند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تابع </w:t>
      </w:r>
      <w:r>
        <w:rPr>
          <w:b w:val="false"/>
          <w:bCs w:val="false"/>
          <w:sz w:val="28"/>
          <w:szCs w:val="28"/>
        </w:rPr>
        <w:t>pushcli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خود از تابع </w:t>
      </w:r>
      <w:r>
        <w:rPr>
          <w:b w:val="false"/>
          <w:bCs w:val="false"/>
          <w:sz w:val="28"/>
          <w:szCs w:val="28"/>
        </w:rPr>
        <w:t>cli</w:t>
      </w:r>
      <w:r>
        <w:rPr>
          <w:b w:val="false"/>
          <w:bCs w:val="false"/>
          <w:sz w:val="28"/>
          <w:szCs w:val="28"/>
          <w:rtl w:val="true"/>
        </w:rPr>
        <w:t xml:space="preserve"> ,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تابع </w:t>
      </w:r>
      <w:r>
        <w:rPr>
          <w:b w:val="false"/>
          <w:bCs w:val="false"/>
          <w:sz w:val="28"/>
          <w:szCs w:val="28"/>
        </w:rPr>
        <w:t>popcli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نیز خود  از </w:t>
      </w:r>
      <w:r>
        <w:rPr>
          <w:b w:val="false"/>
          <w:bCs w:val="false"/>
          <w:sz w:val="28"/>
          <w:szCs w:val="28"/>
        </w:rPr>
        <w:t>sti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استفاده می کند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درون </w:t>
      </w:r>
      <w:r>
        <w:rPr>
          <w:b w:val="false"/>
          <w:bCs w:val="false"/>
          <w:sz w:val="28"/>
          <w:szCs w:val="28"/>
        </w:rPr>
        <w:t>struct cpu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یک متغیر </w:t>
      </w:r>
      <w:r>
        <w:rPr>
          <w:b w:val="false"/>
          <w:bCs w:val="false"/>
          <w:sz w:val="28"/>
          <w:szCs w:val="28"/>
        </w:rPr>
        <w:t>int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وجود دارد به نام </w:t>
      </w:r>
      <w:r>
        <w:rPr>
          <w:b w:val="false"/>
          <w:bCs w:val="false"/>
          <w:sz w:val="28"/>
          <w:szCs w:val="28"/>
        </w:rPr>
        <w:t>ncli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که در صورت صفر بودن به معنی فعال بودن وقفه ها و در صورتی که صفر نباشد به معنای غیر فعال بودن وقفه ها است 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حال اگر </w:t>
      </w:r>
      <w:r>
        <w:rPr>
          <w:b w:val="false"/>
          <w:bCs w:val="false"/>
          <w:sz w:val="28"/>
          <w:szCs w:val="28"/>
        </w:rPr>
        <w:t>pushcli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فراخوانی شود و وقفه فعال بوده باشد وقفه را غیر فعال می کند با فراخوانی کردن تابع </w:t>
      </w:r>
      <w:r>
        <w:rPr>
          <w:b w:val="false"/>
          <w:bCs w:val="false"/>
          <w:sz w:val="28"/>
          <w:szCs w:val="28"/>
        </w:rPr>
        <w:t>cli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و به مقدار </w:t>
      </w:r>
      <w:r>
        <w:rPr>
          <w:b w:val="false"/>
          <w:bCs w:val="false"/>
          <w:sz w:val="28"/>
          <w:szCs w:val="28"/>
        </w:rPr>
        <w:t>ncli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یک واحد می افزاید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اگر قبل از فراخوانی این تابع وقفه غیر فعال بوده باشد صرفا یک واحد به متغیر اضافه می شود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در مقابل با فراخوانی </w:t>
      </w:r>
      <w:r>
        <w:rPr>
          <w:b w:val="false"/>
          <w:bCs w:val="false"/>
          <w:sz w:val="28"/>
          <w:szCs w:val="28"/>
        </w:rPr>
        <w:t>popcli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مقدار متغیر یک واحد کاهش می یابد و در صورتی که مقدار متغیر </w:t>
      </w:r>
      <w:r>
        <w:rPr>
          <w:b w:val="false"/>
          <w:bCs w:val="false"/>
          <w:sz w:val="28"/>
          <w:szCs w:val="28"/>
        </w:rPr>
        <w:t>ncli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صفر شده باشد از حالت غیرفعال خارج می شود و وقفه فعال می شود</w:t>
      </w:r>
      <w:r>
        <w:rPr>
          <w:b w:val="false"/>
          <w:bCs w:val="false"/>
          <w:sz w:val="28"/>
          <w:szCs w:val="28"/>
          <w:rtl w:val="true"/>
        </w:rPr>
        <w:t xml:space="preserve">.(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با تابع </w:t>
      </w:r>
      <w:r>
        <w:rPr>
          <w:b w:val="false"/>
          <w:bCs w:val="false"/>
          <w:sz w:val="28"/>
          <w:szCs w:val="28"/>
        </w:rPr>
        <w:t>sti</w:t>
      </w:r>
      <w:r>
        <w:rPr>
          <w:b w:val="false"/>
          <w:bCs w:val="false"/>
          <w:sz w:val="28"/>
          <w:szCs w:val="28"/>
          <w:rtl w:val="true"/>
        </w:rPr>
        <w:t xml:space="preserve"> )</w:t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 xml:space="preserve">حالات مختف پردازه ها در </w:t>
      </w:r>
      <w:r>
        <w:rPr>
          <w:b/>
          <w:bCs/>
          <w:sz w:val="28"/>
          <w:szCs w:val="28"/>
        </w:rPr>
        <w:t>xv6</w:t>
      </w:r>
      <w:r>
        <w:rPr>
          <w:b/>
          <w:bCs/>
          <w:sz w:val="28"/>
          <w:szCs w:val="28"/>
          <w:rtl w:val="true"/>
        </w:rPr>
        <w:t xml:space="preserve"> . </w:t>
      </w:r>
      <w:r>
        <w:rPr>
          <w:b/>
          <w:b/>
          <w:bCs/>
          <w:sz w:val="28"/>
          <w:sz w:val="28"/>
          <w:szCs w:val="28"/>
          <w:rtl w:val="true"/>
        </w:rPr>
        <w:t xml:space="preserve">تابع </w:t>
      </w:r>
      <w:r>
        <w:rPr>
          <w:b/>
          <w:bCs/>
          <w:sz w:val="28"/>
          <w:szCs w:val="28"/>
        </w:rPr>
        <w:t>sched</w:t>
      </w:r>
      <w:r>
        <w:rPr>
          <w:b/>
          <w:bCs/>
          <w:sz w:val="28"/>
          <w:szCs w:val="28"/>
          <w:rtl w:val="true"/>
        </w:rPr>
        <w:t xml:space="preserve">  </w:t>
      </w:r>
      <w:r>
        <w:rPr>
          <w:b/>
          <w:b/>
          <w:bCs/>
          <w:sz w:val="28"/>
          <w:sz w:val="28"/>
          <w:szCs w:val="28"/>
          <w:rtl w:val="true"/>
        </w:rPr>
        <w:t>چه کاربردی دارد؟</w:t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تابع </w:t>
      </w:r>
      <w:r>
        <w:rPr>
          <w:b w:val="false"/>
          <w:bCs w:val="false"/>
          <w:sz w:val="28"/>
          <w:szCs w:val="28"/>
        </w:rPr>
        <w:t>sched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این امکان را می دهد که بین پردازه ها </w:t>
      </w:r>
      <w:r>
        <w:rPr>
          <w:b w:val="false"/>
          <w:bCs w:val="false"/>
          <w:sz w:val="28"/>
          <w:szCs w:val="28"/>
        </w:rPr>
        <w:t>switch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کنیم بدین شکل که قبل از </w:t>
      </w:r>
      <w:r>
        <w:rPr>
          <w:b w:val="false"/>
          <w:bCs w:val="false"/>
          <w:sz w:val="28"/>
          <w:szCs w:val="28"/>
        </w:rPr>
        <w:t>switch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کردن  با فراخوانی تابع </w:t>
      </w:r>
      <w:r>
        <w:rPr>
          <w:b w:val="false"/>
          <w:bCs w:val="false"/>
          <w:sz w:val="28"/>
          <w:szCs w:val="28"/>
        </w:rPr>
        <w:t>swtch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و </w:t>
      </w:r>
      <w:r>
        <w:rPr>
          <w:b w:val="false"/>
          <w:bCs w:val="false"/>
          <w:sz w:val="28"/>
          <w:szCs w:val="28"/>
        </w:rPr>
        <w:t>context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پردازه فعلی را به </w:t>
      </w:r>
      <w:r>
        <w:rPr>
          <w:b w:val="false"/>
          <w:bCs w:val="false"/>
          <w:sz w:val="28"/>
          <w:szCs w:val="28"/>
        </w:rPr>
        <w:t>schedular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می دهد تا در </w:t>
      </w:r>
      <w:r>
        <w:rPr>
          <w:b w:val="false"/>
          <w:bCs w:val="false"/>
          <w:sz w:val="28"/>
          <w:szCs w:val="28"/>
        </w:rPr>
        <w:t>proc→context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ذخیره کند و </w:t>
      </w:r>
      <w:r>
        <w:rPr>
          <w:b w:val="false"/>
          <w:bCs w:val="false"/>
          <w:sz w:val="28"/>
          <w:szCs w:val="28"/>
        </w:rPr>
        <w:t>state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پردازه بعدی را هم </w:t>
      </w:r>
      <w:r>
        <w:rPr>
          <w:b w:val="false"/>
          <w:bCs w:val="false"/>
          <w:sz w:val="28"/>
          <w:szCs w:val="28"/>
        </w:rPr>
        <w:t>runnable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می کند و به پردازه جدید </w:t>
      </w:r>
      <w:r>
        <w:rPr>
          <w:b w:val="false"/>
          <w:bCs w:val="false"/>
          <w:sz w:val="28"/>
          <w:szCs w:val="28"/>
        </w:rPr>
        <w:t>switch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می کند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ind w:left="0" w:hanging="0"/>
        <w:jc w:val="bot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حالت های مختلف پردازه در </w:t>
      </w:r>
      <w:r>
        <w:rPr>
          <w:b w:val="false"/>
          <w:bCs w:val="false"/>
          <w:sz w:val="28"/>
          <w:szCs w:val="28"/>
        </w:rPr>
        <w:t>xv6</w:t>
      </w:r>
      <w:r>
        <w:rPr>
          <w:b w:val="false"/>
          <w:bCs w:val="false"/>
          <w:sz w:val="28"/>
          <w:szCs w:val="28"/>
          <w:rtl w:val="true"/>
        </w:rPr>
        <w:t>:</w:t>
      </w:r>
    </w:p>
    <w:p>
      <w:pPr>
        <w:pStyle w:val="Standard"/>
        <w:bidi w:val="1"/>
        <w:ind w:left="0" w:hanging="0"/>
        <w:jc w:val="bot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Standard"/>
        <w:numPr>
          <w:ilvl w:val="0"/>
          <w:numId w:val="1"/>
        </w:numPr>
        <w:bidi w:val="1"/>
        <w:jc w:val="both"/>
        <w:rPr>
          <w:b w:val="false"/>
          <w:b w:val="false"/>
          <w:bCs w:val="false"/>
        </w:rPr>
      </w:pPr>
      <w:r>
        <w:rPr>
          <w:b/>
          <w:bCs/>
          <w:sz w:val="28"/>
          <w:szCs w:val="28"/>
        </w:rPr>
        <w:t>unused</w:t>
      </w:r>
      <w:r>
        <w:rPr>
          <w:b/>
          <w:bCs/>
          <w:sz w:val="28"/>
          <w:szCs w:val="28"/>
          <w:rtl w:val="true"/>
        </w:rPr>
        <w:t xml:space="preserve">‌ </w:t>
      </w:r>
      <w:r>
        <w:rPr>
          <w:b w:val="false"/>
          <w:bCs w:val="false"/>
          <w:sz w:val="28"/>
          <w:szCs w:val="28"/>
          <w:rtl w:val="true"/>
        </w:rPr>
        <w:t xml:space="preserve">: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تمامی پردازه ها به صورت پیش فرض در این حالت قرار دارند 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یعنی اگر پردازه ای دستور </w:t>
      </w:r>
      <w:r>
        <w:rPr>
          <w:b w:val="false"/>
          <w:bCs w:val="false"/>
          <w:sz w:val="28"/>
          <w:szCs w:val="28"/>
        </w:rPr>
        <w:t>fork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را اجرا کند اولین پردازه ای که در این حالت قرار دارد انتخاب شده و پس از تغییر حات اجرا می شود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0"/>
        </w:numPr>
        <w:bidi w:val="1"/>
        <w:ind w:left="720" w:hanging="0"/>
        <w:jc w:val="both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Standard"/>
        <w:numPr>
          <w:ilvl w:val="0"/>
          <w:numId w:val="1"/>
        </w:numPr>
        <w:bidi w:val="1"/>
        <w:jc w:val="both"/>
        <w:rPr>
          <w:b/>
          <w:b/>
          <w:bCs/>
        </w:rPr>
      </w:pPr>
      <w:r>
        <w:rPr>
          <w:b/>
          <w:bCs/>
          <w:sz w:val="28"/>
          <w:szCs w:val="28"/>
        </w:rPr>
        <w:t>EBRIO</w:t>
      </w:r>
      <w:r>
        <w:rPr>
          <w:b/>
          <w:bCs/>
          <w:sz w:val="28"/>
          <w:szCs w:val="28"/>
          <w:rtl w:val="true"/>
        </w:rPr>
        <w:t xml:space="preserve">‌ :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وضعتی است که پردازه از حالت </w:t>
      </w:r>
      <w:r>
        <w:rPr>
          <w:b w:val="false"/>
          <w:bCs w:val="false"/>
          <w:sz w:val="28"/>
          <w:szCs w:val="28"/>
        </w:rPr>
        <w:t>unused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خارج شده و یک </w:t>
      </w:r>
      <w:r>
        <w:rPr>
          <w:b w:val="false"/>
          <w:bCs w:val="false"/>
          <w:sz w:val="28"/>
          <w:szCs w:val="28"/>
        </w:rPr>
        <w:t>pid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مخصوص به خود می گیرد و در حال </w:t>
      </w:r>
      <w:r>
        <w:rPr>
          <w:b w:val="false"/>
          <w:bCs w:val="false"/>
          <w:sz w:val="28"/>
          <w:szCs w:val="28"/>
        </w:rPr>
        <w:t>initialize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شدن است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0"/>
        </w:numPr>
        <w:bidi w:val="1"/>
        <w:ind w:left="72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rtl w:val="true"/>
        </w:rPr>
      </w:r>
    </w:p>
    <w:p>
      <w:pPr>
        <w:pStyle w:val="Standard"/>
        <w:numPr>
          <w:ilvl w:val="0"/>
          <w:numId w:val="1"/>
        </w:numPr>
        <w:bidi w:val="1"/>
        <w:jc w:val="both"/>
        <w:rPr>
          <w:b/>
          <w:b/>
          <w:bCs/>
        </w:rPr>
      </w:pPr>
      <w:r>
        <w:rPr>
          <w:b/>
          <w:bCs/>
          <w:sz w:val="28"/>
          <w:szCs w:val="28"/>
        </w:rPr>
        <w:t>Sleeping</w:t>
      </w:r>
      <w:r>
        <w:rPr>
          <w:b/>
          <w:bCs/>
          <w:sz w:val="28"/>
          <w:szCs w:val="28"/>
          <w:rtl w:val="true"/>
        </w:rPr>
        <w:t xml:space="preserve">‌ :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به حالتی گفته می شود که در آن پردازه هیچ دستورالعملی را اجرا نمی کند و </w:t>
      </w:r>
      <w:r>
        <w:rPr>
          <w:b w:val="false"/>
          <w:bCs w:val="false"/>
          <w:sz w:val="28"/>
          <w:szCs w:val="28"/>
        </w:rPr>
        <w:t>CPU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را رها کرده باشد </w:t>
      </w:r>
    </w:p>
    <w:p>
      <w:pPr>
        <w:pStyle w:val="Standard"/>
        <w:bidi w:val="1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rtl w:val="true"/>
        </w:rPr>
      </w:r>
    </w:p>
    <w:p>
      <w:pPr>
        <w:pStyle w:val="Standard"/>
        <w:numPr>
          <w:ilvl w:val="0"/>
          <w:numId w:val="1"/>
        </w:numPr>
        <w:bidi w:val="1"/>
        <w:jc w:val="both"/>
        <w:rPr>
          <w:b/>
          <w:b/>
          <w:bCs/>
        </w:rPr>
      </w:pPr>
      <w:r>
        <w:rPr>
          <w:b/>
          <w:bCs/>
          <w:sz w:val="28"/>
          <w:szCs w:val="28"/>
        </w:rPr>
        <w:t>Runnable</w:t>
      </w:r>
      <w:r>
        <w:rPr>
          <w:b/>
          <w:bCs/>
          <w:sz w:val="28"/>
          <w:szCs w:val="28"/>
          <w:rtl w:val="true"/>
        </w:rPr>
        <w:t xml:space="preserve"> :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به حاتی گفته می شود که در آن پردازه آماده به اجرا شدن است و منتظر است که </w:t>
      </w:r>
      <w:r>
        <w:rPr>
          <w:b w:val="false"/>
          <w:bCs w:val="false"/>
          <w:sz w:val="28"/>
          <w:szCs w:val="28"/>
        </w:rPr>
        <w:t>CPU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را در اختیار بگیرد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numPr>
          <w:ilvl w:val="0"/>
          <w:numId w:val="0"/>
        </w:numPr>
        <w:bidi w:val="1"/>
        <w:ind w:left="72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rtl w:val="true"/>
        </w:rPr>
      </w:r>
    </w:p>
    <w:p>
      <w:pPr>
        <w:pStyle w:val="Standard"/>
        <w:numPr>
          <w:ilvl w:val="0"/>
          <w:numId w:val="1"/>
        </w:numPr>
        <w:bidi w:val="1"/>
        <w:jc w:val="both"/>
        <w:rPr>
          <w:b/>
          <w:b/>
          <w:bCs/>
        </w:rPr>
      </w:pPr>
      <w:r>
        <w:rPr>
          <w:b/>
          <w:bCs/>
          <w:sz w:val="28"/>
          <w:szCs w:val="28"/>
        </w:rPr>
        <w:t>Running</w:t>
      </w:r>
      <w:r>
        <w:rPr>
          <w:b/>
          <w:bCs/>
          <w:sz w:val="28"/>
          <w:szCs w:val="28"/>
          <w:rtl w:val="true"/>
        </w:rPr>
        <w:t xml:space="preserve">‌ :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هنگامی که پردازه در حال اجرای دستور العمل باشد و </w:t>
      </w:r>
      <w:r>
        <w:rPr>
          <w:b w:val="false"/>
          <w:bCs w:val="false"/>
          <w:sz w:val="28"/>
          <w:szCs w:val="28"/>
        </w:rPr>
        <w:t>CPU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در اختیارش باشد</w:t>
      </w:r>
    </w:p>
    <w:p>
      <w:pPr>
        <w:pStyle w:val="Standard"/>
        <w:numPr>
          <w:ilvl w:val="0"/>
          <w:numId w:val="0"/>
        </w:numPr>
        <w:bidi w:val="1"/>
        <w:ind w:left="720" w:hanging="0"/>
        <w:jc w:val="both"/>
        <w:rPr>
          <w:b/>
          <w:b/>
          <w:bCs/>
        </w:rPr>
      </w:pPr>
      <w:r>
        <w:rPr>
          <w:b w:val="false"/>
          <w:bCs w:val="false"/>
          <w:sz w:val="28"/>
          <w:szCs w:val="28"/>
          <w:rtl w:val="true"/>
        </w:rPr>
        <w:t xml:space="preserve"> </w:t>
      </w:r>
    </w:p>
    <w:p>
      <w:pPr>
        <w:pStyle w:val="Standard"/>
        <w:numPr>
          <w:ilvl w:val="0"/>
          <w:numId w:val="0"/>
        </w:numPr>
        <w:bidi w:val="1"/>
        <w:ind w:left="72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rtl w:val="true"/>
        </w:rPr>
      </w:r>
    </w:p>
    <w:p>
      <w:pPr>
        <w:pStyle w:val="Standard"/>
        <w:numPr>
          <w:ilvl w:val="0"/>
          <w:numId w:val="1"/>
        </w:numPr>
        <w:bidi w:val="1"/>
        <w:jc w:val="both"/>
        <w:rPr>
          <w:b/>
          <w:b/>
          <w:bCs/>
        </w:rPr>
      </w:pPr>
      <w:r>
        <w:rPr>
          <w:b/>
          <w:bCs/>
          <w:sz w:val="28"/>
          <w:szCs w:val="28"/>
        </w:rPr>
        <w:t>Zombie</w:t>
      </w:r>
      <w:r>
        <w:rPr>
          <w:b/>
          <w:bCs/>
          <w:sz w:val="28"/>
          <w:szCs w:val="28"/>
          <w:rtl w:val="true"/>
        </w:rPr>
        <w:t xml:space="preserve"> ‌: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به حالتی گفته می شود که پردازه در </w:t>
      </w:r>
      <w:r>
        <w:rPr>
          <w:b w:val="false"/>
          <w:bCs w:val="false"/>
          <w:sz w:val="28"/>
          <w:szCs w:val="28"/>
        </w:rPr>
        <w:t>terminate state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قرار دارد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این حالت زمانی پیش می آید که ما از فراخوانی سیستمی </w:t>
      </w:r>
      <w:r>
        <w:rPr>
          <w:b w:val="false"/>
          <w:bCs w:val="false"/>
          <w:sz w:val="28"/>
          <w:szCs w:val="28"/>
        </w:rPr>
        <w:t>fork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استفاده می کنیم و یک </w:t>
      </w:r>
      <w:r>
        <w:rPr>
          <w:b w:val="false"/>
          <w:bCs w:val="false"/>
          <w:sz w:val="28"/>
          <w:szCs w:val="28"/>
        </w:rPr>
        <w:t>child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را ایجاد می کنیم 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هنگامی که بچه دستور العمل هایش را به طور کامل اجرا کرد </w:t>
      </w:r>
      <w:r>
        <w:rPr>
          <w:b w:val="false"/>
          <w:bCs w:val="false"/>
          <w:sz w:val="28"/>
          <w:szCs w:val="28"/>
        </w:rPr>
        <w:t>exit status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خود را به پدر خود می فرستد 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تا زمانی که پدر این پیام را از بچه خود دریافت کند بچه در حالت زامبی قرار دارد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یعنی اجرا شده ولی از </w:t>
      </w:r>
      <w:r>
        <w:rPr>
          <w:b w:val="false"/>
          <w:bCs w:val="false"/>
          <w:sz w:val="28"/>
          <w:szCs w:val="28"/>
        </w:rPr>
        <w:t>ptable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خارج نمی شود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rtl w:val="true"/>
        </w:rPr>
      </w:r>
    </w:p>
    <w:p>
      <w:pPr>
        <w:pStyle w:val="Standard"/>
        <w:bidi w:val="1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>می توان با اعمال تغییری در توابع دسته دوم امکان آزادسازی را تنها برای پردازه صاحب قفل میسر نمود</w:t>
      </w:r>
      <w:r>
        <w:rPr>
          <w:b/>
          <w:bCs/>
          <w:sz w:val="28"/>
          <w:szCs w:val="28"/>
          <w:rtl w:val="true"/>
        </w:rPr>
        <w:t xml:space="preserve">. </w:t>
      </w:r>
      <w:r>
        <w:rPr>
          <w:b/>
          <w:b/>
          <w:bCs/>
          <w:sz w:val="28"/>
          <w:sz w:val="28"/>
          <w:szCs w:val="28"/>
          <w:rtl w:val="true"/>
        </w:rPr>
        <w:t>قفل معادل در هسته لینوکس را به طور مختصر معرفی نمایید</w:t>
      </w:r>
      <w:r>
        <w:rPr>
          <w:b/>
          <w:bCs/>
          <w:sz w:val="28"/>
          <w:szCs w:val="28"/>
          <w:rtl w:val="true"/>
        </w:rPr>
        <w:t>.</w:t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325" cy="260032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  <w:t>‬‬</w:t>
      </w:r>
    </w:p>
    <w:p>
      <w:pPr>
        <w:pStyle w:val="Standard"/>
        <w:bidi w:val="1"/>
        <w:ind w:left="0" w:hanging="0"/>
        <w:jc w:val="both"/>
        <w:rPr/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در فایل </w:t>
      </w:r>
      <w:r>
        <w:rPr>
          <w:b w:val="false"/>
          <w:bCs w:val="false"/>
          <w:sz w:val="28"/>
          <w:szCs w:val="28"/>
        </w:rPr>
        <w:t>sleeplock.c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تابع </w:t>
      </w:r>
      <w:r>
        <w:rPr>
          <w:b w:val="false"/>
          <w:bCs w:val="false"/>
          <w:sz w:val="28"/>
          <w:szCs w:val="28"/>
        </w:rPr>
        <w:t>releasesleep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را به گونه ای تغییر می دهیم تا تنها صاحب قفل قادر به آزاد کردن آن باشد 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برای این کار یک تابع جدید به نام </w:t>
      </w:r>
      <w:r>
        <w:rPr>
          <w:b w:val="false"/>
          <w:bCs w:val="false"/>
          <w:sz w:val="28"/>
          <w:szCs w:val="28"/>
        </w:rPr>
        <w:t>holdingsleep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را اضافه می کنیم ه پیاده سازی آن به صورت زیر است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>در این تابع چک می کنیم که اگر قفلی که سعی در آزاد کردن آن داریم قفل شده است یا خیر</w:t>
      </w:r>
      <w:r>
        <w:rPr>
          <w:b w:val="false"/>
          <w:bCs w:val="false"/>
          <w:sz w:val="28"/>
          <w:szCs w:val="28"/>
          <w:rtl w:val="true"/>
        </w:rPr>
        <w:t xml:space="preserve">.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اگر قفل شده است شناسه ی پردازه ای که قصد دارد آن را آزاد کند </w:t>
      </w:r>
      <w:r>
        <w:rPr>
          <w:b w:val="false"/>
          <w:bCs w:val="false"/>
          <w:sz w:val="28"/>
          <w:szCs w:val="28"/>
          <w:rtl w:val="true"/>
        </w:rPr>
        <w:t xml:space="preserve">(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پردازه در حال اجرا‌</w:t>
      </w:r>
      <w:r>
        <w:rPr>
          <w:b w:val="false"/>
          <w:bCs w:val="false"/>
          <w:sz w:val="28"/>
          <w:szCs w:val="28"/>
          <w:rtl w:val="true"/>
        </w:rPr>
        <w:t xml:space="preserve">)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همان شناسه ای است که در </w:t>
      </w:r>
      <w:r>
        <w:rPr>
          <w:b w:val="false"/>
          <w:bCs w:val="false"/>
          <w:sz w:val="28"/>
          <w:szCs w:val="28"/>
        </w:rPr>
        <w:t>struct sleeplock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ذخیره شده است یعنی شناسه همان پردازه ای که قبلا آن را گرفته است </w:t>
      </w:r>
      <w:r>
        <w:rPr>
          <w:b w:val="false"/>
          <w:bCs w:val="false"/>
          <w:sz w:val="28"/>
          <w:szCs w:val="28"/>
          <w:rtl w:val="true"/>
        </w:rPr>
        <w:t xml:space="preserve">)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مقدار بازگشتی این تابع در صورتی یک خواهد بود که صاحب قفل قصد آزاد کردن آن را داشته باشد</w:t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قفل معادل </w:t>
      </w:r>
      <w:r>
        <w:rPr>
          <w:b w:val="false"/>
          <w:bCs w:val="false"/>
          <w:sz w:val="28"/>
          <w:szCs w:val="28"/>
        </w:rPr>
        <w:t>sleeplock</w:t>
      </w:r>
      <w:r>
        <w:rPr>
          <w:b w:val="false"/>
          <w:bCs w:val="false"/>
          <w:sz w:val="28"/>
          <w:szCs w:val="28"/>
          <w:rtl w:val="true"/>
        </w:rPr>
        <w:t xml:space="preserve">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 xml:space="preserve">در هسته ی لینوکس </w:t>
      </w:r>
      <w:r>
        <w:rPr>
          <w:b w:val="false"/>
          <w:bCs w:val="false"/>
          <w:sz w:val="28"/>
          <w:szCs w:val="28"/>
        </w:rPr>
        <w:t>semaphore</w:t>
      </w:r>
      <w:r>
        <w:rPr>
          <w:b w:val="false"/>
          <w:bCs w:val="false"/>
          <w:sz w:val="28"/>
          <w:szCs w:val="28"/>
          <w:rtl w:val="true"/>
        </w:rPr>
        <w:t xml:space="preserve">  </w:t>
      </w:r>
      <w:r>
        <w:rPr>
          <w:b w:val="false"/>
          <w:b w:val="false"/>
          <w:bCs w:val="false"/>
          <w:sz w:val="28"/>
          <w:sz w:val="28"/>
          <w:szCs w:val="28"/>
          <w:rtl w:val="true"/>
        </w:rPr>
        <w:t>است که در لینک زیر آورده شده است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ind w:lef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right"/>
        <w:rPr/>
      </w:pPr>
      <w:hyperlink r:id="rId6">
        <w:r>
          <w:rPr>
            <w:rStyle w:val="InternetLink1"/>
            <w:b w:val="false"/>
            <w:bCs w:val="false"/>
            <w:sz w:val="28"/>
            <w:szCs w:val="28"/>
          </w:rPr>
          <w:t>https://github.com/torvalds/linux/blob/6f0d349d922ba44e4348a17a78ea51b7135965b1/include/linux/semaphore.h</w:t>
        </w:r>
      </w:hyperlink>
    </w:p>
    <w:p>
      <w:pPr>
        <w:pStyle w:val="Standard"/>
        <w:bidi w:val="1"/>
        <w:ind w:left="0" w:hanging="0"/>
        <w:jc w:val="righ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right"/>
        <w:rPr/>
      </w:pPr>
      <w:hyperlink r:id="rId7">
        <w:r>
          <w:rPr>
            <w:rStyle w:val="InternetLink1"/>
            <w:b w:val="false"/>
            <w:bCs w:val="false"/>
            <w:sz w:val="28"/>
            <w:szCs w:val="28"/>
          </w:rPr>
          <w:t>https://github.com/torvalds/linux/blob/6f0d349d922ba44e4348a17a78ea51b7135965b1/kernel/locking/semaphore.c</w:t>
        </w:r>
      </w:hyperlink>
    </w:p>
    <w:p>
      <w:pPr>
        <w:pStyle w:val="Standard"/>
        <w:bidi w:val="1"/>
        <w:ind w:left="0" w:hanging="0"/>
        <w:jc w:val="righ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righ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Standard"/>
        <w:bidi w:val="1"/>
        <w:ind w:left="0" w:hanging="0"/>
        <w:jc w:val="right"/>
        <w:rPr>
          <w:sz w:val="28"/>
          <w:szCs w:val="28"/>
        </w:rPr>
      </w:pPr>
      <w:r>
        <w:rPr>
          <w:sz w:val="28"/>
          <w:szCs w:val="28"/>
          <w:rtl w:val="true"/>
        </w:rPr>
      </w:r>
    </w:p>
    <w:p>
      <w:pPr>
        <w:pStyle w:val="Standard"/>
        <w:bidi w:val="1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 xml:space="preserve">پیاده سازی ماکروی </w:t>
      </w:r>
      <w:r>
        <w:rPr>
          <w:b/>
          <w:bCs/>
          <w:sz w:val="28"/>
          <w:szCs w:val="28"/>
        </w:rPr>
        <w:t>barrier</w:t>
      </w:r>
      <w:r>
        <w:rPr>
          <w:b/>
          <w:bCs/>
          <w:sz w:val="28"/>
          <w:szCs w:val="28"/>
          <w:rtl w:val="true"/>
        </w:rPr>
        <w:t xml:space="preserve"> </w:t>
      </w:r>
      <w:r>
        <w:rPr>
          <w:b/>
          <w:b/>
          <w:bCs/>
          <w:sz w:val="28"/>
          <w:sz w:val="28"/>
          <w:szCs w:val="28"/>
          <w:rtl w:val="true"/>
        </w:rPr>
        <w:t xml:space="preserve">در لینوکس در معماری </w:t>
      </w:r>
      <w:r>
        <w:rPr>
          <w:b/>
          <w:bCs/>
          <w:sz w:val="28"/>
          <w:szCs w:val="28"/>
        </w:rPr>
        <w:t>x86</w:t>
      </w:r>
      <w:r>
        <w:rPr>
          <w:b/>
          <w:bCs/>
          <w:sz w:val="28"/>
          <w:szCs w:val="28"/>
          <w:rtl w:val="true"/>
        </w:rPr>
        <w:t>:</w:t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PreformattedText"/>
        <w:bidi w:val="1"/>
        <w:jc w:val="both"/>
        <w:rPr>
          <w:rFonts w:ascii="Ubuntu Mono;monospace" w:hAnsi="Ubuntu Mono;monospace"/>
          <w:b w:val="false"/>
          <w:i/>
          <w:caps w:val="false"/>
          <w:smallCaps w:val="false"/>
          <w:color w:val="708090"/>
          <w:spacing w:val="0"/>
        </w:rPr>
      </w:pPr>
      <w:r>
        <w:rPr>
          <w:rFonts w:ascii="Ubuntu Mono;monospace" w:hAnsi="Ubuntu Mono;monospace"/>
          <w:b/>
          <w:bCs/>
          <w:i/>
          <w:caps w:val="false"/>
          <w:smallCaps w:val="false"/>
          <w:color w:val="708090"/>
          <w:spacing w:val="0"/>
          <w:sz w:val="28"/>
          <w:szCs w:val="28"/>
          <w:rtl w:val="true"/>
        </w:rPr>
        <w:t xml:space="preserve">/* </w:t>
      </w:r>
      <w:r>
        <w:rPr>
          <w:rFonts w:ascii="Ubuntu Mono;monospace" w:hAnsi="Ubuntu Mono;monospace"/>
          <w:b/>
          <w:bCs/>
          <w:i/>
          <w:caps w:val="false"/>
          <w:smallCaps w:val="false"/>
          <w:color w:val="708090"/>
          <w:spacing w:val="0"/>
          <w:sz w:val="28"/>
          <w:szCs w:val="28"/>
        </w:rPr>
        <w:t>SPDX-License-Identifier: GPL-2.0</w:t>
      </w:r>
      <w:r>
        <w:rPr>
          <w:rFonts w:ascii="Ubuntu Mono;monospace" w:hAnsi="Ubuntu Mono;monospace"/>
          <w:b/>
          <w:bCs/>
          <w:i/>
          <w:caps w:val="false"/>
          <w:smallCaps w:val="false"/>
          <w:color w:val="708090"/>
          <w:spacing w:val="0"/>
          <w:sz w:val="28"/>
          <w:szCs w:val="28"/>
          <w:rtl w:val="true"/>
        </w:rPr>
        <w:t xml:space="preserve"> */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#ifndef </w:t>
      </w:r>
      <w:hyperlink r:id="rId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__ASM_BARRIER_H</w:t>
        </w:r>
      </w:hyperlink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__ASM_BARRIER_H</w:t>
        </w:r>
      </w:hyperlink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#ifndef __ASSEMBLY__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1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nop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</w:t>
      </w:r>
      <w:hyperlink r:id="rId1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__volatile__("mov\tr0,r0\t@ nop\n\t");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#if __LINUX_ARM_ARCH__ &gt;= 7 ||          \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caps w:val="false"/>
          <w:smallCaps w:val="false"/>
          <w:color w:val="557799"/>
          <w:spacing w:val="0"/>
        </w:rPr>
        <w:t xml:space="preserve">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(__LINUX_ARM_ARCH__ == 6 &amp;&amp; </w:t>
      </w:r>
      <w:hyperlink r:id="rId1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defined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(CONFIG_CPU_32v6K))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1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sev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</w:t>
      </w:r>
      <w:hyperlink r:id="rId1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("sev" : :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1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wfe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</w:t>
      </w:r>
      <w:hyperlink r:id="rId1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("wfe" : :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1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wfi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</w:t>
      </w:r>
      <w:hyperlink r:id="rId1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("wfi" : : : "memory")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#else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1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wfe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   do { } while (0)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#endif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#if __LINUX_ARM_ARCH__ &gt;= 7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2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isb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</w:t>
      </w:r>
      <w:hyperlink r:id="rId2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option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) </w:t>
      </w:r>
      <w:hyperlink r:id="rId2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("isb " #</w:t>
      </w:r>
      <w:hyperlink r:id="rId2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option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: :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2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</w:t>
      </w:r>
      <w:hyperlink r:id="rId2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option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) </w:t>
      </w:r>
      <w:hyperlink r:id="rId2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("dsb " #</w:t>
      </w:r>
      <w:hyperlink r:id="rId2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option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: :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2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</w:t>
      </w:r>
      <w:hyperlink r:id="rId2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option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) </w:t>
      </w:r>
      <w:hyperlink r:id="rId3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("dmb " #</w:t>
      </w:r>
      <w:hyperlink r:id="rId3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option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: :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</w:t>
      </w:r>
      <w:hyperlink r:id="rId3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ifdef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CONFIG_THUMB2_KERNEL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3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CSDB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   ".inst.w 0xf3af8014"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#else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3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CSDB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   ".inst  0xe320f014"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#endif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3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csdb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</w:t>
      </w:r>
      <w:hyperlink r:id="rId3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__volatile__(</w:t>
      </w:r>
      <w:hyperlink r:id="rId3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CSDB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: :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#elif </w:t>
      </w:r>
      <w:hyperlink r:id="rId3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defined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(CONFIG_CPU_XSC3) || __LINUX_ARM_ARCH__ == 6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3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isb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4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("mcr p15, 0, %0, c7, c5, 4" \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557799"/>
          <w:spacing w:val="0"/>
        </w:rPr>
      </w:pPr>
      <w:r>
        <w:rPr>
          <w:caps w:val="false"/>
          <w:smallCaps w:val="false"/>
          <w:color w:val="557799"/>
          <w:spacing w:val="0"/>
        </w:rPr>
        <w:t xml:space="preserve">                            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: : "r" (0)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4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4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("mcr p15, 0, %0, c7, c10, 4" \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557799"/>
          <w:spacing w:val="0"/>
        </w:rPr>
      </w:pPr>
      <w:r>
        <w:rPr>
          <w:caps w:val="false"/>
          <w:smallCaps w:val="false"/>
          <w:color w:val="557799"/>
          <w:spacing w:val="0"/>
        </w:rPr>
        <w:t xml:space="preserve">                            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: : "r" (0)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4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4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("mcr p15, 0, %0, c7, c10, 5" \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557799"/>
          <w:spacing w:val="0"/>
        </w:rPr>
      </w:pPr>
      <w:r>
        <w:rPr>
          <w:caps w:val="false"/>
          <w:smallCaps w:val="false"/>
          <w:color w:val="557799"/>
          <w:spacing w:val="0"/>
        </w:rPr>
        <w:t xml:space="preserve">                            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: : "r" (0)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#elif </w:t>
      </w:r>
      <w:hyperlink r:id="rId4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defined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(CONFIG_CPU_FA526)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4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isb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4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("mcr p15, 0, %0, c7, c5, 4" \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557799"/>
          <w:spacing w:val="0"/>
        </w:rPr>
      </w:pPr>
      <w:r>
        <w:rPr>
          <w:caps w:val="false"/>
          <w:smallCaps w:val="false"/>
          <w:color w:val="557799"/>
          <w:spacing w:val="0"/>
        </w:rPr>
        <w:t xml:space="preserve">                            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: : "r" (0)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4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4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("mcr p15, 0, %0, c7, c10, 4" \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557799"/>
          <w:spacing w:val="0"/>
        </w:rPr>
      </w:pPr>
      <w:r>
        <w:rPr>
          <w:caps w:val="false"/>
          <w:smallCaps w:val="false"/>
          <w:color w:val="557799"/>
          <w:spacing w:val="0"/>
        </w:rPr>
        <w:t xml:space="preserve">                            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: : "r" (0)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5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5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("" : : : "memory")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#else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5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isb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5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("" : :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5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5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("mcr p15, 0, %0, c7, c10, 4" \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557799"/>
          <w:spacing w:val="0"/>
        </w:rPr>
      </w:pPr>
      <w:r>
        <w:rPr>
          <w:caps w:val="false"/>
          <w:smallCaps w:val="false"/>
          <w:color w:val="557799"/>
          <w:spacing w:val="0"/>
        </w:rPr>
        <w:t xml:space="preserve">                            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: : "r" (0) : "memory")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5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 </w:t>
      </w:r>
      <w:hyperlink r:id="rId5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__asm__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__volatile__ ("" : : : "memory")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#endif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#ifndef </w:t>
      </w:r>
      <w:hyperlink r:id="rId5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CSDB</w:t>
        </w:r>
      </w:hyperlink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5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CSDB</w:t>
        </w:r>
      </w:hyperlink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#endif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#ifndef </w:t>
      </w:r>
      <w:hyperlink r:id="rId6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csdb</w:t>
        </w:r>
      </w:hyperlink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6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csdb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#endif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</w:t>
      </w:r>
      <w:hyperlink r:id="rId6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ifdef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CONFIG_ARM_HEAVY_MB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8800"/>
          <w:spacing w:val="0"/>
        </w:rPr>
        <w:t>extern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66BB"/>
          <w:spacing w:val="0"/>
        </w:rPr>
        <w:t>void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(*</w:t>
      </w:r>
      <w:hyperlink r:id="rId6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000000"/>
            <w:spacing w:val="0"/>
            <w:highlight w:val="blue"/>
            <w:u w:val="none"/>
            <w:effect w:val="none"/>
          </w:rPr>
          <w:t>soc_mb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)(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void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);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8800"/>
          <w:spacing w:val="0"/>
        </w:rPr>
        <w:t>extern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void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hyperlink r:id="rId6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0066BB"/>
            <w:spacing w:val="0"/>
            <w:highlight w:val="blue"/>
            <w:u w:val="none"/>
            <w:effect w:val="none"/>
          </w:rPr>
          <w:t>arm_heavy_mb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(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void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);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6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__arm_heavy_mb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(x...) do { </w:t>
      </w:r>
      <w:hyperlink r:id="rId6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(x); </w:t>
      </w:r>
      <w:hyperlink r:id="rId6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arm_heavy_mb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(); } while (0)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#else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6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__arm_heavy_mb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(x...) </w:t>
      </w:r>
      <w:hyperlink r:id="rId6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(x)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#endif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#if </w:t>
      </w:r>
      <w:hyperlink r:id="rId7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defined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(CONFIG_ARM_DMA_MEM_BUFFERABLE) || </w:t>
      </w:r>
      <w:hyperlink r:id="rId7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defined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</w:t>
      </w:r>
      <w:hyperlink r:id="rId7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CONFIG_SMP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7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     </w:t>
      </w:r>
      <w:hyperlink r:id="rId7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__arm_heavy_mb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7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rmb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    </w:t>
      </w:r>
      <w:hyperlink r:id="rId7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dsb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7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wmb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    </w:t>
      </w:r>
      <w:hyperlink r:id="rId7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__arm_heavy_mb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</w:t>
      </w:r>
      <w:hyperlink r:id="rId7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st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8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dma_rmb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</w:t>
      </w:r>
      <w:hyperlink r:id="rId8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(osh)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8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dma_wmb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</w:t>
      </w:r>
      <w:hyperlink r:id="rId8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(oshst)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#else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8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     </w:t>
      </w:r>
      <w:hyperlink r:id="rId8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barrier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8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rmb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    </w:t>
      </w:r>
      <w:hyperlink r:id="rId8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barrier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8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wmb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    </w:t>
      </w:r>
      <w:hyperlink r:id="rId8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barrier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9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dma_rmb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</w:t>
      </w:r>
      <w:hyperlink r:id="rId9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barrier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9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dma_wmb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 </w:t>
      </w:r>
      <w:hyperlink r:id="rId9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barrier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#endif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9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__smp_mb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 </w:t>
      </w:r>
      <w:hyperlink r:id="rId9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(ish)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9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__smp_rmb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</w:t>
      </w:r>
      <w:hyperlink r:id="rId9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__smp_mb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9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__smp_wmb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()     </w:t>
      </w:r>
      <w:hyperlink r:id="rId99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dmb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(ishst)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</w:t>
      </w:r>
      <w:hyperlink r:id="rId100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ifdef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CONFIG_CPU_SPECTRE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8800"/>
          <w:spacing w:val="0"/>
        </w:rPr>
        <w:t>static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8800"/>
          <w:spacing w:val="0"/>
        </w:rPr>
        <w:t>inline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unsigned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long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hyperlink r:id="rId101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0066BB"/>
            <w:spacing w:val="0"/>
            <w:highlight w:val="blue"/>
            <w:u w:val="none"/>
            <w:effect w:val="none"/>
          </w:rPr>
          <w:t>array_index_mask_nospec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(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unsigned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long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idx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,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                                 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unsigned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long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sz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)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{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unsigned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333399"/>
          <w:spacing w:val="0"/>
        </w:rPr>
        <w:t>long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mask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;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caps w:val="false"/>
          <w:smallCaps w:val="false"/>
          <w:color w:val="000000"/>
          <w:spacing w:val="0"/>
        </w:rPr>
        <w:t xml:space="preserve">        </w:t>
      </w:r>
      <w:hyperlink r:id="rId102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000000"/>
            <w:spacing w:val="0"/>
            <w:highlight w:val="blue"/>
            <w:u w:val="none"/>
            <w:effect w:val="none"/>
          </w:rPr>
          <w:t>asm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hyperlink r:id="rId103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000000"/>
            <w:spacing w:val="0"/>
            <w:highlight w:val="blue"/>
            <w:u w:val="none"/>
            <w:effect w:val="none"/>
          </w:rPr>
          <w:t>volatile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(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DE7F00"/>
          <w:spacing w:val="0"/>
        </w:rPr>
        <w:t>"cmp    %1, %2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A29900"/>
          <w:spacing w:val="0"/>
        </w:rPr>
        <w:t>\n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DE7F00"/>
          <w:spacing w:val="0"/>
        </w:rPr>
        <w:t>"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DE7F00"/>
          <w:spacing w:val="0"/>
        </w:rPr>
        <w:t>"       sbc     %0, %1, %1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A29900"/>
          <w:spacing w:val="0"/>
        </w:rPr>
        <w:t>\n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DE7F00"/>
          <w:spacing w:val="0"/>
        </w:rPr>
        <w:t>"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caps w:val="false"/>
          <w:smallCaps w:val="false"/>
          <w:color w:val="000000"/>
          <w:spacing w:val="0"/>
        </w:rPr>
        <w:t xml:space="preserve">        </w:t>
      </w:r>
      <w:hyperlink r:id="rId104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997700"/>
            <w:spacing w:val="0"/>
            <w:highlight w:val="blue"/>
            <w:u w:val="none"/>
            <w:effect w:val="none"/>
          </w:rPr>
          <w:t>CSDB</w:t>
        </w:r>
      </w:hyperlink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: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DE7F00"/>
          <w:spacing w:val="0"/>
        </w:rPr>
        <w:t>"=r"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(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>mask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)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: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DE7F00"/>
          <w:spacing w:val="0"/>
        </w:rPr>
        <w:t>"r"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(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>idx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),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DE7F00"/>
          <w:spacing w:val="0"/>
        </w:rPr>
        <w:t>"Ir"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(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>sz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)</w:t>
      </w:r>
    </w:p>
    <w:p>
      <w:pPr>
        <w:pStyle w:val="PreformattedText"/>
        <w:widowControl/>
        <w:pBdr/>
        <w:spacing w:lineRule="auto" w:line="288" w:before="0" w:after="0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 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: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DE7F00"/>
          <w:spacing w:val="0"/>
        </w:rPr>
        <w:t>"cc"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);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caps w:val="false"/>
          <w:smallCaps w:val="false"/>
          <w:color w:val="000000"/>
          <w:spacing w:val="0"/>
        </w:rPr>
        <w:t xml:space="preserve">        </w:t>
      </w:r>
      <w:hyperlink r:id="rId105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000000"/>
            <w:spacing w:val="0"/>
            <w:highlight w:val="blue"/>
            <w:u w:val="none"/>
            <w:effect w:val="none"/>
          </w:rPr>
          <w:t>return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mask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;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666666"/>
          <w:spacing w:val="0"/>
        </w:rPr>
        <w:t>}</w:t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#define </w:t>
      </w:r>
      <w:hyperlink r:id="rId106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array_index_mask_nospec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 </w:t>
      </w:r>
      <w:hyperlink r:id="rId107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557799"/>
            <w:spacing w:val="0"/>
            <w:highlight w:val="blue"/>
            <w:u w:val="none"/>
            <w:effect w:val="none"/>
          </w:rPr>
          <w:t>array_index_mask_nospec</w:t>
        </w:r>
      </w:hyperlink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#endif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/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>#include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  <w:t xml:space="preserve"> </w:t>
      </w:r>
      <w:r>
        <w:rPr>
          <w:rFonts w:ascii="Ubuntu Mono;monospace" w:hAnsi="Ubuntu Mono;monospace"/>
          <w:b w:val="false"/>
          <w:i w:val="false"/>
          <w:caps w:val="false"/>
          <w:smallCaps w:val="false"/>
          <w:color w:val="888888"/>
          <w:spacing w:val="0"/>
        </w:rPr>
        <w:t>&lt;</w:t>
      </w:r>
      <w:hyperlink r:id="rId108">
        <w:r>
          <w:rPr>
            <w:rStyle w:val="InternetLink1"/>
            <w:rFonts w:ascii="Ubuntu Mono;monospace" w:hAnsi="Ubuntu Mono;monospace"/>
            <w:b/>
            <w:i w:val="false"/>
            <w:caps w:val="false"/>
            <w:smallCaps w:val="false"/>
            <w:strike w:val="false"/>
            <w:dstrike w:val="false"/>
            <w:color w:val="888888"/>
            <w:spacing w:val="0"/>
            <w:highlight w:val="blue"/>
            <w:u w:val="none"/>
            <w:effect w:val="none"/>
          </w:rPr>
          <w:t>asm-generic/barrier.h</w:t>
        </w:r>
      </w:hyperlink>
      <w:r>
        <w:rPr>
          <w:rFonts w:ascii="Ubuntu Mono;monospace" w:hAnsi="Ubuntu Mono;monospace"/>
          <w:b w:val="false"/>
          <w:i w:val="false"/>
          <w:caps w:val="false"/>
          <w:smallCaps w:val="false"/>
          <w:color w:val="888888"/>
          <w:spacing w:val="0"/>
        </w:rPr>
        <w:t>&gt;</w:t>
      </w:r>
    </w:p>
    <w:p>
      <w:pPr>
        <w:pStyle w:val="PreformattedText"/>
        <w:widowControl/>
        <w:pBdr/>
        <w:spacing w:lineRule="auto" w:line="288" w:before="0" w:after="0"/>
        <w:rPr/>
      </w:pPr>
      <w:r>
        <w:rPr/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#endif </w:t>
      </w:r>
      <w:r>
        <w:rPr>
          <w:rFonts w:ascii="Ubuntu Mono;monospace" w:hAnsi="Ubuntu Mono;monospace"/>
          <w:b w:val="false"/>
          <w:i/>
          <w:caps w:val="false"/>
          <w:smallCaps w:val="false"/>
          <w:color w:val="708090"/>
          <w:spacing w:val="0"/>
        </w:rPr>
        <w:t>/* !__ASSEMBLY__ */</w:t>
      </w:r>
    </w:p>
    <w:p>
      <w:pPr>
        <w:pStyle w:val="PreformattedText"/>
        <w:widowControl/>
        <w:pBdr/>
        <w:spacing w:lineRule="auto" w:line="288" w:before="0" w:after="0"/>
        <w:rPr>
          <w:rFonts w:ascii="Ubuntu Mono;monospace" w:hAnsi="Ubuntu Mono;monospace"/>
          <w:b w:val="false"/>
          <w:i w:val="false"/>
          <w:caps w:val="false"/>
          <w:smallCaps w:val="false"/>
          <w:color w:val="000000"/>
          <w:spacing w:val="0"/>
        </w:rPr>
      </w:pPr>
      <w:r>
        <w:rPr>
          <w:rFonts w:ascii="Ubuntu Mono;monospace" w:hAnsi="Ubuntu Mono;monospace"/>
          <w:b w:val="false"/>
          <w:i w:val="false"/>
          <w:caps w:val="false"/>
          <w:smallCaps w:val="false"/>
          <w:color w:val="557799"/>
          <w:spacing w:val="0"/>
        </w:rPr>
        <w:t xml:space="preserve">#endif </w:t>
      </w:r>
      <w:r>
        <w:rPr>
          <w:rFonts w:ascii="Ubuntu Mono;monospace" w:hAnsi="Ubuntu Mono;monospace"/>
          <w:b w:val="false"/>
          <w:i/>
          <w:caps w:val="false"/>
          <w:smallCaps w:val="false"/>
          <w:color w:val="708090"/>
          <w:spacing w:val="0"/>
        </w:rPr>
        <w:t>/* __ASM_BARRIER_H */</w:t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>هم چنین برای توضیحات بیشتر لینک های زیر آورده شده است</w:t>
      </w:r>
      <w:r>
        <w:rPr>
          <w:b/>
          <w:bCs/>
          <w:sz w:val="28"/>
          <w:szCs w:val="28"/>
          <w:rtl w:val="true"/>
        </w:rPr>
        <w:t>.</w:t>
      </w:r>
    </w:p>
    <w:p>
      <w:pPr>
        <w:pStyle w:val="Standard"/>
        <w:bidi w:val="1"/>
        <w:jc w:val="both"/>
        <w:rPr/>
      </w:pPr>
      <w:hyperlink r:id="rId109">
        <w:r>
          <w:rPr>
            <w:rStyle w:val="InternetLink1"/>
            <w:b/>
            <w:bCs/>
            <w:sz w:val="28"/>
            <w:szCs w:val="28"/>
          </w:rPr>
          <w:t>https://elixir.bootlin.com/linux/latest/source/tools/include/asm-generic/barrier.h</w:t>
        </w:r>
      </w:hyperlink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/>
      </w:pPr>
      <w:hyperlink r:id="rId110">
        <w:r>
          <w:rPr>
            <w:rStyle w:val="InternetLink1"/>
            <w:b/>
            <w:bCs/>
            <w:sz w:val="28"/>
            <w:szCs w:val="28"/>
          </w:rPr>
          <w:t>https://elixir.bootlin.com/linux/latest/source/tools/include/asm/barrier.h</w:t>
        </w:r>
      </w:hyperlink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/>
      </w:pPr>
      <w:hyperlink r:id="rId111">
        <w:r>
          <w:rPr>
            <w:rStyle w:val="InternetLink1"/>
            <w:b/>
            <w:bCs/>
            <w:sz w:val="28"/>
            <w:szCs w:val="28"/>
          </w:rPr>
          <w:t>https://elixir.bootlin.com/linux/latest/source/include/asm-generic/barrier.h</w:t>
        </w:r>
      </w:hyperlink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/>
      </w:pPr>
      <w:hyperlink r:id="rId112">
        <w:r>
          <w:rPr>
            <w:rStyle w:val="InternetLink1"/>
            <w:b/>
            <w:bCs/>
            <w:sz w:val="28"/>
            <w:szCs w:val="28"/>
          </w:rPr>
          <w:t>https://elixir.bootlin.com/linux/latest/source/arch/x86/include/asm/barrier.h</w:t>
        </w:r>
      </w:hyperlink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 xml:space="preserve">آیا یک دستور مانع حافظه باید مانع بهینه سازی هم باشد؟ نام ماکروی پیاده سازی سه نوع مانع حافظه در لینوکس در معماری </w:t>
      </w:r>
      <w:r>
        <w:rPr>
          <w:b/>
          <w:bCs/>
          <w:sz w:val="28"/>
          <w:szCs w:val="28"/>
        </w:rPr>
        <w:t>x86</w:t>
      </w:r>
      <w:r>
        <w:rPr>
          <w:b/>
          <w:bCs/>
          <w:sz w:val="28"/>
          <w:szCs w:val="28"/>
          <w:rtl w:val="true"/>
        </w:rPr>
        <w:t xml:space="preserve">  </w:t>
      </w:r>
      <w:r>
        <w:rPr>
          <w:b/>
          <w:b/>
          <w:bCs/>
          <w:sz w:val="28"/>
          <w:sz w:val="28"/>
          <w:szCs w:val="28"/>
          <w:rtl w:val="true"/>
        </w:rPr>
        <w:t xml:space="preserve">را به همراه دساورالعمل های ماشین پیاده سازی آن ها را ذکر کنید </w:t>
      </w:r>
      <w:r>
        <w:rPr>
          <w:b/>
          <w:bCs/>
          <w:sz w:val="28"/>
          <w:szCs w:val="28"/>
          <w:rtl w:val="true"/>
        </w:rPr>
        <w:t>.</w:t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sz w:val="28"/>
          <w:szCs w:val="28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087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rtl w:val="true"/>
        </w:rPr>
      </w:r>
    </w:p>
    <w:p>
      <w:pPr>
        <w:pStyle w:val="Standard"/>
        <w:bidi w:val="1"/>
        <w:jc w:val="both"/>
        <w:rPr/>
      </w:pPr>
      <w:r>
        <w:rPr>
          <w:b/>
          <w:b/>
          <w:bCs/>
          <w:sz w:val="28"/>
          <w:sz w:val="28"/>
          <w:szCs w:val="28"/>
          <w:rtl w:val="true"/>
        </w:rPr>
        <w:t>یک کاربرد از مانع در پرادازش موازی را بنویسید؟</w:t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/>
      </w:pPr>
      <w:hyperlink r:id="rId114">
        <w:r>
          <w:rPr>
            <w:rStyle w:val="InternetLink1"/>
            <w:b/>
            <w:bCs/>
            <w:sz w:val="28"/>
            <w:szCs w:val="28"/>
          </w:rPr>
          <w:t>https://en.wikipedia.org/wiki/Barrier_(computer_science</w:t>
        </w:r>
      </w:hyperlink>
      <w:hyperlink r:id="rId116">
        <w:r>
          <w:rPr>
            <w:rStyle w:val="InternetLink1"/>
            <w:b/>
            <w:bCs/>
            <w:sz w:val="28"/>
            <w:szCs w:val="28"/>
          </w:rPr>
          <w:t>)</w:t>
        </w:r>
      </w:hyperlink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>در لینک بالا توضیح مختصر و مفیدی در رابطه با کاربرد بریر در هماهنگ سازی و به طور بهتر همگام سازی پراسس ها آورده شده است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jc w:val="both"/>
        <w:rPr>
          <w:b w:val="false"/>
          <w:b w:val="false"/>
          <w:bCs w:val="false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>در یک مثال کلی می توان به هماهنگ کردن صدا و تصویر اشاره کرد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bidi w:val="1"/>
        <w:jc w:val="both"/>
        <w:rPr>
          <w:sz w:val="28"/>
          <w:szCs w:val="28"/>
        </w:rPr>
      </w:pPr>
      <w:r>
        <w:rPr>
          <w:b w:val="false"/>
          <w:bCs w:val="false"/>
          <w:rtl w:val="true"/>
        </w:rPr>
      </w:r>
    </w:p>
    <w:p>
      <w:pPr>
        <w:pStyle w:val="TextBody"/>
        <w:bidi w:val="1"/>
        <w:jc w:val="both"/>
        <w:rPr/>
      </w:pPr>
      <w:r>
        <w:rPr>
          <w:rFonts w:cs="B nazanin"/>
          <w:b w:val="false"/>
          <w:b w:val="false"/>
          <w:bCs/>
          <w:iCs w:val="false"/>
          <w:caps w:val="false"/>
          <w:smallCaps w:val="false"/>
          <w:color w:val="222222"/>
          <w:spacing w:val="0"/>
          <w:sz w:val="28"/>
          <w:sz w:val="28"/>
          <w:szCs w:val="21"/>
          <w:rtl w:val="true"/>
        </w:rPr>
        <w:t>پردازش موازی</w:t>
      </w:r>
      <w:r>
        <w:rPr>
          <w:rFonts w:cs="B nazanin"/>
          <w:b w:val="false"/>
          <w:b w:val="false"/>
          <w:bCs w:val="false"/>
          <w:iCs w:val="false"/>
          <w:caps w:val="false"/>
          <w:smallCaps w:val="false"/>
          <w:color w:val="222222"/>
          <w:spacing w:val="0"/>
          <w:sz w:val="28"/>
          <w:sz w:val="28"/>
          <w:szCs w:val="21"/>
          <w:rtl w:val="true"/>
        </w:rPr>
        <w:t> اجرای یک </w:t>
      </w:r>
      <w:hyperlink r:id="rId117">
        <w:r>
          <w:rPr>
            <w:rStyle w:val="InternetLink1"/>
            <w:rFonts w:cs="B nazanin"/>
            <w:b w:val="false"/>
            <w:b w:val="false"/>
            <w:bCs w:val="false"/>
            <w:iCs w:val="false"/>
            <w:caps w:val="false"/>
            <w:smallCaps w:val="false"/>
            <w:strike w:val="false"/>
            <w:dstrike w:val="false"/>
            <w:color w:val="0B0080"/>
            <w:spacing w:val="0"/>
            <w:sz w:val="28"/>
            <w:sz w:val="28"/>
            <w:szCs w:val="21"/>
            <w:u w:val="none"/>
            <w:effect w:val="none"/>
            <w:rtl w:val="true"/>
          </w:rPr>
          <w:t>فرایند</w:t>
        </w:r>
      </w:hyperlink>
      <w:r>
        <w:rPr>
          <w:rFonts w:cs="B nazanin"/>
          <w:b w:val="false"/>
          <w:b w:val="false"/>
          <w:bCs w:val="false"/>
          <w:iCs w:val="false"/>
          <w:caps w:val="false"/>
          <w:smallCaps w:val="false"/>
          <w:color w:val="222222"/>
          <w:spacing w:val="0"/>
          <w:sz w:val="28"/>
          <w:sz w:val="28"/>
          <w:szCs w:val="21"/>
          <w:rtl w:val="true"/>
        </w:rPr>
        <w:t> به طور هم‌زمان، عموماً با تقسیم عملیات پردازش بر روی چندین </w:t>
      </w:r>
      <w:hyperlink r:id="rId118">
        <w:r>
          <w:rPr>
            <w:rStyle w:val="InternetLink1"/>
            <w:rFonts w:cs="B nazanin"/>
            <w:b w:val="false"/>
            <w:b w:val="false"/>
            <w:bCs w:val="false"/>
            <w:iCs w:val="false"/>
            <w:caps w:val="false"/>
            <w:smallCaps w:val="false"/>
            <w:strike w:val="false"/>
            <w:dstrike w:val="false"/>
            <w:color w:val="0B0080"/>
            <w:spacing w:val="0"/>
            <w:sz w:val="28"/>
            <w:sz w:val="28"/>
            <w:szCs w:val="21"/>
            <w:u w:val="none"/>
            <w:effect w:val="none"/>
            <w:rtl w:val="true"/>
          </w:rPr>
          <w:t>پردازنده</w:t>
        </w:r>
      </w:hyperlink>
      <w:r>
        <w:rPr>
          <w:rFonts w:cs="B nazanin"/>
          <w:b w:val="false"/>
          <w:b w:val="false"/>
          <w:bCs w:val="false"/>
          <w:iCs w:val="false"/>
          <w:caps w:val="false"/>
          <w:smallCaps w:val="false"/>
          <w:color w:val="222222"/>
          <w:spacing w:val="0"/>
          <w:sz w:val="28"/>
          <w:sz w:val="28"/>
          <w:szCs w:val="21"/>
          <w:rtl w:val="true"/>
        </w:rPr>
        <w:t> به منظور افزایش کارایی و در نهایت سرعت بخشیدن برای رسیدن به جواب است</w:t>
      </w:r>
      <w:r>
        <w:rPr>
          <w:rFonts w:cs="B nazanin" w:ascii=".Arabic UI Text;Tahoma;Iranian Sans;Noto Sans Arabic;DejaVu Sans;sans-serif" w:hAnsi=".Arabic UI Text;Tahoma;Iranian Sans;Noto Sans Arabic;DejaVu Sans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  <w:szCs w:val="28"/>
          <w:rtl w:val="true"/>
        </w:rPr>
        <w:t xml:space="preserve">. </w:t>
      </w:r>
      <w:r>
        <w:rPr>
          <w:rFonts w:cs="B nazanin"/>
          <w:b w:val="false"/>
          <w:b w:val="false"/>
          <w:bCs w:val="false"/>
          <w:iCs w:val="false"/>
          <w:caps w:val="false"/>
          <w:smallCaps w:val="false"/>
          <w:color w:val="222222"/>
          <w:spacing w:val="0"/>
          <w:sz w:val="28"/>
          <w:sz w:val="28"/>
          <w:szCs w:val="21"/>
          <w:rtl w:val="true"/>
        </w:rPr>
        <w:t xml:space="preserve">گاهی استفاده از تکنیکهای اشتراک زمان را در یک پردازنده، به اشتباه پردازش موازی به حساب می‌آورند </w:t>
      </w:r>
      <w:r>
        <w:rPr>
          <w:rFonts w:cs="B nazanin" w:ascii=".Arabic UI Text;Tahoma;Iranian Sans;Noto Sans Arabic;DejaVu Sans;sans-serif" w:hAnsi=".Arabic UI Text;Tahoma;Iranian Sans;Noto Sans Arabic;DejaVu Sans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  <w:szCs w:val="28"/>
          <w:rtl w:val="true"/>
        </w:rPr>
        <w:t>(</w:t>
      </w:r>
      <w:r>
        <w:rPr>
          <w:rFonts w:cs="B nazanin"/>
          <w:b w:val="false"/>
          <w:b w:val="false"/>
          <w:bCs w:val="false"/>
          <w:iCs w:val="false"/>
          <w:caps w:val="false"/>
          <w:smallCaps w:val="false"/>
          <w:color w:val="222222"/>
          <w:spacing w:val="0"/>
          <w:sz w:val="28"/>
          <w:sz w:val="28"/>
          <w:szCs w:val="21"/>
          <w:rtl w:val="true"/>
        </w:rPr>
        <w:t>چند پروسه به طور موازی روی یک پردازنده اجرا می‌شوند</w:t>
      </w:r>
      <w:r>
        <w:rPr>
          <w:rFonts w:cs="B nazanin" w:ascii=".Arabic UI Text;Tahoma;Iranian Sans;Noto Sans Arabic;DejaVu Sans;sans-serif" w:hAnsi=".Arabic UI Text;Tahoma;Iranian Sans;Noto Sans Arabic;DejaVu Sans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  <w:szCs w:val="28"/>
          <w:rtl w:val="true"/>
        </w:rPr>
        <w:t xml:space="preserve">). </w:t>
      </w:r>
      <w:r>
        <w:rPr>
          <w:rFonts w:cs="B nazanin"/>
          <w:b w:val="false"/>
          <w:b w:val="false"/>
          <w:bCs w:val="false"/>
          <w:iCs w:val="false"/>
          <w:caps w:val="false"/>
          <w:smallCaps w:val="false"/>
          <w:color w:val="222222"/>
          <w:spacing w:val="0"/>
          <w:sz w:val="28"/>
          <w:sz w:val="28"/>
          <w:szCs w:val="21"/>
          <w:rtl w:val="true"/>
        </w:rPr>
        <w:t>ایدهٔ این کار بر این مبنا است که هر مسئله به طور معمول قابل تقسیم به چندین مسئله با اندازهٔ کوچک‌تر است که این مسئله‌های کوچک‌تر می‌توانند به صورت هم‌زمان </w:t>
      </w:r>
      <w:hyperlink r:id="rId119">
        <w:r>
          <w:rPr>
            <w:rStyle w:val="InternetLink1"/>
            <w:rFonts w:cs="B nazanin"/>
            <w:b w:val="false"/>
            <w:b w:val="false"/>
            <w:bCs w:val="false"/>
            <w:iCs w:val="false"/>
            <w:caps w:val="false"/>
            <w:smallCaps w:val="false"/>
            <w:strike w:val="false"/>
            <w:dstrike w:val="false"/>
            <w:color w:val="0B0080"/>
            <w:spacing w:val="0"/>
            <w:sz w:val="28"/>
            <w:sz w:val="28"/>
            <w:szCs w:val="21"/>
            <w:u w:val="none"/>
            <w:effect w:val="none"/>
            <w:rtl w:val="true"/>
          </w:rPr>
          <w:t>حل شده</w:t>
        </w:r>
      </w:hyperlink>
      <w:r>
        <w:rPr>
          <w:rFonts w:cs="B nazanin"/>
          <w:b w:val="false"/>
          <w:b w:val="false"/>
          <w:bCs w:val="false"/>
          <w:iCs w:val="false"/>
          <w:caps w:val="false"/>
          <w:smallCaps w:val="false"/>
          <w:color w:val="222222"/>
          <w:spacing w:val="0"/>
          <w:sz w:val="28"/>
          <w:sz w:val="28"/>
          <w:szCs w:val="21"/>
          <w:rtl w:val="true"/>
        </w:rPr>
        <w:t> و در نهایت ادغام شوند تا نتیجه نهایی سریع‌تر بدست آید</w:t>
      </w:r>
      <w:r>
        <w:rPr>
          <w:rFonts w:cs="B nazanin" w:ascii=".Arabic UI Text;Tahoma;Iranian Sans;Noto Sans Arabic;DejaVu Sans;sans-serif" w:hAnsi=".Arabic UI Text;Tahoma;Iranian Sans;Noto Sans Arabic;DejaVu Sans;sans-serif"/>
          <w:b w:val="false"/>
          <w:bCs w:val="false"/>
          <w:i w:val="false"/>
          <w:caps w:val="false"/>
          <w:smallCaps w:val="false"/>
          <w:color w:val="222222"/>
          <w:spacing w:val="0"/>
          <w:sz w:val="21"/>
          <w:szCs w:val="28"/>
          <w:rtl w:val="true"/>
        </w:rPr>
        <w:t>.</w:t>
      </w:r>
    </w:p>
    <w:p>
      <w:pPr>
        <w:pStyle w:val="TextBody"/>
        <w:bidi w:val="1"/>
        <w:jc w:val="both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103505</wp:posOffset>
            </wp:positionH>
            <wp:positionV relativeFrom="paragraph">
              <wp:posOffset>-109855</wp:posOffset>
            </wp:positionV>
            <wp:extent cx="5316855" cy="416941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Standard"/>
        <w:bidi w:val="1"/>
        <w:jc w:val="both"/>
        <w:rPr>
          <w:b/>
          <w:b/>
          <w:bCs/>
          <w:sz w:val="28"/>
          <w:szCs w:val="28"/>
        </w:rPr>
      </w:pPr>
      <w:r>
        <w:rPr>
          <w:rtl w:val="tru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1193800</wp:posOffset>
            </wp:positionH>
            <wp:positionV relativeFrom="paragraph">
              <wp:posOffset>2141855</wp:posOffset>
            </wp:positionV>
            <wp:extent cx="3973195" cy="241046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  <w:t xml:space="preserve"> </w:t>
      </w:r>
      <w:r>
        <w:rPr>
          <w:rtl w:val="true"/>
        </w:rPr>
        <w:t>هنگامی که تردها سرعت های متفاوتی دارند و انجام صحیح یک پراسس نیازمند به همه ی آن ها خواهد بود که در اینجا سینک شدن کاملا قابل درک خواهد بود</w:t>
      </w:r>
      <w:r>
        <w:rPr/>
        <w:t>.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>
          <w:b/>
          <w:b/>
          <w:bCs/>
          <w:sz w:val="4"/>
          <w:szCs w:val="4"/>
        </w:rPr>
      </w:pPr>
      <w:r>
        <w:rPr>
          <w:b/>
          <w:bCs/>
          <w:sz w:val="4"/>
          <w:szCs w:val="4"/>
        </w:rPr>
      </w:r>
    </w:p>
    <w:sectPr>
      <w:footerReference w:type="default" r:id="rId122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Ubuntu Mono">
    <w:altName w:val="monospace"/>
    <w:charset w:val="01"/>
    <w:family w:val="auto"/>
    <w:pitch w:val="default"/>
  </w:font>
  <w:font w:name=".Arabic UI Text">
    <w:altName w:val="Tahoma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25ce0"/>
    <w:pPr>
      <w:widowControl w:val="false"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qFormat/>
    <w:rsid w:val="00225ce0"/>
    <w:rPr>
      <w:rFonts w:ascii="Liberation Serif" w:hAnsi="Liberation Serif" w:eastAsia="Noto Sans CJK SC Regular" w:cs="Mangal"/>
      <w:kern w:val="2"/>
      <w:sz w:val="24"/>
      <w:szCs w:val="21"/>
      <w:lang w:eastAsia="zh-CN" w:bidi="hi-IN"/>
    </w:rPr>
  </w:style>
  <w:style w:type="character" w:styleId="FooterChar" w:customStyle="1">
    <w:name w:val="Footer Char"/>
    <w:basedOn w:val="DefaultParagraphFont"/>
    <w:link w:val="Footer"/>
    <w:qFormat/>
    <w:rsid w:val="00225ce0"/>
    <w:rPr>
      <w:rFonts w:ascii="Liberation Serif" w:hAnsi="Liberation Serif" w:eastAsia="Noto Sans CJK SC Regular" w:cs="Mangal"/>
      <w:kern w:val="2"/>
      <w:sz w:val="24"/>
      <w:szCs w:val="21"/>
      <w:lang w:eastAsia="zh-CN" w:bidi="hi-IN"/>
    </w:rPr>
  </w:style>
  <w:style w:type="character" w:styleId="NumberingSymbols" w:customStyle="1">
    <w:name w:val="Numbering Symbols"/>
    <w:qFormat/>
    <w:rsid w:val="00225ce0"/>
    <w:rPr/>
  </w:style>
  <w:style w:type="character" w:styleId="Bullets" w:customStyle="1">
    <w:name w:val="Bullets"/>
    <w:qFormat/>
    <w:rsid w:val="00225ce0"/>
    <w:rPr>
      <w:rFonts w:ascii="OpenSymbol" w:hAnsi="OpenSymbol" w:eastAsia="OpenSymbol" w:cs="OpenSymbol"/>
    </w:rPr>
  </w:style>
  <w:style w:type="character" w:styleId="ListLabel1" w:customStyle="1">
    <w:name w:val="ListLabel 1"/>
    <w:qFormat/>
    <w:rsid w:val="00225ce0"/>
    <w:rPr>
      <w:rFonts w:eastAsia="OpenSymbol" w:cs="OpenSymbol"/>
      <w:b/>
    </w:rPr>
  </w:style>
  <w:style w:type="character" w:styleId="ListLabel2" w:customStyle="1">
    <w:name w:val="ListLabel 2"/>
    <w:qFormat/>
    <w:rsid w:val="00225ce0"/>
    <w:rPr>
      <w:rFonts w:eastAsia="OpenSymbol" w:cs="OpenSymbol"/>
    </w:rPr>
  </w:style>
  <w:style w:type="character" w:styleId="ListLabel3" w:customStyle="1">
    <w:name w:val="ListLabel 3"/>
    <w:qFormat/>
    <w:rsid w:val="00225ce0"/>
    <w:rPr>
      <w:rFonts w:eastAsia="OpenSymbol" w:cs="OpenSymbol"/>
    </w:rPr>
  </w:style>
  <w:style w:type="character" w:styleId="ListLabel4" w:customStyle="1">
    <w:name w:val="ListLabel 4"/>
    <w:qFormat/>
    <w:rsid w:val="00225ce0"/>
    <w:rPr>
      <w:rFonts w:eastAsia="OpenSymbol" w:cs="OpenSymbol"/>
    </w:rPr>
  </w:style>
  <w:style w:type="character" w:styleId="ListLabel5" w:customStyle="1">
    <w:name w:val="ListLabel 5"/>
    <w:qFormat/>
    <w:rsid w:val="00225ce0"/>
    <w:rPr>
      <w:rFonts w:eastAsia="OpenSymbol" w:cs="OpenSymbol"/>
    </w:rPr>
  </w:style>
  <w:style w:type="character" w:styleId="ListLabel6" w:customStyle="1">
    <w:name w:val="ListLabel 6"/>
    <w:qFormat/>
    <w:rsid w:val="00225ce0"/>
    <w:rPr>
      <w:rFonts w:eastAsia="OpenSymbol" w:cs="OpenSymbol"/>
    </w:rPr>
  </w:style>
  <w:style w:type="character" w:styleId="ListLabel7" w:customStyle="1">
    <w:name w:val="ListLabel 7"/>
    <w:qFormat/>
    <w:rsid w:val="00225ce0"/>
    <w:rPr>
      <w:rFonts w:eastAsia="OpenSymbol" w:cs="OpenSymbol"/>
    </w:rPr>
  </w:style>
  <w:style w:type="character" w:styleId="ListLabel8" w:customStyle="1">
    <w:name w:val="ListLabel 8"/>
    <w:qFormat/>
    <w:rsid w:val="00225ce0"/>
    <w:rPr>
      <w:rFonts w:eastAsia="OpenSymbol" w:cs="OpenSymbol"/>
    </w:rPr>
  </w:style>
  <w:style w:type="character" w:styleId="ListLabel9" w:customStyle="1">
    <w:name w:val="ListLabel 9"/>
    <w:qFormat/>
    <w:rsid w:val="00225ce0"/>
    <w:rPr>
      <w:rFonts w:eastAsia="OpenSymbol" w:cs="OpenSymbol"/>
    </w:rPr>
  </w:style>
  <w:style w:type="character" w:styleId="ListLabel10" w:customStyle="1">
    <w:name w:val="ListLabel 10"/>
    <w:qFormat/>
    <w:rsid w:val="00225ce0"/>
    <w:rPr>
      <w:rFonts w:eastAsia="OpenSymbol" w:cs="OpenSymbol"/>
    </w:rPr>
  </w:style>
  <w:style w:type="character" w:styleId="ListLabel11" w:customStyle="1">
    <w:name w:val="ListLabel 11"/>
    <w:qFormat/>
    <w:rsid w:val="00225ce0"/>
    <w:rPr>
      <w:rFonts w:eastAsia="OpenSymbol" w:cs="OpenSymbol"/>
    </w:rPr>
  </w:style>
  <w:style w:type="character" w:styleId="ListLabel12" w:customStyle="1">
    <w:name w:val="ListLabel 12"/>
    <w:qFormat/>
    <w:rsid w:val="00225ce0"/>
    <w:rPr>
      <w:rFonts w:eastAsia="OpenSymbol" w:cs="OpenSymbol"/>
    </w:rPr>
  </w:style>
  <w:style w:type="character" w:styleId="ListLabel13" w:customStyle="1">
    <w:name w:val="ListLabel 13"/>
    <w:qFormat/>
    <w:rsid w:val="00225ce0"/>
    <w:rPr>
      <w:rFonts w:eastAsia="OpenSymbol" w:cs="OpenSymbol"/>
    </w:rPr>
  </w:style>
  <w:style w:type="character" w:styleId="ListLabel14" w:customStyle="1">
    <w:name w:val="ListLabel 14"/>
    <w:qFormat/>
    <w:rsid w:val="00225ce0"/>
    <w:rPr>
      <w:rFonts w:eastAsia="OpenSymbol" w:cs="OpenSymbol"/>
    </w:rPr>
  </w:style>
  <w:style w:type="character" w:styleId="ListLabel15" w:customStyle="1">
    <w:name w:val="ListLabel 15"/>
    <w:qFormat/>
    <w:rsid w:val="00225ce0"/>
    <w:rPr>
      <w:rFonts w:eastAsia="OpenSymbol" w:cs="OpenSymbol"/>
    </w:rPr>
  </w:style>
  <w:style w:type="character" w:styleId="ListLabel16" w:customStyle="1">
    <w:name w:val="ListLabel 16"/>
    <w:qFormat/>
    <w:rsid w:val="00225ce0"/>
    <w:rPr>
      <w:rFonts w:eastAsia="OpenSymbol" w:cs="OpenSymbol"/>
    </w:rPr>
  </w:style>
  <w:style w:type="character" w:styleId="ListLabel17" w:customStyle="1">
    <w:name w:val="ListLabel 17"/>
    <w:qFormat/>
    <w:rsid w:val="00225ce0"/>
    <w:rPr>
      <w:rFonts w:eastAsia="OpenSymbol" w:cs="OpenSymbol"/>
    </w:rPr>
  </w:style>
  <w:style w:type="character" w:styleId="ListLabel18" w:customStyle="1">
    <w:name w:val="ListLabel 18"/>
    <w:qFormat/>
    <w:rsid w:val="00225ce0"/>
    <w:rPr>
      <w:rFonts w:eastAsia="OpenSymbol" w:cs="OpenSymbol"/>
    </w:rPr>
  </w:style>
  <w:style w:type="character" w:styleId="Internetlink" w:customStyle="1">
    <w:name w:val="Internet link"/>
    <w:qFormat/>
    <w:rsid w:val="00225ce0"/>
    <w:rPr>
      <w:color w:val="000080"/>
      <w:u w:val="single"/>
    </w:rPr>
  </w:style>
  <w:style w:type="character" w:styleId="ListLabel19" w:customStyle="1">
    <w:name w:val="ListLabel 19"/>
    <w:qFormat/>
    <w:rsid w:val="00225ce0"/>
    <w:rPr>
      <w:rFonts w:cs="OpenSymbol"/>
      <w:b/>
    </w:rPr>
  </w:style>
  <w:style w:type="character" w:styleId="ListLabel20" w:customStyle="1">
    <w:name w:val="ListLabel 20"/>
    <w:qFormat/>
    <w:rsid w:val="00225ce0"/>
    <w:rPr>
      <w:rFonts w:cs="OpenSymbol"/>
    </w:rPr>
  </w:style>
  <w:style w:type="character" w:styleId="ListLabel21" w:customStyle="1">
    <w:name w:val="ListLabel 21"/>
    <w:qFormat/>
    <w:rsid w:val="00225ce0"/>
    <w:rPr>
      <w:rFonts w:cs="OpenSymbol"/>
    </w:rPr>
  </w:style>
  <w:style w:type="character" w:styleId="ListLabel22" w:customStyle="1">
    <w:name w:val="ListLabel 22"/>
    <w:qFormat/>
    <w:rsid w:val="00225ce0"/>
    <w:rPr>
      <w:rFonts w:cs="OpenSymbol"/>
    </w:rPr>
  </w:style>
  <w:style w:type="character" w:styleId="ListLabel23" w:customStyle="1">
    <w:name w:val="ListLabel 23"/>
    <w:qFormat/>
    <w:rsid w:val="00225ce0"/>
    <w:rPr>
      <w:rFonts w:cs="OpenSymbol"/>
    </w:rPr>
  </w:style>
  <w:style w:type="character" w:styleId="ListLabel24" w:customStyle="1">
    <w:name w:val="ListLabel 24"/>
    <w:qFormat/>
    <w:rsid w:val="00225ce0"/>
    <w:rPr>
      <w:rFonts w:cs="OpenSymbol"/>
    </w:rPr>
  </w:style>
  <w:style w:type="character" w:styleId="ListLabel25" w:customStyle="1">
    <w:name w:val="ListLabel 25"/>
    <w:qFormat/>
    <w:rsid w:val="00225ce0"/>
    <w:rPr>
      <w:rFonts w:cs="OpenSymbol"/>
    </w:rPr>
  </w:style>
  <w:style w:type="character" w:styleId="ListLabel26" w:customStyle="1">
    <w:name w:val="ListLabel 26"/>
    <w:qFormat/>
    <w:rsid w:val="00225ce0"/>
    <w:rPr>
      <w:rFonts w:cs="OpenSymbol"/>
    </w:rPr>
  </w:style>
  <w:style w:type="character" w:styleId="ListLabel27" w:customStyle="1">
    <w:name w:val="ListLabel 27"/>
    <w:qFormat/>
    <w:rsid w:val="00225ce0"/>
    <w:rPr>
      <w:rFonts w:cs="OpenSymbol"/>
    </w:rPr>
  </w:style>
  <w:style w:type="character" w:styleId="ListLabel28" w:customStyle="1">
    <w:name w:val="ListLabel 28"/>
    <w:qFormat/>
    <w:rsid w:val="00225ce0"/>
    <w:rPr>
      <w:rFonts w:cs="OpenSymbol"/>
    </w:rPr>
  </w:style>
  <w:style w:type="character" w:styleId="ListLabel29" w:customStyle="1">
    <w:name w:val="ListLabel 29"/>
    <w:qFormat/>
    <w:rsid w:val="00225ce0"/>
    <w:rPr>
      <w:rFonts w:cs="OpenSymbol"/>
    </w:rPr>
  </w:style>
  <w:style w:type="character" w:styleId="ListLabel30" w:customStyle="1">
    <w:name w:val="ListLabel 30"/>
    <w:qFormat/>
    <w:rsid w:val="00225ce0"/>
    <w:rPr>
      <w:rFonts w:cs="OpenSymbol"/>
    </w:rPr>
  </w:style>
  <w:style w:type="character" w:styleId="ListLabel31" w:customStyle="1">
    <w:name w:val="ListLabel 31"/>
    <w:qFormat/>
    <w:rsid w:val="00225ce0"/>
    <w:rPr>
      <w:rFonts w:cs="OpenSymbol"/>
    </w:rPr>
  </w:style>
  <w:style w:type="character" w:styleId="ListLabel32" w:customStyle="1">
    <w:name w:val="ListLabel 32"/>
    <w:qFormat/>
    <w:rsid w:val="00225ce0"/>
    <w:rPr>
      <w:rFonts w:cs="OpenSymbol"/>
    </w:rPr>
  </w:style>
  <w:style w:type="character" w:styleId="ListLabel33" w:customStyle="1">
    <w:name w:val="ListLabel 33"/>
    <w:qFormat/>
    <w:rsid w:val="00225ce0"/>
    <w:rPr>
      <w:rFonts w:cs="OpenSymbol"/>
    </w:rPr>
  </w:style>
  <w:style w:type="character" w:styleId="ListLabel34" w:customStyle="1">
    <w:name w:val="ListLabel 34"/>
    <w:qFormat/>
    <w:rsid w:val="00225ce0"/>
    <w:rPr>
      <w:rFonts w:cs="OpenSymbol"/>
    </w:rPr>
  </w:style>
  <w:style w:type="character" w:styleId="ListLabel35" w:customStyle="1">
    <w:name w:val="ListLabel 35"/>
    <w:qFormat/>
    <w:rsid w:val="00225ce0"/>
    <w:rPr>
      <w:rFonts w:cs="OpenSymbol"/>
    </w:rPr>
  </w:style>
  <w:style w:type="character" w:styleId="ListLabel36" w:customStyle="1">
    <w:name w:val="ListLabel 36"/>
    <w:qFormat/>
    <w:rsid w:val="00225ce0"/>
    <w:rPr>
      <w:rFonts w:cs="OpenSymbol"/>
    </w:rPr>
  </w:style>
  <w:style w:type="character" w:styleId="ListLabel37" w:customStyle="1">
    <w:name w:val="ListLabel 37"/>
    <w:qFormat/>
    <w:rsid w:val="00225ce0"/>
    <w:rPr>
      <w:b/>
      <w:bCs/>
    </w:rPr>
  </w:style>
  <w:style w:type="character" w:styleId="ListLabel38" w:customStyle="1">
    <w:name w:val="ListLabel 38"/>
    <w:qFormat/>
    <w:rsid w:val="00225ce0"/>
    <w:rPr>
      <w:rFonts w:cs="OpenSymbol"/>
      <w:b/>
    </w:rPr>
  </w:style>
  <w:style w:type="character" w:styleId="ListLabel39" w:customStyle="1">
    <w:name w:val="ListLabel 39"/>
    <w:qFormat/>
    <w:rsid w:val="00225ce0"/>
    <w:rPr>
      <w:rFonts w:cs="OpenSymbol"/>
    </w:rPr>
  </w:style>
  <w:style w:type="character" w:styleId="ListLabel40" w:customStyle="1">
    <w:name w:val="ListLabel 40"/>
    <w:qFormat/>
    <w:rsid w:val="00225ce0"/>
    <w:rPr>
      <w:rFonts w:cs="OpenSymbol"/>
    </w:rPr>
  </w:style>
  <w:style w:type="character" w:styleId="ListLabel41" w:customStyle="1">
    <w:name w:val="ListLabel 41"/>
    <w:qFormat/>
    <w:rsid w:val="00225ce0"/>
    <w:rPr>
      <w:rFonts w:cs="OpenSymbol"/>
    </w:rPr>
  </w:style>
  <w:style w:type="character" w:styleId="ListLabel42" w:customStyle="1">
    <w:name w:val="ListLabel 42"/>
    <w:qFormat/>
    <w:rsid w:val="00225ce0"/>
    <w:rPr>
      <w:rFonts w:cs="OpenSymbol"/>
    </w:rPr>
  </w:style>
  <w:style w:type="character" w:styleId="ListLabel43" w:customStyle="1">
    <w:name w:val="ListLabel 43"/>
    <w:qFormat/>
    <w:rsid w:val="00225ce0"/>
    <w:rPr>
      <w:rFonts w:cs="OpenSymbol"/>
    </w:rPr>
  </w:style>
  <w:style w:type="character" w:styleId="ListLabel44" w:customStyle="1">
    <w:name w:val="ListLabel 44"/>
    <w:qFormat/>
    <w:rsid w:val="00225ce0"/>
    <w:rPr>
      <w:rFonts w:cs="OpenSymbol"/>
    </w:rPr>
  </w:style>
  <w:style w:type="character" w:styleId="ListLabel45" w:customStyle="1">
    <w:name w:val="ListLabel 45"/>
    <w:qFormat/>
    <w:rsid w:val="00225ce0"/>
    <w:rPr>
      <w:rFonts w:cs="OpenSymbol"/>
    </w:rPr>
  </w:style>
  <w:style w:type="character" w:styleId="ListLabel46" w:customStyle="1">
    <w:name w:val="ListLabel 46"/>
    <w:qFormat/>
    <w:rsid w:val="00225ce0"/>
    <w:rPr>
      <w:rFonts w:cs="OpenSymbol"/>
    </w:rPr>
  </w:style>
  <w:style w:type="character" w:styleId="ListLabel47" w:customStyle="1">
    <w:name w:val="ListLabel 47"/>
    <w:qFormat/>
    <w:rsid w:val="00225ce0"/>
    <w:rPr>
      <w:rFonts w:cs="OpenSymbol"/>
    </w:rPr>
  </w:style>
  <w:style w:type="character" w:styleId="ListLabel48" w:customStyle="1">
    <w:name w:val="ListLabel 48"/>
    <w:qFormat/>
    <w:rsid w:val="00225ce0"/>
    <w:rPr>
      <w:rFonts w:cs="OpenSymbol"/>
    </w:rPr>
  </w:style>
  <w:style w:type="character" w:styleId="ListLabel49" w:customStyle="1">
    <w:name w:val="ListLabel 49"/>
    <w:qFormat/>
    <w:rsid w:val="00225ce0"/>
    <w:rPr>
      <w:rFonts w:cs="OpenSymbol"/>
    </w:rPr>
  </w:style>
  <w:style w:type="character" w:styleId="ListLabel50" w:customStyle="1">
    <w:name w:val="ListLabel 50"/>
    <w:qFormat/>
    <w:rsid w:val="00225ce0"/>
    <w:rPr>
      <w:rFonts w:cs="OpenSymbol"/>
    </w:rPr>
  </w:style>
  <w:style w:type="character" w:styleId="ListLabel51" w:customStyle="1">
    <w:name w:val="ListLabel 51"/>
    <w:qFormat/>
    <w:rsid w:val="00225ce0"/>
    <w:rPr>
      <w:rFonts w:cs="OpenSymbol"/>
    </w:rPr>
  </w:style>
  <w:style w:type="character" w:styleId="ListLabel52" w:customStyle="1">
    <w:name w:val="ListLabel 52"/>
    <w:qFormat/>
    <w:rsid w:val="00225ce0"/>
    <w:rPr>
      <w:rFonts w:cs="OpenSymbol"/>
    </w:rPr>
  </w:style>
  <w:style w:type="character" w:styleId="ListLabel53" w:customStyle="1">
    <w:name w:val="ListLabel 53"/>
    <w:qFormat/>
    <w:rsid w:val="00225ce0"/>
    <w:rPr>
      <w:rFonts w:cs="OpenSymbol"/>
    </w:rPr>
  </w:style>
  <w:style w:type="character" w:styleId="ListLabel54" w:customStyle="1">
    <w:name w:val="ListLabel 54"/>
    <w:qFormat/>
    <w:rsid w:val="00225ce0"/>
    <w:rPr>
      <w:rFonts w:cs="OpenSymbol"/>
    </w:rPr>
  </w:style>
  <w:style w:type="character" w:styleId="ListLabel55" w:customStyle="1">
    <w:name w:val="ListLabel 55"/>
    <w:qFormat/>
    <w:rsid w:val="00225ce0"/>
    <w:rPr>
      <w:rFonts w:cs="OpenSymbol"/>
    </w:rPr>
  </w:style>
  <w:style w:type="character" w:styleId="ListLabel56" w:customStyle="1">
    <w:name w:val="ListLabel 56"/>
    <w:qFormat/>
    <w:rsid w:val="00225ce0"/>
    <w:rPr>
      <w:rFonts w:cs="OpenSymbol"/>
      <w:b/>
    </w:rPr>
  </w:style>
  <w:style w:type="character" w:styleId="ListLabel57" w:customStyle="1">
    <w:name w:val="ListLabel 57"/>
    <w:qFormat/>
    <w:rsid w:val="00225ce0"/>
    <w:rPr>
      <w:rFonts w:cs="OpenSymbol"/>
    </w:rPr>
  </w:style>
  <w:style w:type="character" w:styleId="ListLabel58" w:customStyle="1">
    <w:name w:val="ListLabel 58"/>
    <w:qFormat/>
    <w:rsid w:val="00225ce0"/>
    <w:rPr>
      <w:rFonts w:cs="OpenSymbol"/>
    </w:rPr>
  </w:style>
  <w:style w:type="character" w:styleId="ListLabel59" w:customStyle="1">
    <w:name w:val="ListLabel 59"/>
    <w:qFormat/>
    <w:rsid w:val="00225ce0"/>
    <w:rPr>
      <w:rFonts w:cs="OpenSymbol"/>
    </w:rPr>
  </w:style>
  <w:style w:type="character" w:styleId="ListLabel60" w:customStyle="1">
    <w:name w:val="ListLabel 60"/>
    <w:qFormat/>
    <w:rsid w:val="00225ce0"/>
    <w:rPr>
      <w:rFonts w:cs="OpenSymbol"/>
    </w:rPr>
  </w:style>
  <w:style w:type="character" w:styleId="ListLabel61" w:customStyle="1">
    <w:name w:val="ListLabel 61"/>
    <w:qFormat/>
    <w:rsid w:val="00225ce0"/>
    <w:rPr>
      <w:rFonts w:cs="OpenSymbol"/>
    </w:rPr>
  </w:style>
  <w:style w:type="character" w:styleId="ListLabel62" w:customStyle="1">
    <w:name w:val="ListLabel 62"/>
    <w:qFormat/>
    <w:rsid w:val="00225ce0"/>
    <w:rPr>
      <w:rFonts w:cs="OpenSymbol"/>
    </w:rPr>
  </w:style>
  <w:style w:type="character" w:styleId="ListLabel63" w:customStyle="1">
    <w:name w:val="ListLabel 63"/>
    <w:qFormat/>
    <w:rsid w:val="00225ce0"/>
    <w:rPr>
      <w:rFonts w:cs="OpenSymbol"/>
    </w:rPr>
  </w:style>
  <w:style w:type="character" w:styleId="ListLabel64" w:customStyle="1">
    <w:name w:val="ListLabel 64"/>
    <w:qFormat/>
    <w:rsid w:val="00225ce0"/>
    <w:rPr>
      <w:rFonts w:cs="OpenSymbol"/>
    </w:rPr>
  </w:style>
  <w:style w:type="character" w:styleId="ListLabel65" w:customStyle="1">
    <w:name w:val="ListLabel 65"/>
    <w:qFormat/>
    <w:rsid w:val="00225ce0"/>
    <w:rPr>
      <w:b/>
      <w:bCs/>
    </w:rPr>
  </w:style>
  <w:style w:type="character" w:styleId="ListLabel66" w:customStyle="1">
    <w:name w:val="ListLabel 66"/>
    <w:qFormat/>
    <w:rsid w:val="00225ce0"/>
    <w:rPr>
      <w:b w:val="false"/>
      <w:bCs w:val="false"/>
      <w:sz w:val="30"/>
      <w:szCs w:val="30"/>
    </w:rPr>
  </w:style>
  <w:style w:type="character" w:styleId="ImageChar" w:customStyle="1">
    <w:name w:val="Image Char"/>
    <w:basedOn w:val="DefaultParagraphFont"/>
    <w:link w:val="Image"/>
    <w:qFormat/>
    <w:rsid w:val="00225ce0"/>
    <w:rPr>
      <w:rFonts w:ascii="Times New Roman" w:hAnsi="Times New Roman" w:cs="B Nazanin" w:asciiTheme="majorBidi" w:hAnsiTheme="majorBidi"/>
      <w:color w:val="000000" w:themeColor="text1"/>
      <w:sz w:val="24"/>
      <w:szCs w:val="2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25ce0"/>
    <w:rPr>
      <w:rFonts w:ascii="Segoe UI" w:hAnsi="Segoe UI" w:eastAsia="Noto Sans CJK SC Regular" w:cs="Mangal"/>
      <w:kern w:val="2"/>
      <w:sz w:val="18"/>
      <w:szCs w:val="16"/>
      <w:lang w:eastAsia="zh-CN" w:bidi="hi-IN"/>
    </w:rPr>
  </w:style>
  <w:style w:type="character" w:styleId="ListLabel67">
    <w:name w:val="ListLabel 67"/>
    <w:qFormat/>
    <w:rPr>
      <w:rFonts w:cs="OpenSymbol"/>
      <w:b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  <w:b/>
      <w:sz w:val="20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b/>
      <w:bCs/>
    </w:rPr>
  </w:style>
  <w:style w:type="character" w:styleId="InternetLink1">
    <w:name w:val="Internet Link"/>
    <w:rPr>
      <w:color w:val="000080"/>
      <w:u w:val="single"/>
      <w:lang w:val="zxx" w:eastAsia="zxx" w:bidi="zxx"/>
    </w:rPr>
  </w:style>
  <w:style w:type="character" w:styleId="ListLabel95">
    <w:name w:val="ListLabel 95"/>
    <w:qFormat/>
    <w:rPr>
      <w:rFonts w:cs="B Nazanin"/>
      <w:sz w:val="28"/>
      <w:szCs w:val="28"/>
    </w:rPr>
  </w:style>
  <w:style w:type="character" w:styleId="ListLabel96">
    <w:name w:val="ListLabel 96"/>
    <w:qFormat/>
    <w:rPr>
      <w:b/>
      <w:bCs/>
      <w:sz w:val="28"/>
      <w:szCs w:val="28"/>
    </w:rPr>
  </w:style>
  <w:style w:type="character" w:styleId="ListLabel97">
    <w:name w:val="ListLabel 97"/>
    <w:qFormat/>
    <w:rPr>
      <w:b/>
      <w:bCs/>
      <w:sz w:val="28"/>
      <w:szCs w:val="28"/>
    </w:rPr>
  </w:style>
  <w:style w:type="character" w:styleId="ListLabel98">
    <w:name w:val="ListLabel 98"/>
    <w:qFormat/>
    <w:rPr>
      <w:b/>
      <w:bCs/>
      <w:sz w:val="28"/>
      <w:szCs w:val="28"/>
    </w:rPr>
  </w:style>
  <w:style w:type="character" w:styleId="ListLabel99">
    <w:name w:val="ListLabel 99"/>
    <w:qFormat/>
    <w:rPr>
      <w:b w:val="false"/>
      <w:bCs w:val="false"/>
      <w:sz w:val="28"/>
      <w:szCs w:val="28"/>
    </w:rPr>
  </w:style>
  <w:style w:type="character" w:styleId="ListLabel100">
    <w:name w:val="ListLabel 100"/>
    <w:qFormat/>
    <w:rPr>
      <w:b/>
      <w:bCs/>
      <w:sz w:val="28"/>
      <w:szCs w:val="28"/>
    </w:rPr>
  </w:style>
  <w:style w:type="character" w:styleId="ListLabel101">
    <w:name w:val="ListLabel 101"/>
    <w:qFormat/>
    <w:rPr>
      <w:rFonts w:cs="OpenSymbol"/>
      <w:b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b w:val="false"/>
      <w:bCs w:val="false"/>
      <w:sz w:val="28"/>
      <w:szCs w:val="28"/>
    </w:rPr>
  </w:style>
  <w:style w:type="character" w:styleId="ListLabel111">
    <w:name w:val="ListLabel 111"/>
    <w:qFormat/>
    <w:rPr>
      <w:rFonts w:cs="OpenSymbol"/>
      <w:b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b w:val="false"/>
      <w:bCs w:val="false"/>
      <w:sz w:val="28"/>
      <w:szCs w:val="28"/>
    </w:rPr>
  </w:style>
  <w:style w:type="paragraph" w:styleId="Heading" w:customStyle="1">
    <w:name w:val="Heading"/>
    <w:basedOn w:val="Normal"/>
    <w:next w:val="TextBody"/>
    <w:qFormat/>
    <w:rsid w:val="00225ce0"/>
    <w:pPr>
      <w:keepNext w:val="true"/>
      <w:widowControl w:val="false"/>
      <w:bidi w:val="0"/>
      <w:spacing w:before="240" w:after="120"/>
      <w:jc w:val="left"/>
    </w:pPr>
    <w:rPr>
      <w:rFonts w:ascii="Liberation Sans" w:hAnsi="Liberation Sans" w:eastAsia="Calibri" w:cs="Arial" w:cstheme="minorBidi" w:eastAsiaTheme="minorHAnsi"/>
      <w:color w:val="auto"/>
      <w:kern w:val="0"/>
      <w:sz w:val="28"/>
      <w:szCs w:val="28"/>
      <w:lang w:val="en-US" w:eastAsia="en-US" w:bidi="ar-SA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Normal"/>
    <w:rsid w:val="00225ce0"/>
    <w:pPr>
      <w:widowControl w:val="false"/>
      <w:bidi w:val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225ce0"/>
    <w:pPr>
      <w:widowControl w:val="false"/>
      <w:suppressLineNumbers/>
      <w:bidi w:val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Standard" w:customStyle="1">
    <w:name w:val="Standard"/>
    <w:qFormat/>
    <w:rsid w:val="00225ce0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"/>
    <w:basedOn w:val="Standard"/>
    <w:qFormat/>
    <w:rsid w:val="00225ce0"/>
    <w:pPr>
      <w:spacing w:lineRule="auto" w:line="276" w:before="0" w:after="140"/>
    </w:pPr>
    <w:rPr/>
  </w:style>
  <w:style w:type="paragraph" w:styleId="Caption1">
    <w:name w:val="caption"/>
    <w:basedOn w:val="Standard"/>
    <w:qFormat/>
    <w:rsid w:val="00225ce0"/>
    <w:pPr>
      <w:suppressLineNumbers/>
      <w:spacing w:before="120" w:after="120"/>
    </w:pPr>
    <w:rPr>
      <w:i/>
      <w:iCs/>
    </w:rPr>
  </w:style>
  <w:style w:type="paragraph" w:styleId="Header">
    <w:name w:val="Header"/>
    <w:basedOn w:val="Standard"/>
    <w:link w:val="HeaderChar"/>
    <w:rsid w:val="00225ce0"/>
    <w:pPr>
      <w:tabs>
        <w:tab w:val="center" w:pos="4680" w:leader="none"/>
        <w:tab w:val="right" w:pos="9360" w:leader="none"/>
      </w:tabs>
    </w:pPr>
    <w:rPr>
      <w:rFonts w:cs="Mangal"/>
      <w:szCs w:val="21"/>
    </w:rPr>
  </w:style>
  <w:style w:type="paragraph" w:styleId="Footer">
    <w:name w:val="Footer"/>
    <w:basedOn w:val="Standard"/>
    <w:link w:val="FooterChar"/>
    <w:rsid w:val="00225ce0"/>
    <w:pPr>
      <w:tabs>
        <w:tab w:val="center" w:pos="4680" w:leader="none"/>
        <w:tab w:val="right" w:pos="9360" w:leader="none"/>
      </w:tabs>
    </w:pPr>
    <w:rPr>
      <w:rFonts w:cs="Mangal"/>
      <w:szCs w:val="21"/>
    </w:rPr>
  </w:style>
  <w:style w:type="paragraph" w:styleId="Image" w:customStyle="1">
    <w:name w:val="Image"/>
    <w:basedOn w:val="Normal"/>
    <w:link w:val="ImageChar"/>
    <w:qFormat/>
    <w:rsid w:val="00225ce0"/>
    <w:pPr>
      <w:keepNext w:val="true"/>
      <w:widowControl/>
      <w:suppressAutoHyphens w:val="false"/>
      <w:bidi w:val="1"/>
      <w:spacing w:lineRule="auto" w:line="276" w:before="0" w:after="120"/>
      <w:jc w:val="center"/>
      <w:textAlignment w:val="auto"/>
    </w:pPr>
    <w:rPr>
      <w:rFonts w:ascii="Times New Roman" w:hAnsi="Times New Roman" w:eastAsia="Calibri" w:cs="B Nazanin" w:asciiTheme="majorBidi" w:eastAsiaTheme="minorHAnsi" w:hAnsiTheme="majorBidi"/>
      <w:color w:val="000000" w:themeColor="text1"/>
      <w:kern w:val="0"/>
      <w:szCs w:val="28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25ce0"/>
    <w:pPr/>
    <w:rPr>
      <w:rFonts w:ascii="Segoe UI" w:hAnsi="Segoe UI" w:cs="Mangal"/>
      <w:sz w:val="18"/>
      <w:szCs w:val="1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NoList1" w:customStyle="1">
    <w:name w:val="No List_1"/>
    <w:qFormat/>
    <w:rsid w:val="00225ce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github.com/torvalds/linux/blob/6f0d349d922ba44e4348a17a78ea51b7135965b1/include/linux/semaphore.h" TargetMode="External"/><Relationship Id="rId7" Type="http://schemas.openxmlformats.org/officeDocument/2006/relationships/hyperlink" Target="https://github.com/torvalds/linux/blob/6f0d349d922ba44e4348a17a78ea51b7135965b1/kernel/locking/semaphore.c" TargetMode="External"/><Relationship Id="rId8" Type="http://schemas.openxmlformats.org/officeDocument/2006/relationships/hyperlink" Target="https://elixir.bootlin.com/linux/latest/ident/__ASM_BARRIER_H" TargetMode="External"/><Relationship Id="rId9" Type="http://schemas.openxmlformats.org/officeDocument/2006/relationships/hyperlink" Target="https://elixir.bootlin.com/linux/latest/ident/__ASM_BARRIER_H" TargetMode="External"/><Relationship Id="rId10" Type="http://schemas.openxmlformats.org/officeDocument/2006/relationships/hyperlink" Target="https://elixir.bootlin.com/linux/latest/ident/nop" TargetMode="External"/><Relationship Id="rId11" Type="http://schemas.openxmlformats.org/officeDocument/2006/relationships/hyperlink" Target="https://elixir.bootlin.com/linux/latest/ident/__asm__" TargetMode="External"/><Relationship Id="rId12" Type="http://schemas.openxmlformats.org/officeDocument/2006/relationships/hyperlink" Target="https://elixir.bootlin.com/linux/latest/ident/defined" TargetMode="External"/><Relationship Id="rId13" Type="http://schemas.openxmlformats.org/officeDocument/2006/relationships/hyperlink" Target="https://elixir.bootlin.com/linux/latest/ident/sev" TargetMode="External"/><Relationship Id="rId14" Type="http://schemas.openxmlformats.org/officeDocument/2006/relationships/hyperlink" Target="https://elixir.bootlin.com/linux/latest/ident/__asm__" TargetMode="External"/><Relationship Id="rId15" Type="http://schemas.openxmlformats.org/officeDocument/2006/relationships/hyperlink" Target="https://elixir.bootlin.com/linux/latest/ident/wfe" TargetMode="External"/><Relationship Id="rId16" Type="http://schemas.openxmlformats.org/officeDocument/2006/relationships/hyperlink" Target="https://elixir.bootlin.com/linux/latest/ident/__asm__" TargetMode="External"/><Relationship Id="rId17" Type="http://schemas.openxmlformats.org/officeDocument/2006/relationships/hyperlink" Target="https://elixir.bootlin.com/linux/latest/ident/wfi" TargetMode="External"/><Relationship Id="rId18" Type="http://schemas.openxmlformats.org/officeDocument/2006/relationships/hyperlink" Target="https://elixir.bootlin.com/linux/latest/ident/__asm__" TargetMode="External"/><Relationship Id="rId19" Type="http://schemas.openxmlformats.org/officeDocument/2006/relationships/hyperlink" Target="https://elixir.bootlin.com/linux/latest/ident/wfe" TargetMode="External"/><Relationship Id="rId20" Type="http://schemas.openxmlformats.org/officeDocument/2006/relationships/hyperlink" Target="https://elixir.bootlin.com/linux/latest/ident/isb" TargetMode="External"/><Relationship Id="rId21" Type="http://schemas.openxmlformats.org/officeDocument/2006/relationships/hyperlink" Target="https://elixir.bootlin.com/linux/latest/ident/option" TargetMode="External"/><Relationship Id="rId22" Type="http://schemas.openxmlformats.org/officeDocument/2006/relationships/hyperlink" Target="https://elixir.bootlin.com/linux/latest/ident/__asm__" TargetMode="External"/><Relationship Id="rId23" Type="http://schemas.openxmlformats.org/officeDocument/2006/relationships/hyperlink" Target="https://elixir.bootlin.com/linux/latest/ident/option" TargetMode="External"/><Relationship Id="rId24" Type="http://schemas.openxmlformats.org/officeDocument/2006/relationships/hyperlink" Target="https://elixir.bootlin.com/linux/latest/ident/dsb" TargetMode="External"/><Relationship Id="rId25" Type="http://schemas.openxmlformats.org/officeDocument/2006/relationships/hyperlink" Target="https://elixir.bootlin.com/linux/latest/ident/option" TargetMode="External"/><Relationship Id="rId26" Type="http://schemas.openxmlformats.org/officeDocument/2006/relationships/hyperlink" Target="https://elixir.bootlin.com/linux/latest/ident/__asm__" TargetMode="External"/><Relationship Id="rId27" Type="http://schemas.openxmlformats.org/officeDocument/2006/relationships/hyperlink" Target="https://elixir.bootlin.com/linux/latest/ident/option" TargetMode="External"/><Relationship Id="rId28" Type="http://schemas.openxmlformats.org/officeDocument/2006/relationships/hyperlink" Target="https://elixir.bootlin.com/linux/latest/ident/dmb" TargetMode="External"/><Relationship Id="rId29" Type="http://schemas.openxmlformats.org/officeDocument/2006/relationships/hyperlink" Target="https://elixir.bootlin.com/linux/latest/ident/option" TargetMode="External"/><Relationship Id="rId30" Type="http://schemas.openxmlformats.org/officeDocument/2006/relationships/hyperlink" Target="https://elixir.bootlin.com/linux/latest/ident/__asm__" TargetMode="External"/><Relationship Id="rId31" Type="http://schemas.openxmlformats.org/officeDocument/2006/relationships/hyperlink" Target="https://elixir.bootlin.com/linux/latest/ident/option" TargetMode="External"/><Relationship Id="rId32" Type="http://schemas.openxmlformats.org/officeDocument/2006/relationships/hyperlink" Target="https://elixir.bootlin.com/linux/latest/ident/ifdef" TargetMode="External"/><Relationship Id="rId33" Type="http://schemas.openxmlformats.org/officeDocument/2006/relationships/hyperlink" Target="https://elixir.bootlin.com/linux/latest/ident/CSDB" TargetMode="External"/><Relationship Id="rId34" Type="http://schemas.openxmlformats.org/officeDocument/2006/relationships/hyperlink" Target="https://elixir.bootlin.com/linux/latest/ident/CSDB" TargetMode="External"/><Relationship Id="rId35" Type="http://schemas.openxmlformats.org/officeDocument/2006/relationships/hyperlink" Target="https://elixir.bootlin.com/linux/latest/ident/csdb" TargetMode="External"/><Relationship Id="rId36" Type="http://schemas.openxmlformats.org/officeDocument/2006/relationships/hyperlink" Target="https://elixir.bootlin.com/linux/latest/ident/__asm__" TargetMode="External"/><Relationship Id="rId37" Type="http://schemas.openxmlformats.org/officeDocument/2006/relationships/hyperlink" Target="https://elixir.bootlin.com/linux/latest/ident/CSDB" TargetMode="External"/><Relationship Id="rId38" Type="http://schemas.openxmlformats.org/officeDocument/2006/relationships/hyperlink" Target="https://elixir.bootlin.com/linux/latest/ident/defined" TargetMode="External"/><Relationship Id="rId39" Type="http://schemas.openxmlformats.org/officeDocument/2006/relationships/hyperlink" Target="https://elixir.bootlin.com/linux/latest/ident/isb" TargetMode="External"/><Relationship Id="rId40" Type="http://schemas.openxmlformats.org/officeDocument/2006/relationships/hyperlink" Target="https://elixir.bootlin.com/linux/latest/ident/__asm__" TargetMode="External"/><Relationship Id="rId41" Type="http://schemas.openxmlformats.org/officeDocument/2006/relationships/hyperlink" Target="https://elixir.bootlin.com/linux/latest/ident/dsb" TargetMode="External"/><Relationship Id="rId42" Type="http://schemas.openxmlformats.org/officeDocument/2006/relationships/hyperlink" Target="https://elixir.bootlin.com/linux/latest/ident/__asm__" TargetMode="External"/><Relationship Id="rId43" Type="http://schemas.openxmlformats.org/officeDocument/2006/relationships/hyperlink" Target="https://elixir.bootlin.com/linux/latest/ident/dmb" TargetMode="External"/><Relationship Id="rId44" Type="http://schemas.openxmlformats.org/officeDocument/2006/relationships/hyperlink" Target="https://elixir.bootlin.com/linux/latest/ident/__asm__" TargetMode="External"/><Relationship Id="rId45" Type="http://schemas.openxmlformats.org/officeDocument/2006/relationships/hyperlink" Target="https://elixir.bootlin.com/linux/latest/ident/defined" TargetMode="External"/><Relationship Id="rId46" Type="http://schemas.openxmlformats.org/officeDocument/2006/relationships/hyperlink" Target="https://elixir.bootlin.com/linux/latest/ident/isb" TargetMode="External"/><Relationship Id="rId47" Type="http://schemas.openxmlformats.org/officeDocument/2006/relationships/hyperlink" Target="https://elixir.bootlin.com/linux/latest/ident/__asm__" TargetMode="External"/><Relationship Id="rId48" Type="http://schemas.openxmlformats.org/officeDocument/2006/relationships/hyperlink" Target="https://elixir.bootlin.com/linux/latest/ident/dsb" TargetMode="External"/><Relationship Id="rId49" Type="http://schemas.openxmlformats.org/officeDocument/2006/relationships/hyperlink" Target="https://elixir.bootlin.com/linux/latest/ident/__asm__" TargetMode="External"/><Relationship Id="rId50" Type="http://schemas.openxmlformats.org/officeDocument/2006/relationships/hyperlink" Target="https://elixir.bootlin.com/linux/latest/ident/dmb" TargetMode="External"/><Relationship Id="rId51" Type="http://schemas.openxmlformats.org/officeDocument/2006/relationships/hyperlink" Target="https://elixir.bootlin.com/linux/latest/ident/__asm__" TargetMode="External"/><Relationship Id="rId52" Type="http://schemas.openxmlformats.org/officeDocument/2006/relationships/hyperlink" Target="https://elixir.bootlin.com/linux/latest/ident/isb" TargetMode="External"/><Relationship Id="rId53" Type="http://schemas.openxmlformats.org/officeDocument/2006/relationships/hyperlink" Target="https://elixir.bootlin.com/linux/latest/ident/__asm__" TargetMode="External"/><Relationship Id="rId54" Type="http://schemas.openxmlformats.org/officeDocument/2006/relationships/hyperlink" Target="https://elixir.bootlin.com/linux/latest/ident/dsb" TargetMode="External"/><Relationship Id="rId55" Type="http://schemas.openxmlformats.org/officeDocument/2006/relationships/hyperlink" Target="https://elixir.bootlin.com/linux/latest/ident/__asm__" TargetMode="External"/><Relationship Id="rId56" Type="http://schemas.openxmlformats.org/officeDocument/2006/relationships/hyperlink" Target="https://elixir.bootlin.com/linux/latest/ident/dmb" TargetMode="External"/><Relationship Id="rId57" Type="http://schemas.openxmlformats.org/officeDocument/2006/relationships/hyperlink" Target="https://elixir.bootlin.com/linux/latest/ident/__asm__" TargetMode="External"/><Relationship Id="rId58" Type="http://schemas.openxmlformats.org/officeDocument/2006/relationships/hyperlink" Target="https://elixir.bootlin.com/linux/latest/ident/CSDB" TargetMode="External"/><Relationship Id="rId59" Type="http://schemas.openxmlformats.org/officeDocument/2006/relationships/hyperlink" Target="https://elixir.bootlin.com/linux/latest/ident/CSDB" TargetMode="External"/><Relationship Id="rId60" Type="http://schemas.openxmlformats.org/officeDocument/2006/relationships/hyperlink" Target="https://elixir.bootlin.com/linux/latest/ident/csdb" TargetMode="External"/><Relationship Id="rId61" Type="http://schemas.openxmlformats.org/officeDocument/2006/relationships/hyperlink" Target="https://elixir.bootlin.com/linux/latest/ident/csdb" TargetMode="External"/><Relationship Id="rId62" Type="http://schemas.openxmlformats.org/officeDocument/2006/relationships/hyperlink" Target="https://elixir.bootlin.com/linux/latest/ident/ifdef" TargetMode="External"/><Relationship Id="rId63" Type="http://schemas.openxmlformats.org/officeDocument/2006/relationships/hyperlink" Target="https://elixir.bootlin.com/linux/latest/ident/soc_mb" TargetMode="External"/><Relationship Id="rId64" Type="http://schemas.openxmlformats.org/officeDocument/2006/relationships/hyperlink" Target="https://elixir.bootlin.com/linux/latest/ident/arm_heavy_mb" TargetMode="External"/><Relationship Id="rId65" Type="http://schemas.openxmlformats.org/officeDocument/2006/relationships/hyperlink" Target="https://elixir.bootlin.com/linux/latest/ident/__arm_heavy_mb" TargetMode="External"/><Relationship Id="rId66" Type="http://schemas.openxmlformats.org/officeDocument/2006/relationships/hyperlink" Target="https://elixir.bootlin.com/linux/latest/ident/dsb" TargetMode="External"/><Relationship Id="rId67" Type="http://schemas.openxmlformats.org/officeDocument/2006/relationships/hyperlink" Target="https://elixir.bootlin.com/linux/latest/ident/arm_heavy_mb" TargetMode="External"/><Relationship Id="rId68" Type="http://schemas.openxmlformats.org/officeDocument/2006/relationships/hyperlink" Target="https://elixir.bootlin.com/linux/latest/ident/__arm_heavy_mb" TargetMode="External"/><Relationship Id="rId69" Type="http://schemas.openxmlformats.org/officeDocument/2006/relationships/hyperlink" Target="https://elixir.bootlin.com/linux/latest/ident/dsb" TargetMode="External"/><Relationship Id="rId70" Type="http://schemas.openxmlformats.org/officeDocument/2006/relationships/hyperlink" Target="https://elixir.bootlin.com/linux/latest/ident/defined" TargetMode="External"/><Relationship Id="rId71" Type="http://schemas.openxmlformats.org/officeDocument/2006/relationships/hyperlink" Target="https://elixir.bootlin.com/linux/latest/ident/defined" TargetMode="External"/><Relationship Id="rId72" Type="http://schemas.openxmlformats.org/officeDocument/2006/relationships/hyperlink" Target="https://elixir.bootlin.com/linux/latest/ident/CONFIG_SMP" TargetMode="External"/><Relationship Id="rId73" Type="http://schemas.openxmlformats.org/officeDocument/2006/relationships/hyperlink" Target="https://elixir.bootlin.com/linux/latest/ident/mb" TargetMode="External"/><Relationship Id="rId74" Type="http://schemas.openxmlformats.org/officeDocument/2006/relationships/hyperlink" Target="https://elixir.bootlin.com/linux/latest/ident/__arm_heavy_mb" TargetMode="External"/><Relationship Id="rId75" Type="http://schemas.openxmlformats.org/officeDocument/2006/relationships/hyperlink" Target="https://elixir.bootlin.com/linux/latest/ident/rmb" TargetMode="External"/><Relationship Id="rId76" Type="http://schemas.openxmlformats.org/officeDocument/2006/relationships/hyperlink" Target="https://elixir.bootlin.com/linux/latest/ident/dsb" TargetMode="External"/><Relationship Id="rId77" Type="http://schemas.openxmlformats.org/officeDocument/2006/relationships/hyperlink" Target="https://elixir.bootlin.com/linux/latest/ident/wmb" TargetMode="External"/><Relationship Id="rId78" Type="http://schemas.openxmlformats.org/officeDocument/2006/relationships/hyperlink" Target="https://elixir.bootlin.com/linux/latest/ident/__arm_heavy_mb" TargetMode="External"/><Relationship Id="rId79" Type="http://schemas.openxmlformats.org/officeDocument/2006/relationships/hyperlink" Target="https://elixir.bootlin.com/linux/latest/ident/st" TargetMode="External"/><Relationship Id="rId80" Type="http://schemas.openxmlformats.org/officeDocument/2006/relationships/hyperlink" Target="https://elixir.bootlin.com/linux/latest/ident/dma_rmb" TargetMode="External"/><Relationship Id="rId81" Type="http://schemas.openxmlformats.org/officeDocument/2006/relationships/hyperlink" Target="https://elixir.bootlin.com/linux/latest/ident/dmb" TargetMode="External"/><Relationship Id="rId82" Type="http://schemas.openxmlformats.org/officeDocument/2006/relationships/hyperlink" Target="https://elixir.bootlin.com/linux/latest/ident/dma_wmb" TargetMode="External"/><Relationship Id="rId83" Type="http://schemas.openxmlformats.org/officeDocument/2006/relationships/hyperlink" Target="https://elixir.bootlin.com/linux/latest/ident/dmb" TargetMode="External"/><Relationship Id="rId84" Type="http://schemas.openxmlformats.org/officeDocument/2006/relationships/hyperlink" Target="https://elixir.bootlin.com/linux/latest/ident/mb" TargetMode="External"/><Relationship Id="rId85" Type="http://schemas.openxmlformats.org/officeDocument/2006/relationships/hyperlink" Target="https://elixir.bootlin.com/linux/latest/ident/barrier" TargetMode="External"/><Relationship Id="rId86" Type="http://schemas.openxmlformats.org/officeDocument/2006/relationships/hyperlink" Target="https://elixir.bootlin.com/linux/latest/ident/rmb" TargetMode="External"/><Relationship Id="rId87" Type="http://schemas.openxmlformats.org/officeDocument/2006/relationships/hyperlink" Target="https://elixir.bootlin.com/linux/latest/ident/barrier" TargetMode="External"/><Relationship Id="rId88" Type="http://schemas.openxmlformats.org/officeDocument/2006/relationships/hyperlink" Target="https://elixir.bootlin.com/linux/latest/ident/wmb" TargetMode="External"/><Relationship Id="rId89" Type="http://schemas.openxmlformats.org/officeDocument/2006/relationships/hyperlink" Target="https://elixir.bootlin.com/linux/latest/ident/barrier" TargetMode="External"/><Relationship Id="rId90" Type="http://schemas.openxmlformats.org/officeDocument/2006/relationships/hyperlink" Target="https://elixir.bootlin.com/linux/latest/ident/dma_rmb" TargetMode="External"/><Relationship Id="rId91" Type="http://schemas.openxmlformats.org/officeDocument/2006/relationships/hyperlink" Target="https://elixir.bootlin.com/linux/latest/ident/barrier" TargetMode="External"/><Relationship Id="rId92" Type="http://schemas.openxmlformats.org/officeDocument/2006/relationships/hyperlink" Target="https://elixir.bootlin.com/linux/latest/ident/dma_wmb" TargetMode="External"/><Relationship Id="rId93" Type="http://schemas.openxmlformats.org/officeDocument/2006/relationships/hyperlink" Target="https://elixir.bootlin.com/linux/latest/ident/barrier" TargetMode="External"/><Relationship Id="rId94" Type="http://schemas.openxmlformats.org/officeDocument/2006/relationships/hyperlink" Target="https://elixir.bootlin.com/linux/latest/ident/__smp_mb" TargetMode="External"/><Relationship Id="rId95" Type="http://schemas.openxmlformats.org/officeDocument/2006/relationships/hyperlink" Target="https://elixir.bootlin.com/linux/latest/ident/dmb" TargetMode="External"/><Relationship Id="rId96" Type="http://schemas.openxmlformats.org/officeDocument/2006/relationships/hyperlink" Target="https://elixir.bootlin.com/linux/latest/ident/__smp_rmb" TargetMode="External"/><Relationship Id="rId97" Type="http://schemas.openxmlformats.org/officeDocument/2006/relationships/hyperlink" Target="https://elixir.bootlin.com/linux/latest/ident/__smp_mb" TargetMode="External"/><Relationship Id="rId98" Type="http://schemas.openxmlformats.org/officeDocument/2006/relationships/hyperlink" Target="https://elixir.bootlin.com/linux/latest/ident/__smp_wmb" TargetMode="External"/><Relationship Id="rId99" Type="http://schemas.openxmlformats.org/officeDocument/2006/relationships/hyperlink" Target="https://elixir.bootlin.com/linux/latest/ident/dmb" TargetMode="External"/><Relationship Id="rId100" Type="http://schemas.openxmlformats.org/officeDocument/2006/relationships/hyperlink" Target="https://elixir.bootlin.com/linux/latest/ident/ifdef" TargetMode="External"/><Relationship Id="rId101" Type="http://schemas.openxmlformats.org/officeDocument/2006/relationships/hyperlink" Target="https://elixir.bootlin.com/linux/latest/ident/array_index_mask_nospec" TargetMode="External"/><Relationship Id="rId102" Type="http://schemas.openxmlformats.org/officeDocument/2006/relationships/hyperlink" Target="https://elixir.bootlin.com/linux/latest/ident/asm" TargetMode="External"/><Relationship Id="rId103" Type="http://schemas.openxmlformats.org/officeDocument/2006/relationships/hyperlink" Target="https://elixir.bootlin.com/linux/latest/ident/volatile" TargetMode="External"/><Relationship Id="rId104" Type="http://schemas.openxmlformats.org/officeDocument/2006/relationships/hyperlink" Target="https://elixir.bootlin.com/linux/latest/ident/CSDB" TargetMode="External"/><Relationship Id="rId105" Type="http://schemas.openxmlformats.org/officeDocument/2006/relationships/hyperlink" Target="https://elixir.bootlin.com/linux/latest/ident/return" TargetMode="External"/><Relationship Id="rId106" Type="http://schemas.openxmlformats.org/officeDocument/2006/relationships/hyperlink" Target="https://elixir.bootlin.com/linux/latest/ident/array_index_mask_nospec" TargetMode="External"/><Relationship Id="rId107" Type="http://schemas.openxmlformats.org/officeDocument/2006/relationships/hyperlink" Target="https://elixir.bootlin.com/linux/latest/ident/array_index_mask_nospec" TargetMode="External"/><Relationship Id="rId108" Type="http://schemas.openxmlformats.org/officeDocument/2006/relationships/hyperlink" Target="https://elixir.bootlin.com/linux/latest/source/include/asm-generic/barrier.h" TargetMode="External"/><Relationship Id="rId109" Type="http://schemas.openxmlformats.org/officeDocument/2006/relationships/hyperlink" Target="https://elixir.bootlin.com/linux/latest/source/tools/include/asm-generic/barrier.h" TargetMode="External"/><Relationship Id="rId110" Type="http://schemas.openxmlformats.org/officeDocument/2006/relationships/hyperlink" Target="https://elixir.bootlin.com/linux/latest/source/tools/include/asm/barrier.h" TargetMode="External"/><Relationship Id="rId111" Type="http://schemas.openxmlformats.org/officeDocument/2006/relationships/hyperlink" Target="https://elixir.bootlin.com/linux/latest/source/include/asm-generic/barrier.h" TargetMode="External"/><Relationship Id="rId112" Type="http://schemas.openxmlformats.org/officeDocument/2006/relationships/hyperlink" Target="https://elixir.bootlin.com/linux/latest/source/arch/x86/include/asm/barrier.h" TargetMode="External"/><Relationship Id="rId113" Type="http://schemas.openxmlformats.org/officeDocument/2006/relationships/image" Target="media/image5.png"/><Relationship Id="rId114" Type="http://schemas.openxmlformats.org/officeDocument/2006/relationships/hyperlink" Target="https://en.wikipedia.org/wiki/Barrier_(computer_science" TargetMode="External"/><Relationship Id="rId115" Type="http://schemas.openxmlformats.org/officeDocument/2006/relationships/hyperlink" Target="https://en.wikipedia.org/wiki/Barrier_(computer_science)" TargetMode="External"/><Relationship Id="rId116" Type="http://schemas.openxmlformats.org/officeDocument/2006/relationships/hyperlink" Target="https://en.wikipedia.org/wiki/Barrier_(computer_science)" TargetMode="External"/><Relationship Id="rId117" Type="http://schemas.openxmlformats.org/officeDocument/2006/relationships/hyperlink" Target="https://fa.wikipedia.org/wiki/&#1601;&#1585;&#1575;&#1740;&#1606;&#1583;" TargetMode="External"/><Relationship Id="rId118" Type="http://schemas.openxmlformats.org/officeDocument/2006/relationships/hyperlink" Target="https://fa.wikipedia.org/wiki/&#1662;&#1585;&#1583;&#1575;&#1586;&#1606;&#1583;&#1607;" TargetMode="External"/><Relationship Id="rId119" Type="http://schemas.openxmlformats.org/officeDocument/2006/relationships/hyperlink" Target="https://fa.wikipedia.org/wiki/&#1581;&#1604;_&#1588;&#1583;&#1607;" TargetMode="External"/><Relationship Id="rId120" Type="http://schemas.openxmlformats.org/officeDocument/2006/relationships/image" Target="media/image6.png"/><Relationship Id="rId121" Type="http://schemas.openxmlformats.org/officeDocument/2006/relationships/image" Target="media/image7.png"/><Relationship Id="rId122" Type="http://schemas.openxmlformats.org/officeDocument/2006/relationships/footer" Target="footer1.xml"/><Relationship Id="rId123" Type="http://schemas.openxmlformats.org/officeDocument/2006/relationships/numbering" Target="numbering.xml"/><Relationship Id="rId124" Type="http://schemas.openxmlformats.org/officeDocument/2006/relationships/fontTable" Target="fontTable.xml"/><Relationship Id="rId125" Type="http://schemas.openxmlformats.org/officeDocument/2006/relationships/settings" Target="settings.xml"/><Relationship Id="rId1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Application>LibreOffice/6.0.7.3$Linux_X86_64 LibreOffice_project/00m0$Build-3</Application>
  <Pages>8</Pages>
  <Words>1339</Words>
  <Characters>6480</Characters>
  <CharactersWithSpaces>8197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2019-10-13T11:56:00Z</dcterms:created>
  <dc:creator>alireza</dc:creator>
  <dc:description/>
  <dc:language>en-US</dc:language>
  <cp:lastModifiedBy/>
  <dcterms:modified xsi:type="dcterms:W3CDTF">2019-12-29T22:05:59Z</dcterms:modified>
  <cp:revision>75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