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0F61C" w14:textId="77777777" w:rsidR="005F1809" w:rsidRDefault="005F1809" w:rsidP="005F1809">
      <w:pPr>
        <w:rPr>
          <w:rFonts w:ascii="Times New Roman" w:eastAsia="Times New Roman" w:hAnsi="Times New Roman" w:cs="Times New Roman"/>
          <w:sz w:val="20"/>
          <w:szCs w:val="20"/>
        </w:rPr>
      </w:pPr>
    </w:p>
    <w:p w14:paraId="7EEE5C85" w14:textId="77777777" w:rsidR="005F1809" w:rsidRDefault="005F1809" w:rsidP="005F1809">
      <w:pPr>
        <w:rPr>
          <w:rFonts w:ascii="Times New Roman" w:eastAsia="Times New Roman" w:hAnsi="Times New Roman" w:cs="Times New Roman"/>
          <w:sz w:val="20"/>
          <w:szCs w:val="20"/>
        </w:rPr>
      </w:pPr>
    </w:p>
    <w:p w14:paraId="19605E0B" w14:textId="77777777" w:rsidR="005F1809" w:rsidRDefault="005F1809" w:rsidP="005F1809">
      <w:pPr>
        <w:rPr>
          <w:rFonts w:ascii="Times New Roman" w:eastAsia="Times New Roman" w:hAnsi="Times New Roman" w:cs="Times New Roman"/>
          <w:sz w:val="20"/>
          <w:szCs w:val="20"/>
        </w:rPr>
      </w:pPr>
    </w:p>
    <w:p w14:paraId="21048C10" w14:textId="77777777" w:rsidR="005F1809" w:rsidRPr="00890EEF" w:rsidRDefault="005F1809" w:rsidP="005F1809">
      <w:pPr>
        <w:rPr>
          <w:rFonts w:ascii="Times New Roman" w:eastAsia="Times New Roman" w:hAnsi="Times New Roman" w:cs="Times New Roman"/>
          <w:sz w:val="20"/>
          <w:szCs w:val="20"/>
        </w:rPr>
      </w:pPr>
    </w:p>
    <w:p w14:paraId="467E00E7" w14:textId="77777777" w:rsidR="005F1809" w:rsidRPr="00890EEF" w:rsidRDefault="005F1809" w:rsidP="005F1809">
      <w:pPr>
        <w:spacing w:before="8"/>
        <w:rPr>
          <w:rFonts w:ascii="Times New Roman" w:eastAsia="Times New Roman" w:hAnsi="Times New Roman" w:cs="Times New Roman"/>
          <w:sz w:val="28"/>
          <w:szCs w:val="28"/>
        </w:rPr>
      </w:pPr>
    </w:p>
    <w:p w14:paraId="6AF57582" w14:textId="77777777" w:rsidR="005F1809" w:rsidRPr="00890EEF" w:rsidRDefault="005F1809" w:rsidP="005F1809">
      <w:pPr>
        <w:pStyle w:val="Heading1"/>
        <w:ind w:left="887" w:right="525" w:firstLine="0"/>
        <w:jc w:val="center"/>
        <w:rPr>
          <w:rFonts w:cs="Times New Roman"/>
          <w:b w:val="0"/>
          <w:bCs w:val="0"/>
          <w:u w:val="none"/>
        </w:rPr>
      </w:pPr>
      <w:r>
        <w:rPr>
          <w:rFonts w:cs="Times New Roman"/>
          <w:u w:val="none"/>
        </w:rPr>
        <w:t xml:space="preserve">PHYSICS </w:t>
      </w:r>
      <w:r w:rsidRPr="00890EEF">
        <w:rPr>
          <w:rFonts w:cs="Times New Roman"/>
          <w:u w:val="none"/>
        </w:rPr>
        <w:t>INVESTIGATION</w:t>
      </w:r>
    </w:p>
    <w:p w14:paraId="65A9E307" w14:textId="77777777" w:rsidR="005F1809" w:rsidRPr="00890EEF" w:rsidRDefault="005F1809" w:rsidP="005F1809">
      <w:pPr>
        <w:pStyle w:val="BodyText"/>
        <w:spacing w:before="2"/>
        <w:ind w:left="887" w:right="525"/>
        <w:jc w:val="center"/>
        <w:rPr>
          <w:rFonts w:cs="Times New Roman"/>
        </w:rPr>
      </w:pPr>
      <w:r>
        <w:rPr>
          <w:rFonts w:cs="Times New Roman"/>
        </w:rPr>
        <w:t>IB PHYSICS S</w:t>
      </w:r>
      <w:r w:rsidRPr="00890EEF">
        <w:rPr>
          <w:rFonts w:cs="Times New Roman"/>
        </w:rPr>
        <w:t>L</w:t>
      </w:r>
    </w:p>
    <w:p w14:paraId="41776579" w14:textId="77777777" w:rsidR="005F1809" w:rsidRPr="00890EEF" w:rsidRDefault="005F1809" w:rsidP="005F1809">
      <w:pPr>
        <w:rPr>
          <w:rFonts w:ascii="Times New Roman" w:eastAsia="Times New Roman" w:hAnsi="Times New Roman" w:cs="Times New Roman"/>
          <w:sz w:val="24"/>
          <w:szCs w:val="24"/>
        </w:rPr>
      </w:pPr>
    </w:p>
    <w:p w14:paraId="1C7CBC4F" w14:textId="77777777" w:rsidR="005F1809" w:rsidRPr="00890EEF" w:rsidRDefault="005F1809" w:rsidP="005F1809">
      <w:pPr>
        <w:rPr>
          <w:rFonts w:ascii="Times New Roman" w:eastAsia="Times New Roman" w:hAnsi="Times New Roman" w:cs="Times New Roman"/>
          <w:sz w:val="24"/>
          <w:szCs w:val="24"/>
        </w:rPr>
      </w:pPr>
    </w:p>
    <w:p w14:paraId="7850E502" w14:textId="77777777" w:rsidR="005F1809" w:rsidRPr="00890EEF" w:rsidRDefault="005F1809" w:rsidP="005F1809">
      <w:pPr>
        <w:rPr>
          <w:rFonts w:ascii="Times New Roman" w:eastAsia="Times New Roman" w:hAnsi="Times New Roman" w:cs="Times New Roman"/>
          <w:sz w:val="24"/>
          <w:szCs w:val="24"/>
        </w:rPr>
      </w:pPr>
    </w:p>
    <w:p w14:paraId="526E746A" w14:textId="77777777" w:rsidR="005F1809" w:rsidRPr="00890EEF" w:rsidRDefault="005F1809" w:rsidP="005F1809">
      <w:pPr>
        <w:rPr>
          <w:rFonts w:ascii="Times New Roman" w:eastAsia="Times New Roman" w:hAnsi="Times New Roman" w:cs="Times New Roman"/>
          <w:sz w:val="24"/>
          <w:szCs w:val="24"/>
        </w:rPr>
      </w:pPr>
    </w:p>
    <w:p w14:paraId="7274D58E" w14:textId="77777777" w:rsidR="005F1809" w:rsidRPr="00890EEF" w:rsidRDefault="005F1809" w:rsidP="005F1809">
      <w:pPr>
        <w:rPr>
          <w:rFonts w:ascii="Times New Roman" w:eastAsia="Times New Roman" w:hAnsi="Times New Roman" w:cs="Times New Roman"/>
          <w:sz w:val="24"/>
          <w:szCs w:val="24"/>
        </w:rPr>
      </w:pPr>
    </w:p>
    <w:p w14:paraId="07319AA1" w14:textId="77777777" w:rsidR="005F1809" w:rsidRPr="00890EEF" w:rsidRDefault="005F1809" w:rsidP="005F1809">
      <w:pPr>
        <w:rPr>
          <w:rFonts w:ascii="Times New Roman" w:eastAsia="Times New Roman" w:hAnsi="Times New Roman" w:cs="Times New Roman"/>
          <w:sz w:val="24"/>
          <w:szCs w:val="24"/>
        </w:rPr>
      </w:pPr>
    </w:p>
    <w:p w14:paraId="1505D7A6" w14:textId="77777777" w:rsidR="005F1809" w:rsidRPr="00890EEF" w:rsidRDefault="005F1809" w:rsidP="005F1809">
      <w:pPr>
        <w:rPr>
          <w:rFonts w:ascii="Times New Roman" w:eastAsia="Times New Roman" w:hAnsi="Times New Roman" w:cs="Times New Roman"/>
          <w:sz w:val="24"/>
          <w:szCs w:val="24"/>
        </w:rPr>
      </w:pPr>
    </w:p>
    <w:p w14:paraId="1C2EC7E2" w14:textId="77777777" w:rsidR="005F1809" w:rsidRPr="00890EEF" w:rsidRDefault="005F1809" w:rsidP="005F1809">
      <w:pPr>
        <w:rPr>
          <w:rFonts w:ascii="Times New Roman" w:eastAsia="Times New Roman" w:hAnsi="Times New Roman" w:cs="Times New Roman"/>
          <w:sz w:val="24"/>
          <w:szCs w:val="24"/>
        </w:rPr>
      </w:pPr>
    </w:p>
    <w:p w14:paraId="49B6F501" w14:textId="77777777" w:rsidR="005F1809" w:rsidRPr="00890EEF" w:rsidRDefault="005F1809" w:rsidP="005F1809">
      <w:pPr>
        <w:rPr>
          <w:rFonts w:ascii="Times New Roman" w:eastAsia="Times New Roman" w:hAnsi="Times New Roman" w:cs="Times New Roman"/>
          <w:sz w:val="24"/>
          <w:szCs w:val="24"/>
        </w:rPr>
      </w:pPr>
    </w:p>
    <w:p w14:paraId="0AE20148" w14:textId="77777777" w:rsidR="005F1809" w:rsidRPr="00890EEF" w:rsidRDefault="005F1809" w:rsidP="005F1809">
      <w:pPr>
        <w:rPr>
          <w:rFonts w:ascii="Times New Roman" w:eastAsia="Times New Roman" w:hAnsi="Times New Roman" w:cs="Times New Roman"/>
          <w:sz w:val="24"/>
          <w:szCs w:val="24"/>
        </w:rPr>
      </w:pPr>
    </w:p>
    <w:p w14:paraId="1B57D970" w14:textId="77777777" w:rsidR="005F1809" w:rsidRPr="00890EEF" w:rsidRDefault="005F1809" w:rsidP="005F1809">
      <w:pPr>
        <w:rPr>
          <w:rFonts w:ascii="Times New Roman" w:eastAsia="Times New Roman" w:hAnsi="Times New Roman" w:cs="Times New Roman"/>
          <w:sz w:val="24"/>
          <w:szCs w:val="24"/>
        </w:rPr>
      </w:pPr>
    </w:p>
    <w:p w14:paraId="143D4C98" w14:textId="77777777" w:rsidR="005F1809" w:rsidRPr="00890EEF" w:rsidRDefault="005F1809" w:rsidP="005F1809">
      <w:pPr>
        <w:rPr>
          <w:rFonts w:ascii="Times New Roman" w:eastAsia="Times New Roman" w:hAnsi="Times New Roman" w:cs="Times New Roman"/>
          <w:sz w:val="24"/>
          <w:szCs w:val="24"/>
        </w:rPr>
      </w:pPr>
    </w:p>
    <w:p w14:paraId="1B53870B" w14:textId="77777777" w:rsidR="00C73F2B" w:rsidRDefault="00C73F2B" w:rsidP="00C73F2B">
      <w:pPr>
        <w:autoSpaceDE w:val="0"/>
        <w:autoSpaceDN w:val="0"/>
        <w:adjustRightInd w:val="0"/>
        <w:rPr>
          <w:rFonts w:ascii="Helvetica" w:hAnsi="Helvetica" w:cs="Helvetica"/>
          <w:color w:val="353535"/>
          <w:sz w:val="24"/>
          <w:szCs w:val="24"/>
        </w:rPr>
      </w:pPr>
    </w:p>
    <w:p w14:paraId="3737850D" w14:textId="130CDBF2" w:rsidR="005F1809" w:rsidRPr="008B0B59" w:rsidRDefault="00C73F2B" w:rsidP="00C73F2B">
      <w:pPr>
        <w:rPr>
          <w:rFonts w:ascii="TimesNewRoman,Bold" w:eastAsia="Times New Roman" w:hAnsi="TimesNewRoman,Bold" w:cs="Times New Roman"/>
          <w:b/>
          <w:bCs/>
          <w:sz w:val="20"/>
          <w:szCs w:val="20"/>
          <w:u w:val="single"/>
        </w:rPr>
      </w:pPr>
      <w:r w:rsidRPr="008B0B59">
        <w:rPr>
          <w:rFonts w:ascii="TimesNewRoman,Bold" w:hAnsi="TimesNewRoman,Bold" w:cs="Helvetica"/>
          <w:b/>
          <w:bCs/>
          <w:color w:val="353535"/>
          <w:sz w:val="28"/>
          <w:szCs w:val="28"/>
          <w:u w:val="single"/>
        </w:rPr>
        <w:t xml:space="preserve">What is the relation between the alacrity and different materials in the </w:t>
      </w:r>
      <w:r w:rsidR="00E83030">
        <w:rPr>
          <w:rFonts w:ascii="TimesNewRoman,Bold" w:hAnsi="TimesNewRoman,Bold" w:cs="Helvetica"/>
          <w:b/>
          <w:bCs/>
          <w:color w:val="353535"/>
          <w:sz w:val="28"/>
          <w:szCs w:val="28"/>
          <w:u w:val="single"/>
        </w:rPr>
        <w:t>elastic and inelastic collisions</w:t>
      </w:r>
      <w:r w:rsidRPr="008B0B59">
        <w:rPr>
          <w:rFonts w:ascii="TimesNewRoman,Bold" w:hAnsi="TimesNewRoman,Bold" w:cs="Helvetica"/>
          <w:b/>
          <w:bCs/>
          <w:color w:val="353535"/>
          <w:sz w:val="28"/>
          <w:szCs w:val="28"/>
          <w:u w:val="single"/>
        </w:rPr>
        <w:t>?</w:t>
      </w:r>
    </w:p>
    <w:p w14:paraId="67F8267A" w14:textId="77777777" w:rsidR="005F1809" w:rsidRPr="00890EEF" w:rsidRDefault="005F1809" w:rsidP="005F1809">
      <w:pPr>
        <w:rPr>
          <w:rFonts w:ascii="Times New Roman" w:eastAsia="Times New Roman" w:hAnsi="Times New Roman" w:cs="Times New Roman"/>
          <w:b/>
          <w:bCs/>
          <w:sz w:val="20"/>
          <w:szCs w:val="20"/>
        </w:rPr>
      </w:pPr>
    </w:p>
    <w:p w14:paraId="35E8FF98" w14:textId="77777777" w:rsidR="005F1809" w:rsidRPr="00890EEF" w:rsidRDefault="005F1809" w:rsidP="005F1809">
      <w:pPr>
        <w:rPr>
          <w:rFonts w:ascii="Times New Roman" w:eastAsia="Times New Roman" w:hAnsi="Times New Roman" w:cs="Times New Roman"/>
          <w:b/>
          <w:bCs/>
          <w:sz w:val="20"/>
          <w:szCs w:val="20"/>
        </w:rPr>
      </w:pPr>
    </w:p>
    <w:p w14:paraId="46A24BED" w14:textId="77777777" w:rsidR="005F1809" w:rsidRPr="00890EEF" w:rsidRDefault="005F1809" w:rsidP="005F1809">
      <w:pPr>
        <w:rPr>
          <w:rFonts w:ascii="Times New Roman" w:eastAsia="Times New Roman" w:hAnsi="Times New Roman" w:cs="Times New Roman"/>
          <w:b/>
          <w:bCs/>
          <w:sz w:val="20"/>
          <w:szCs w:val="20"/>
        </w:rPr>
      </w:pPr>
    </w:p>
    <w:p w14:paraId="5B47978A" w14:textId="77777777" w:rsidR="005F1809" w:rsidRPr="00890EEF" w:rsidRDefault="005F1809" w:rsidP="005F1809">
      <w:pPr>
        <w:rPr>
          <w:rFonts w:ascii="Times New Roman" w:eastAsia="Times New Roman" w:hAnsi="Times New Roman" w:cs="Times New Roman"/>
          <w:b/>
          <w:bCs/>
          <w:sz w:val="20"/>
          <w:szCs w:val="20"/>
        </w:rPr>
      </w:pPr>
    </w:p>
    <w:p w14:paraId="648D7E2B" w14:textId="77777777" w:rsidR="005F1809" w:rsidRPr="00890EEF" w:rsidRDefault="005F1809" w:rsidP="005F1809">
      <w:pPr>
        <w:rPr>
          <w:rFonts w:ascii="Times New Roman" w:eastAsia="Times New Roman" w:hAnsi="Times New Roman" w:cs="Times New Roman"/>
          <w:b/>
          <w:bCs/>
          <w:sz w:val="20"/>
          <w:szCs w:val="20"/>
        </w:rPr>
      </w:pPr>
    </w:p>
    <w:p w14:paraId="232E2D30" w14:textId="77777777" w:rsidR="005F1809" w:rsidRPr="00890EEF" w:rsidRDefault="005F1809" w:rsidP="005F1809">
      <w:pPr>
        <w:rPr>
          <w:rFonts w:ascii="Times New Roman" w:eastAsia="Times New Roman" w:hAnsi="Times New Roman" w:cs="Times New Roman"/>
          <w:b/>
          <w:bCs/>
          <w:sz w:val="20"/>
          <w:szCs w:val="20"/>
        </w:rPr>
      </w:pPr>
    </w:p>
    <w:p w14:paraId="3D883DB0" w14:textId="77777777" w:rsidR="005F1809" w:rsidRPr="00890EEF" w:rsidRDefault="005F1809" w:rsidP="005F1809">
      <w:pPr>
        <w:rPr>
          <w:rFonts w:ascii="Times New Roman" w:eastAsia="Times New Roman" w:hAnsi="Times New Roman" w:cs="Times New Roman"/>
          <w:b/>
          <w:bCs/>
          <w:sz w:val="20"/>
          <w:szCs w:val="20"/>
        </w:rPr>
      </w:pPr>
    </w:p>
    <w:p w14:paraId="2EB36C12" w14:textId="77777777" w:rsidR="005F1809" w:rsidRPr="00890EEF" w:rsidRDefault="005F1809" w:rsidP="005F1809">
      <w:pPr>
        <w:rPr>
          <w:rFonts w:ascii="Times New Roman" w:eastAsia="Times New Roman" w:hAnsi="Times New Roman" w:cs="Times New Roman"/>
          <w:b/>
          <w:bCs/>
          <w:sz w:val="20"/>
          <w:szCs w:val="20"/>
        </w:rPr>
      </w:pPr>
    </w:p>
    <w:p w14:paraId="3445ADEE" w14:textId="77777777" w:rsidR="005F1809" w:rsidRPr="00890EEF" w:rsidRDefault="005F1809" w:rsidP="005F1809">
      <w:pPr>
        <w:rPr>
          <w:rFonts w:ascii="Times New Roman" w:eastAsia="Times New Roman" w:hAnsi="Times New Roman" w:cs="Times New Roman"/>
          <w:b/>
          <w:bCs/>
          <w:sz w:val="20"/>
          <w:szCs w:val="20"/>
        </w:rPr>
      </w:pPr>
    </w:p>
    <w:p w14:paraId="702E508F" w14:textId="77777777" w:rsidR="005F1809" w:rsidRPr="00890EEF" w:rsidRDefault="005F1809" w:rsidP="005F1809">
      <w:pPr>
        <w:rPr>
          <w:rFonts w:ascii="Times New Roman" w:eastAsia="Times New Roman" w:hAnsi="Times New Roman" w:cs="Times New Roman"/>
          <w:b/>
          <w:bCs/>
          <w:sz w:val="20"/>
          <w:szCs w:val="20"/>
        </w:rPr>
      </w:pPr>
    </w:p>
    <w:p w14:paraId="3BD57AA1" w14:textId="77777777" w:rsidR="005F1809" w:rsidRPr="00890EEF" w:rsidRDefault="005F1809" w:rsidP="005F1809">
      <w:pPr>
        <w:spacing w:before="9"/>
        <w:rPr>
          <w:rFonts w:ascii="Times New Roman" w:eastAsia="Times New Roman" w:hAnsi="Times New Roman" w:cs="Times New Roman"/>
          <w:b/>
          <w:bCs/>
          <w:sz w:val="19"/>
          <w:szCs w:val="19"/>
        </w:rPr>
      </w:pPr>
    </w:p>
    <w:p w14:paraId="07CE55EC" w14:textId="77777777" w:rsidR="005F1809" w:rsidRPr="00890EEF" w:rsidRDefault="005F1809" w:rsidP="005F1809">
      <w:pPr>
        <w:ind w:left="887" w:right="525"/>
        <w:jc w:val="center"/>
        <w:rPr>
          <w:rFonts w:ascii="Times New Roman" w:eastAsia="Times New Roman" w:hAnsi="Times New Roman" w:cs="Times New Roman"/>
          <w:sz w:val="24"/>
          <w:szCs w:val="24"/>
        </w:rPr>
      </w:pPr>
      <w:r w:rsidRPr="00890EEF">
        <w:rPr>
          <w:rFonts w:ascii="Times New Roman" w:hAnsi="Times New Roman" w:cs="Times New Roman"/>
          <w:b/>
          <w:sz w:val="24"/>
        </w:rPr>
        <w:t>Alexander</w:t>
      </w:r>
      <w:r w:rsidRPr="00890EEF">
        <w:rPr>
          <w:rFonts w:ascii="Times New Roman" w:hAnsi="Times New Roman" w:cs="Times New Roman"/>
          <w:b/>
          <w:spacing w:val="-1"/>
          <w:sz w:val="24"/>
        </w:rPr>
        <w:t xml:space="preserve"> </w:t>
      </w:r>
      <w:r w:rsidRPr="00890EEF">
        <w:rPr>
          <w:rFonts w:ascii="Times New Roman" w:hAnsi="Times New Roman" w:cs="Times New Roman"/>
          <w:b/>
          <w:sz w:val="24"/>
        </w:rPr>
        <w:t>Zhuk</w:t>
      </w:r>
    </w:p>
    <w:p w14:paraId="11C2F3A3" w14:textId="77777777" w:rsidR="005F1809" w:rsidRPr="00890EEF" w:rsidRDefault="005F1809" w:rsidP="005F1809">
      <w:pPr>
        <w:rPr>
          <w:rFonts w:ascii="Times New Roman" w:eastAsia="Times New Roman" w:hAnsi="Times New Roman" w:cs="Times New Roman"/>
          <w:b/>
          <w:bCs/>
          <w:sz w:val="24"/>
          <w:szCs w:val="24"/>
        </w:rPr>
      </w:pPr>
    </w:p>
    <w:p w14:paraId="7F0970D4" w14:textId="77777777" w:rsidR="005F1809" w:rsidRPr="000C2D5D" w:rsidRDefault="005F1809" w:rsidP="005F1809">
      <w:pPr>
        <w:pStyle w:val="BodyText"/>
        <w:spacing w:line="480" w:lineRule="auto"/>
        <w:ind w:right="2703"/>
        <w:rPr>
          <w:rFonts w:cs="Times New Roman"/>
        </w:rPr>
      </w:pPr>
      <w:r w:rsidRPr="000C2D5D">
        <w:rPr>
          <w:rFonts w:cs="Times New Roman"/>
        </w:rPr>
        <w:t xml:space="preserve">                                             Candidate Number: 0060470168 </w:t>
      </w:r>
    </w:p>
    <w:p w14:paraId="283A7332" w14:textId="77777777" w:rsidR="005F1809" w:rsidRPr="00890EEF" w:rsidRDefault="005F1809" w:rsidP="005F1809">
      <w:pPr>
        <w:pStyle w:val="BodyText"/>
        <w:spacing w:line="480" w:lineRule="auto"/>
        <w:ind w:right="2703"/>
        <w:rPr>
          <w:rFonts w:cs="Times New Roman"/>
        </w:rPr>
      </w:pPr>
      <w:r>
        <w:rPr>
          <w:rFonts w:cs="Times New Roman"/>
        </w:rPr>
        <w:t xml:space="preserve">                                                                </w:t>
      </w:r>
      <w:r w:rsidRPr="00890EEF">
        <w:rPr>
          <w:rFonts w:cs="Times New Roman"/>
        </w:rPr>
        <w:t>EF Academy</w:t>
      </w:r>
    </w:p>
    <w:p w14:paraId="65621A81" w14:textId="77777777" w:rsidR="005F1809" w:rsidRPr="00890EEF" w:rsidRDefault="005F1809" w:rsidP="005F1809">
      <w:pPr>
        <w:rPr>
          <w:rFonts w:ascii="Times New Roman" w:eastAsia="Times New Roman" w:hAnsi="Times New Roman" w:cs="Times New Roman"/>
          <w:sz w:val="24"/>
          <w:szCs w:val="24"/>
        </w:rPr>
      </w:pPr>
    </w:p>
    <w:p w14:paraId="7F9FC2CB" w14:textId="77777777" w:rsidR="005F1809" w:rsidRPr="00890EEF" w:rsidRDefault="005F1809" w:rsidP="005F1809">
      <w:pPr>
        <w:rPr>
          <w:rFonts w:ascii="Times New Roman" w:eastAsia="Times New Roman" w:hAnsi="Times New Roman" w:cs="Times New Roman"/>
          <w:sz w:val="24"/>
          <w:szCs w:val="24"/>
        </w:rPr>
      </w:pPr>
    </w:p>
    <w:p w14:paraId="2F00D038" w14:textId="77777777" w:rsidR="005F1809" w:rsidRPr="00890EEF" w:rsidRDefault="005F1809" w:rsidP="005F1809">
      <w:pPr>
        <w:rPr>
          <w:rFonts w:ascii="Times New Roman" w:eastAsia="Times New Roman" w:hAnsi="Times New Roman" w:cs="Times New Roman"/>
          <w:sz w:val="24"/>
          <w:szCs w:val="24"/>
        </w:rPr>
      </w:pPr>
    </w:p>
    <w:p w14:paraId="4D40D287" w14:textId="1FA9EE23" w:rsidR="005F1809" w:rsidRPr="00890EEF" w:rsidRDefault="005F1809" w:rsidP="005F1809">
      <w:pPr>
        <w:pStyle w:val="Heading1"/>
        <w:spacing w:before="0"/>
        <w:ind w:left="887" w:right="525" w:firstLine="0"/>
        <w:jc w:val="center"/>
        <w:rPr>
          <w:rFonts w:cs="Times New Roman"/>
          <w:b w:val="0"/>
          <w:bCs w:val="0"/>
          <w:u w:val="none"/>
        </w:rPr>
      </w:pPr>
      <w:r w:rsidRPr="00890EEF">
        <w:rPr>
          <w:rFonts w:cs="Times New Roman"/>
          <w:u w:val="none"/>
        </w:rPr>
        <w:t xml:space="preserve">Word Count: </w:t>
      </w:r>
      <w:r w:rsidR="00687F02">
        <w:rPr>
          <w:rFonts w:cs="Times New Roman"/>
          <w:u w:val="none"/>
        </w:rPr>
        <w:t>145</w:t>
      </w:r>
      <w:r w:rsidR="00623FC2">
        <w:rPr>
          <w:rFonts w:cs="Times New Roman"/>
          <w:u w:val="none"/>
        </w:rPr>
        <w:t>7</w:t>
      </w:r>
    </w:p>
    <w:p w14:paraId="4AD96B3F" w14:textId="77777777" w:rsidR="005F1809" w:rsidRPr="00890EEF" w:rsidRDefault="005F1809" w:rsidP="005F1809">
      <w:pPr>
        <w:jc w:val="center"/>
        <w:rPr>
          <w:rFonts w:ascii="Times New Roman" w:hAnsi="Times New Roman" w:cs="Times New Roman"/>
        </w:rPr>
        <w:sectPr w:rsidR="005F1809" w:rsidRPr="00890EEF" w:rsidSect="005F1809">
          <w:headerReference w:type="default" r:id="rId7"/>
          <w:pgSz w:w="12240" w:h="15840"/>
          <w:pgMar w:top="1500" w:right="1720" w:bottom="280" w:left="1720" w:header="720" w:footer="720" w:gutter="0"/>
          <w:cols w:space="720"/>
        </w:sectPr>
      </w:pPr>
    </w:p>
    <w:p w14:paraId="7DAD71AD" w14:textId="77777777" w:rsidR="00165458" w:rsidRDefault="00165458">
      <w:pPr>
        <w:rPr>
          <w:rFonts w:ascii="Times New Roman" w:hAnsi="Times New Roman" w:cs="Times New Roman"/>
          <w:sz w:val="24"/>
          <w:szCs w:val="24"/>
        </w:rPr>
      </w:pPr>
    </w:p>
    <w:p w14:paraId="271286B8" w14:textId="77777777" w:rsidR="00165458" w:rsidRPr="00BF0E3A" w:rsidRDefault="00165458" w:rsidP="00C4039E">
      <w:pPr>
        <w:pStyle w:val="NormalWeb"/>
        <w:spacing w:line="480" w:lineRule="auto"/>
        <w:rPr>
          <w:b/>
        </w:rPr>
      </w:pPr>
      <w:r w:rsidRPr="00BF0E3A">
        <w:rPr>
          <w:rFonts w:ascii="TimesNewRoman,Bold" w:hAnsi="TimesNewRoman,Bold"/>
          <w:b/>
        </w:rPr>
        <w:t xml:space="preserve">INTRODUCTION </w:t>
      </w:r>
    </w:p>
    <w:p w14:paraId="254C99C1" w14:textId="1204D2A1" w:rsidR="00BF0E3A" w:rsidRPr="00C4039E" w:rsidRDefault="00BF0E3A" w:rsidP="00C4039E">
      <w:pPr>
        <w:pStyle w:val="NormalWeb"/>
        <w:spacing w:line="480" w:lineRule="auto"/>
        <w:rPr>
          <w:color w:val="353535"/>
        </w:rPr>
      </w:pPr>
      <w:r>
        <w:rPr>
          <w:rFonts w:ascii="TimesNewRoman" w:hAnsi="TimesNewRoman"/>
        </w:rPr>
        <w:t xml:space="preserve">In this laboratory I’m going to </w:t>
      </w:r>
      <w:r>
        <w:rPr>
          <w:color w:val="353535"/>
        </w:rPr>
        <w:t>measure</w:t>
      </w:r>
      <w:r w:rsidR="00C73F2B" w:rsidRPr="005D26DC">
        <w:rPr>
          <w:color w:val="353535"/>
        </w:rPr>
        <w:t xml:space="preserve"> different speed</w:t>
      </w:r>
      <w:r>
        <w:rPr>
          <w:color w:val="353535"/>
        </w:rPr>
        <w:t>s after</w:t>
      </w:r>
      <w:r w:rsidR="00C73F2B" w:rsidRPr="005D26DC">
        <w:rPr>
          <w:color w:val="353535"/>
        </w:rPr>
        <w:t xml:space="preserve"> e</w:t>
      </w:r>
      <w:r>
        <w:rPr>
          <w:color w:val="353535"/>
        </w:rPr>
        <w:t>lastic and inelastic collisions</w:t>
      </w:r>
      <w:r w:rsidR="00C73F2B" w:rsidRPr="005D26DC">
        <w:rPr>
          <w:color w:val="353535"/>
        </w:rPr>
        <w:t>.</w:t>
      </w:r>
      <w:r>
        <w:rPr>
          <w:color w:val="353535"/>
        </w:rPr>
        <w:t xml:space="preserve"> Moreover, this laboratory will also focus on the measurement of the </w:t>
      </w:r>
      <w:r w:rsidR="00C73F2B" w:rsidRPr="005D26DC">
        <w:rPr>
          <w:color w:val="353535"/>
        </w:rPr>
        <w:t>different energies absorbed after elastic and inelastic collisions.</w:t>
      </w:r>
      <w:r>
        <w:rPr>
          <w:color w:val="353535"/>
        </w:rPr>
        <w:t xml:space="preserve"> Consequently, the aim of the experiment is to investigate </w:t>
      </w:r>
      <w:r w:rsidRPr="00BF0E3A">
        <w:rPr>
          <w:bCs/>
          <w:color w:val="353535"/>
        </w:rPr>
        <w:t>the relation between the alacrity and different materials in the elastic and inelastic collision</w:t>
      </w:r>
      <w:r>
        <w:rPr>
          <w:bCs/>
          <w:color w:val="353535"/>
        </w:rPr>
        <w:t xml:space="preserve">. </w:t>
      </w:r>
      <w:r>
        <w:rPr>
          <w:rFonts w:ascii="TimesNewRoman" w:hAnsi="TimesNewRoman"/>
        </w:rPr>
        <w:t xml:space="preserve">This will be done by changing the mass of a cart, and then by using </w:t>
      </w:r>
      <w:r w:rsidR="009518C5">
        <w:rPr>
          <w:rFonts w:ascii="TimesNewRoman" w:hAnsi="TimesNewRoman"/>
        </w:rPr>
        <w:t>the different materials</w:t>
      </w:r>
      <w:r>
        <w:rPr>
          <w:rFonts w:ascii="TimesNewRoman" w:hAnsi="TimesNewRoman"/>
        </w:rPr>
        <w:t xml:space="preserve"> </w:t>
      </w:r>
      <w:r w:rsidRPr="00BF0E3A">
        <w:rPr>
          <w:bCs/>
          <w:color w:val="353535"/>
        </w:rPr>
        <w:t>in the elastic and inelastic collision</w:t>
      </w:r>
      <w:r>
        <w:rPr>
          <w:bCs/>
          <w:color w:val="353535"/>
        </w:rPr>
        <w:t xml:space="preserve">. </w:t>
      </w:r>
    </w:p>
    <w:p w14:paraId="13B982A9" w14:textId="515D2C87" w:rsidR="00BF0E3A" w:rsidRDefault="00BF0E3A" w:rsidP="00C4039E">
      <w:pPr>
        <w:pStyle w:val="NormalWeb"/>
        <w:spacing w:line="480" w:lineRule="auto"/>
        <w:rPr>
          <w:b/>
          <w:bCs/>
          <w:color w:val="353535"/>
        </w:rPr>
      </w:pPr>
      <w:r w:rsidRPr="00BF0E3A">
        <w:rPr>
          <w:b/>
          <w:bCs/>
          <w:color w:val="353535"/>
        </w:rPr>
        <w:t>VARIABLES</w:t>
      </w:r>
      <w:r w:rsidR="00AF41FB">
        <w:rPr>
          <w:b/>
          <w:bCs/>
          <w:color w:val="353535"/>
        </w:rPr>
        <w:t xml:space="preserve"> </w:t>
      </w:r>
    </w:p>
    <w:p w14:paraId="6D17C7A4" w14:textId="1B35E525" w:rsidR="0001182F" w:rsidRPr="00BF0E3A" w:rsidRDefault="00113546" w:rsidP="00C4039E">
      <w:pPr>
        <w:pStyle w:val="NormalWeb"/>
        <w:spacing w:line="480" w:lineRule="auto"/>
        <w:rPr>
          <w:b/>
          <w:bCs/>
          <w:color w:val="353535"/>
        </w:rPr>
      </w:pPr>
      <w:r>
        <w:rPr>
          <w:rFonts w:ascii="Helvetica" w:hAnsi="Helvetica" w:cs="Helvetica"/>
          <w:noProof/>
        </w:rPr>
        <w:drawing>
          <wp:inline distT="0" distB="0" distL="0" distR="0" wp14:anchorId="0EBD70A7" wp14:editId="590FE1FA">
            <wp:extent cx="4689665" cy="361726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628" cy="3622631"/>
                    </a:xfrm>
                    <a:prstGeom prst="rect">
                      <a:avLst/>
                    </a:prstGeom>
                    <a:noFill/>
                    <a:ln>
                      <a:noFill/>
                    </a:ln>
                  </pic:spPr>
                </pic:pic>
              </a:graphicData>
            </a:graphic>
          </wp:inline>
        </w:drawing>
      </w:r>
    </w:p>
    <w:p w14:paraId="23035E07" w14:textId="77777777" w:rsidR="00BF0E3A" w:rsidRPr="001F687C" w:rsidRDefault="00BF0E3A" w:rsidP="00C4039E">
      <w:pPr>
        <w:pStyle w:val="NormalWeb"/>
        <w:numPr>
          <w:ilvl w:val="0"/>
          <w:numId w:val="2"/>
        </w:numPr>
        <w:spacing w:line="480" w:lineRule="auto"/>
        <w:rPr>
          <w:rFonts w:ascii="Symbol" w:hAnsi="Symbol"/>
        </w:rPr>
      </w:pPr>
      <w:r>
        <w:rPr>
          <w:rFonts w:ascii="TimesNewRoman" w:hAnsi="TimesNewRoman"/>
        </w:rPr>
        <w:t xml:space="preserve">The independent variable is the mass of the trolley </w:t>
      </w:r>
    </w:p>
    <w:p w14:paraId="7371CB10" w14:textId="7A44F174" w:rsidR="001F687C" w:rsidRPr="00385E1B" w:rsidRDefault="001F687C" w:rsidP="00C4039E">
      <w:pPr>
        <w:pStyle w:val="NormalWeb"/>
        <w:numPr>
          <w:ilvl w:val="0"/>
          <w:numId w:val="2"/>
        </w:numPr>
        <w:spacing w:line="480" w:lineRule="auto"/>
        <w:rPr>
          <w:rFonts w:ascii="Symbol" w:hAnsi="Symbol"/>
        </w:rPr>
      </w:pPr>
      <w:r>
        <w:rPr>
          <w:rFonts w:ascii="TimesNewRoman" w:hAnsi="TimesNewRoman"/>
        </w:rPr>
        <w:lastRenderedPageBreak/>
        <w:t>The dependent variable is the</w:t>
      </w:r>
      <w:r w:rsidR="00113546">
        <w:rPr>
          <w:rFonts w:ascii="TimesNewRoman" w:hAnsi="TimesNewRoman"/>
        </w:rPr>
        <w:t xml:space="preserve"> momentum</w:t>
      </w:r>
      <w:r w:rsidR="005F62B2">
        <w:rPr>
          <w:rFonts w:ascii="TimesNewRoman" w:hAnsi="TimesNewRoman"/>
        </w:rPr>
        <w:t>, which depends on the certain type of the collision as well as on the type of the materials used in the inelastic or elastic collision.</w:t>
      </w:r>
      <w:r w:rsidR="00385E1B">
        <w:rPr>
          <w:rFonts w:ascii="TimesNewRoman" w:hAnsi="TimesNewRoman"/>
        </w:rPr>
        <w:t xml:space="preserve"> It is measured in the kg m/s.</w:t>
      </w:r>
    </w:p>
    <w:p w14:paraId="1C340FF0" w14:textId="7B7DD5CE" w:rsidR="00385E1B" w:rsidRDefault="00385E1B" w:rsidP="00C4039E">
      <w:pPr>
        <w:pStyle w:val="NormalWeb"/>
        <w:numPr>
          <w:ilvl w:val="0"/>
          <w:numId w:val="2"/>
        </w:numPr>
        <w:spacing w:line="480" w:lineRule="auto"/>
        <w:rPr>
          <w:rFonts w:ascii="Symbol" w:hAnsi="Symbol"/>
        </w:rPr>
      </w:pPr>
      <w:r>
        <w:rPr>
          <w:rFonts w:ascii="TimesNewRoman" w:hAnsi="TimesNewRoman"/>
        </w:rPr>
        <w:t>The dependent variable is also the total kinetic energy after the elastic</w:t>
      </w:r>
      <w:r w:rsidR="00E11CBF">
        <w:rPr>
          <w:rFonts w:ascii="TimesNewRoman" w:hAnsi="TimesNewRoman"/>
        </w:rPr>
        <w:t xml:space="preserve"> or </w:t>
      </w:r>
      <w:r w:rsidR="00E11CBF">
        <w:rPr>
          <w:rFonts w:ascii="TimesNewRoman" w:hAnsi="TimesNewRoman" w:hint="eastAsia"/>
        </w:rPr>
        <w:t>inelastic</w:t>
      </w:r>
      <w:r w:rsidR="00E11CBF">
        <w:rPr>
          <w:rFonts w:ascii="TimesNewRoman" w:hAnsi="TimesNewRoman"/>
        </w:rPr>
        <w:t xml:space="preserve"> collision </w:t>
      </w:r>
      <w:r w:rsidR="00D4685A">
        <w:rPr>
          <w:rFonts w:ascii="TimesNewRoman" w:hAnsi="TimesNewRoman"/>
        </w:rPr>
        <w:t>occurs</w:t>
      </w:r>
      <w:r>
        <w:rPr>
          <w:rFonts w:ascii="TimesNewRoman" w:hAnsi="TimesNewRoman"/>
        </w:rPr>
        <w:t>. It is measured in Joules.</w:t>
      </w:r>
    </w:p>
    <w:p w14:paraId="6B2976A7" w14:textId="5478A086" w:rsidR="005F62B2" w:rsidRPr="00C4039E" w:rsidRDefault="005F62B2" w:rsidP="00C4039E">
      <w:pPr>
        <w:autoSpaceDE w:val="0"/>
        <w:autoSpaceDN w:val="0"/>
        <w:adjustRightInd w:val="0"/>
        <w:spacing w:line="480" w:lineRule="auto"/>
        <w:rPr>
          <w:rFonts w:ascii="Times New Roman" w:hAnsi="Times New Roman" w:cs="Times New Roman"/>
          <w:b/>
          <w:color w:val="353535"/>
          <w:sz w:val="24"/>
          <w:szCs w:val="24"/>
        </w:rPr>
      </w:pPr>
      <w:r w:rsidRPr="005F62B2">
        <w:rPr>
          <w:rFonts w:ascii="Times New Roman" w:hAnsi="Times New Roman" w:cs="Times New Roman"/>
          <w:b/>
          <w:color w:val="353535"/>
          <w:sz w:val="24"/>
          <w:szCs w:val="24"/>
        </w:rPr>
        <w:t>APPARATUS</w:t>
      </w:r>
    </w:p>
    <w:p w14:paraId="1E0F6D3A" w14:textId="50DD390B"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1-</w:t>
      </w:r>
      <w:r w:rsidR="00B56D17" w:rsidRPr="00B56D17">
        <w:rPr>
          <w:rFonts w:ascii="Times New Roman" w:hAnsi="Times New Roman" w:cs="Times New Roman"/>
          <w:color w:val="353535"/>
          <w:sz w:val="24"/>
          <w:szCs w:val="24"/>
        </w:rPr>
        <w:t>rail</w:t>
      </w:r>
    </w:p>
    <w:p w14:paraId="50DE185F" w14:textId="424A9509"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2-</w:t>
      </w:r>
      <w:r w:rsidR="00B56D17" w:rsidRPr="00B56D17">
        <w:rPr>
          <w:rFonts w:ascii="Times New Roman" w:hAnsi="Times New Roman" w:cs="Times New Roman"/>
          <w:color w:val="353535"/>
          <w:sz w:val="24"/>
          <w:szCs w:val="24"/>
        </w:rPr>
        <w:t>trolleys</w:t>
      </w:r>
    </w:p>
    <w:p w14:paraId="7359C73B" w14:textId="5F07CF8A"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3-</w:t>
      </w:r>
      <w:r w:rsidR="00B56D17" w:rsidRPr="00B56D17">
        <w:rPr>
          <w:rFonts w:ascii="Times New Roman" w:hAnsi="Times New Roman" w:cs="Times New Roman"/>
          <w:color w:val="353535"/>
          <w:sz w:val="24"/>
          <w:szCs w:val="24"/>
        </w:rPr>
        <w:t>flat plates</w:t>
      </w:r>
    </w:p>
    <w:p w14:paraId="563D10A7" w14:textId="51E23F66"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4-</w:t>
      </w:r>
      <w:r w:rsidR="00B56D17" w:rsidRPr="00B56D17">
        <w:rPr>
          <w:rFonts w:ascii="Times New Roman" w:hAnsi="Times New Roman" w:cs="Times New Roman"/>
          <w:color w:val="353535"/>
          <w:sz w:val="24"/>
          <w:szCs w:val="24"/>
        </w:rPr>
        <w:t>plugs</w:t>
      </w:r>
    </w:p>
    <w:p w14:paraId="7FB4B7FF" w14:textId="6FA7152D" w:rsidR="00B56D17" w:rsidRP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5-</w:t>
      </w:r>
      <w:r w:rsidR="00B56D17" w:rsidRPr="00B56D17">
        <w:rPr>
          <w:rFonts w:ascii="Times New Roman" w:hAnsi="Times New Roman" w:cs="Times New Roman"/>
          <w:color w:val="353535"/>
          <w:sz w:val="24"/>
          <w:szCs w:val="24"/>
        </w:rPr>
        <w:t>launch pad</w:t>
      </w:r>
    </w:p>
    <w:p w14:paraId="0F2A1394" w14:textId="77E4597A" w:rsidR="00B56D17"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6-</w:t>
      </w:r>
      <w:r w:rsidR="00B56D17" w:rsidRPr="00B56D17">
        <w:rPr>
          <w:rFonts w:ascii="Times New Roman" w:hAnsi="Times New Roman" w:cs="Times New Roman"/>
          <w:color w:val="353535"/>
          <w:sz w:val="24"/>
          <w:szCs w:val="24"/>
        </w:rPr>
        <w:t>light barriers</w:t>
      </w:r>
    </w:p>
    <w:p w14:paraId="0E49A086" w14:textId="46EA9495" w:rsidR="008F5EED" w:rsidRDefault="008F5EE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7-instrument</w:t>
      </w:r>
    </w:p>
    <w:p w14:paraId="5B955228" w14:textId="399FEA41" w:rsidR="00B56D17" w:rsidRPr="00B56D17" w:rsidRDefault="0003615D" w:rsidP="00C4039E">
      <w:pPr>
        <w:pStyle w:val="ListParagraph"/>
        <w:numPr>
          <w:ilvl w:val="0"/>
          <w:numId w:val="5"/>
        </w:num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r</w:t>
      </w:r>
      <w:r w:rsidR="00B56D17" w:rsidRPr="00B56D17">
        <w:rPr>
          <w:rFonts w:ascii="Times New Roman" w:hAnsi="Times New Roman" w:cs="Times New Roman"/>
          <w:color w:val="353535"/>
          <w:sz w:val="24"/>
          <w:szCs w:val="24"/>
        </w:rPr>
        <w:t xml:space="preserve">ubber and plastic plate - in order to see the </w:t>
      </w:r>
      <w:r w:rsidR="00B56D17" w:rsidRPr="00B56D17">
        <w:rPr>
          <w:rFonts w:ascii="Times New Roman" w:hAnsi="Times New Roman" w:cs="Times New Roman"/>
          <w:b/>
          <w:bCs/>
          <w:color w:val="353535"/>
          <w:sz w:val="24"/>
          <w:szCs w:val="24"/>
        </w:rPr>
        <w:t>elastic collision</w:t>
      </w:r>
    </w:p>
    <w:p w14:paraId="7A00C0BD" w14:textId="094CDEC2" w:rsidR="00FA4B19" w:rsidRPr="00AA6CF4" w:rsidRDefault="0003615D" w:rsidP="00C4039E">
      <w:pPr>
        <w:pStyle w:val="ListParagraph"/>
        <w:numPr>
          <w:ilvl w:val="0"/>
          <w:numId w:val="5"/>
        </w:num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color w:val="353535"/>
          <w:sz w:val="24"/>
          <w:szCs w:val="24"/>
        </w:rPr>
        <w:t>n</w:t>
      </w:r>
      <w:r w:rsidR="00B56D17" w:rsidRPr="00B56D17">
        <w:rPr>
          <w:rFonts w:ascii="Times New Roman" w:hAnsi="Times New Roman" w:cs="Times New Roman"/>
          <w:color w:val="353535"/>
          <w:sz w:val="24"/>
          <w:szCs w:val="24"/>
        </w:rPr>
        <w:t xml:space="preserve">eedle and plug - in order to see the </w:t>
      </w:r>
      <w:r w:rsidR="00B56D17" w:rsidRPr="00B56D17">
        <w:rPr>
          <w:rFonts w:ascii="Times New Roman" w:hAnsi="Times New Roman" w:cs="Times New Roman"/>
          <w:b/>
          <w:bCs/>
          <w:color w:val="353535"/>
          <w:sz w:val="24"/>
          <w:szCs w:val="24"/>
        </w:rPr>
        <w:t>inelastic collision</w:t>
      </w:r>
    </w:p>
    <w:p w14:paraId="09EF0ED2" w14:textId="21C78DD2" w:rsidR="00FA4B19" w:rsidRDefault="00C4039E" w:rsidP="00C4039E">
      <w:pPr>
        <w:autoSpaceDE w:val="0"/>
        <w:autoSpaceDN w:val="0"/>
        <w:adjustRightInd w:val="0"/>
        <w:spacing w:line="480" w:lineRule="auto"/>
        <w:rPr>
          <w:rFonts w:ascii="Times New Roman" w:hAnsi="Times New Roman" w:cs="Times New Roman"/>
          <w:color w:val="353535"/>
          <w:sz w:val="24"/>
          <w:szCs w:val="24"/>
        </w:rPr>
      </w:pPr>
      <w:r w:rsidRPr="00C4039E">
        <w:rPr>
          <w:rFonts w:ascii="Times New Roman" w:hAnsi="Times New Roman" w:cs="Times New Roman"/>
          <w:noProof/>
          <w:color w:val="353535"/>
          <w:sz w:val="24"/>
          <w:szCs w:val="24"/>
        </w:rPr>
        <w:drawing>
          <wp:inline distT="0" distB="0" distL="0" distR="0" wp14:anchorId="7F986D14" wp14:editId="14D7C8A2">
            <wp:extent cx="4909185" cy="2859524"/>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913" cy="2979940"/>
                    </a:xfrm>
                    <a:prstGeom prst="rect">
                      <a:avLst/>
                    </a:prstGeom>
                    <a:noFill/>
                    <a:ln>
                      <a:noFill/>
                    </a:ln>
                  </pic:spPr>
                </pic:pic>
              </a:graphicData>
            </a:graphic>
          </wp:inline>
        </w:drawing>
      </w:r>
    </w:p>
    <w:p w14:paraId="3538A55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74E04CED" w14:textId="75A09DF8" w:rsidR="00B56D17" w:rsidRPr="005D26DC" w:rsidRDefault="00B56D17"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The exper</w:t>
      </w:r>
      <w:r w:rsidR="002442DD">
        <w:rPr>
          <w:rFonts w:ascii="Times New Roman" w:hAnsi="Times New Roman" w:cs="Times New Roman"/>
          <w:color w:val="353535"/>
          <w:sz w:val="24"/>
          <w:szCs w:val="24"/>
        </w:rPr>
        <w:t xml:space="preserve">imental apparatus is a rail, on </w:t>
      </w:r>
      <w:r w:rsidRPr="005D26DC">
        <w:rPr>
          <w:rFonts w:ascii="Times New Roman" w:hAnsi="Times New Roman" w:cs="Times New Roman"/>
          <w:color w:val="353535"/>
          <w:sz w:val="24"/>
          <w:szCs w:val="24"/>
        </w:rPr>
        <w:t xml:space="preserve">which two carts can move almost without friction. At the sides of the two carts there are inserted plates of a certain length 10 cm. Plugs of different types can be attached to the ends of the carts: Rubber and plastic plate - in order to see the </w:t>
      </w:r>
      <w:r w:rsidR="004802C1">
        <w:rPr>
          <w:rFonts w:ascii="Times New Roman" w:hAnsi="Times New Roman" w:cs="Times New Roman"/>
          <w:b/>
          <w:bCs/>
          <w:color w:val="353535"/>
          <w:sz w:val="24"/>
          <w:szCs w:val="24"/>
        </w:rPr>
        <w:t>elastic collision</w:t>
      </w:r>
      <w:r w:rsidR="004802C1">
        <w:rPr>
          <w:rFonts w:ascii="Times New Roman" w:hAnsi="Times New Roman" w:cs="Times New Roman"/>
          <w:bCs/>
          <w:color w:val="353535"/>
          <w:sz w:val="24"/>
          <w:szCs w:val="24"/>
        </w:rPr>
        <w:t>;</w:t>
      </w:r>
      <w:r w:rsidRPr="005D26DC">
        <w:rPr>
          <w:rFonts w:ascii="Times New Roman" w:hAnsi="Times New Roman" w:cs="Times New Roman"/>
          <w:b/>
          <w:bCs/>
          <w:color w:val="353535"/>
          <w:sz w:val="24"/>
          <w:szCs w:val="24"/>
        </w:rPr>
        <w:t xml:space="preserve"> </w:t>
      </w:r>
      <w:r w:rsidRPr="005D26DC">
        <w:rPr>
          <w:rFonts w:ascii="Times New Roman" w:hAnsi="Times New Roman" w:cs="Times New Roman"/>
          <w:color w:val="353535"/>
          <w:sz w:val="24"/>
          <w:szCs w:val="24"/>
        </w:rPr>
        <w:t xml:space="preserve">Needle and plug - in order to see the </w:t>
      </w:r>
      <w:r w:rsidRPr="005D26DC">
        <w:rPr>
          <w:rFonts w:ascii="Times New Roman" w:hAnsi="Times New Roman" w:cs="Times New Roman"/>
          <w:b/>
          <w:bCs/>
          <w:color w:val="353535"/>
          <w:sz w:val="24"/>
          <w:szCs w:val="24"/>
        </w:rPr>
        <w:t xml:space="preserve">inelastic collision. </w:t>
      </w:r>
      <w:r w:rsidRPr="005D26DC">
        <w:rPr>
          <w:rFonts w:ascii="Times New Roman" w:hAnsi="Times New Roman" w:cs="Times New Roman"/>
          <w:color w:val="353535"/>
          <w:sz w:val="24"/>
          <w:szCs w:val="24"/>
        </w:rPr>
        <w:t>At the left side of the first cart you can see a starting system, which can be used to create speed for the first cart. This start system allows you to select three values ​​of speed. At the top of of the rail there are two devices called light barriers. They consist of a light source and a light receiver. When the cart goes through this light barrier, it cover</w:t>
      </w:r>
      <w:r w:rsidR="002442DD">
        <w:rPr>
          <w:rFonts w:ascii="Times New Roman" w:hAnsi="Times New Roman" w:cs="Times New Roman"/>
          <w:color w:val="353535"/>
          <w:sz w:val="24"/>
          <w:szCs w:val="24"/>
        </w:rPr>
        <w:t>s</w:t>
      </w:r>
      <w:r w:rsidRPr="005D26DC">
        <w:rPr>
          <w:rFonts w:ascii="Times New Roman" w:hAnsi="Times New Roman" w:cs="Times New Roman"/>
          <w:color w:val="353535"/>
          <w:sz w:val="24"/>
          <w:szCs w:val="24"/>
        </w:rPr>
        <w:t xml:space="preserve"> a ray of light for a while, which gives light barrier an opportunity to measure the speed of the cart for specific time. This time can</w:t>
      </w:r>
      <w:r w:rsidR="002442DD">
        <w:rPr>
          <w:rFonts w:ascii="Times New Roman" w:hAnsi="Times New Roman" w:cs="Times New Roman"/>
          <w:color w:val="353535"/>
          <w:sz w:val="24"/>
          <w:szCs w:val="24"/>
        </w:rPr>
        <w:t xml:space="preserve"> be measured and hence help to </w:t>
      </w:r>
      <w:r w:rsidRPr="005D26DC">
        <w:rPr>
          <w:rFonts w:ascii="Times New Roman" w:hAnsi="Times New Roman" w:cs="Times New Roman"/>
          <w:color w:val="353535"/>
          <w:sz w:val="24"/>
          <w:szCs w:val="24"/>
        </w:rPr>
        <w:t xml:space="preserve">determine the speed of the cart. </w:t>
      </w:r>
    </w:p>
    <w:p w14:paraId="5017BB76" w14:textId="77777777" w:rsidR="004F4A5A" w:rsidRDefault="00B56D17"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Light barriers are connected to the timer</w:t>
      </w:r>
      <w:r w:rsidR="002442DD">
        <w:rPr>
          <w:rFonts w:ascii="Times New Roman" w:hAnsi="Times New Roman" w:cs="Times New Roman"/>
          <w:color w:val="353535"/>
          <w:sz w:val="24"/>
          <w:szCs w:val="24"/>
        </w:rPr>
        <w:t>. The instrument has</w:t>
      </w:r>
      <w:r w:rsidRPr="005D26DC">
        <w:rPr>
          <w:rFonts w:ascii="Times New Roman" w:hAnsi="Times New Roman" w:cs="Times New Roman"/>
          <w:color w:val="353535"/>
          <w:sz w:val="24"/>
          <w:szCs w:val="24"/>
        </w:rPr>
        <w:t xml:space="preserve"> 4 displays, on which I can see the time for the left and right cart and for the movement fo</w:t>
      </w:r>
      <w:r w:rsidR="002442DD">
        <w:rPr>
          <w:rFonts w:ascii="Times New Roman" w:hAnsi="Times New Roman" w:cs="Times New Roman"/>
          <w:color w:val="353535"/>
          <w:sz w:val="24"/>
          <w:szCs w:val="24"/>
        </w:rPr>
        <w:t xml:space="preserve">rward and backwards. Using this </w:t>
      </w:r>
      <w:r w:rsidRPr="005D26DC">
        <w:rPr>
          <w:rFonts w:ascii="Times New Roman" w:hAnsi="Times New Roman" w:cs="Times New Roman"/>
          <w:color w:val="353535"/>
          <w:sz w:val="24"/>
          <w:szCs w:val="24"/>
        </w:rPr>
        <w:t>time</w:t>
      </w:r>
      <w:r w:rsidR="002442DD">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I</w:t>
      </w:r>
      <w:r w:rsidR="0003615D">
        <w:rPr>
          <w:rFonts w:ascii="Times New Roman" w:hAnsi="Times New Roman" w:cs="Times New Roman"/>
          <w:color w:val="353535"/>
          <w:sz w:val="24"/>
          <w:szCs w:val="24"/>
        </w:rPr>
        <w:t xml:space="preserve"> can </w:t>
      </w:r>
      <w:r w:rsidRPr="005D26DC">
        <w:rPr>
          <w:rFonts w:ascii="Times New Roman" w:hAnsi="Times New Roman" w:cs="Times New Roman"/>
          <w:color w:val="353535"/>
          <w:sz w:val="24"/>
          <w:szCs w:val="24"/>
        </w:rPr>
        <w:t>calculate the velocity of each carriage before and after the elastic and inelastic collision.</w:t>
      </w:r>
    </w:p>
    <w:p w14:paraId="592B3D03" w14:textId="77777777" w:rsidR="00C4039E" w:rsidRDefault="00C4039E" w:rsidP="00C4039E">
      <w:pPr>
        <w:autoSpaceDE w:val="0"/>
        <w:autoSpaceDN w:val="0"/>
        <w:adjustRightInd w:val="0"/>
        <w:spacing w:line="480" w:lineRule="auto"/>
        <w:rPr>
          <w:rFonts w:ascii="Times New Roman" w:hAnsi="Times New Roman" w:cs="Times New Roman"/>
          <w:color w:val="353535"/>
          <w:sz w:val="24"/>
          <w:szCs w:val="24"/>
        </w:rPr>
      </w:pPr>
    </w:p>
    <w:p w14:paraId="34344AA1"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ELASTIC COLLISION</w:t>
      </w:r>
    </w:p>
    <w:p w14:paraId="3EB0FE17"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Given numbers:</w:t>
      </w:r>
    </w:p>
    <w:p w14:paraId="27108A41" w14:textId="5C04C366" w:rsidR="00572CE0"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oMath>
      <w:r w:rsidR="0017753A">
        <w:rPr>
          <w:rFonts w:ascii="Times New Roman" w:hAnsi="Times New Roman" w:cs="Times New Roman"/>
          <w:color w:val="353535"/>
          <w:sz w:val="24"/>
          <w:szCs w:val="24"/>
        </w:rPr>
        <w:t xml:space="preserve"> </w:t>
      </w:r>
      <w:r w:rsidR="00572CE0" w:rsidRPr="005D26DC">
        <w:rPr>
          <w:rFonts w:ascii="Times New Roman" w:hAnsi="Times New Roman" w:cs="Times New Roman"/>
          <w:color w:val="353535"/>
          <w:sz w:val="24"/>
          <w:szCs w:val="24"/>
        </w:rPr>
        <w:t xml:space="preserve">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oMath>
      <w:r w:rsidR="0017753A">
        <w:rPr>
          <w:rFonts w:ascii="Times New Roman" w:hAnsi="Times New Roman" w:cs="Times New Roman"/>
          <w:color w:val="353535"/>
          <w:sz w:val="24"/>
          <w:szCs w:val="24"/>
        </w:rPr>
        <w:t xml:space="preserve">  - are the </w:t>
      </w:r>
      <w:r w:rsidR="00572CE0" w:rsidRPr="005D26DC">
        <w:rPr>
          <w:rFonts w:ascii="Times New Roman" w:hAnsi="Times New Roman" w:cs="Times New Roman"/>
          <w:color w:val="353535"/>
          <w:sz w:val="24"/>
          <w:szCs w:val="24"/>
        </w:rPr>
        <w:t>speeds of the two carts before the elastic collision</w:t>
      </w:r>
    </w:p>
    <w:p w14:paraId="4094A78B" w14:textId="55B62445" w:rsidR="00572CE0"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v1</m:t>
                </m:r>
              </m:e>
            </m:groupChr>
          </m:e>
        </m:box>
      </m:oMath>
      <w:r w:rsidR="00572CE0" w:rsidRPr="005D26DC">
        <w:rPr>
          <w:rFonts w:ascii="Times New Roman" w:hAnsi="Times New Roman" w:cs="Times New Roman"/>
          <w:color w:val="353535"/>
          <w:sz w:val="24"/>
          <w:szCs w:val="24"/>
        </w:rPr>
        <w:t xml:space="preserve"> and </w:t>
      </w: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v2</m:t>
                </m:r>
              </m:e>
            </m:groupChr>
          </m:e>
        </m:box>
      </m:oMath>
      <w:r w:rsidR="00572CE0" w:rsidRPr="005D26DC">
        <w:rPr>
          <w:rFonts w:ascii="Times New Roman" w:hAnsi="Times New Roman" w:cs="Times New Roman"/>
          <w:color w:val="353535"/>
          <w:sz w:val="24"/>
          <w:szCs w:val="24"/>
        </w:rPr>
        <w:t>- are the speed</w:t>
      </w:r>
      <w:r w:rsidR="005A5DF7">
        <w:rPr>
          <w:rFonts w:ascii="Times New Roman" w:hAnsi="Times New Roman" w:cs="Times New Roman"/>
          <w:color w:val="353535"/>
          <w:sz w:val="24"/>
          <w:szCs w:val="24"/>
        </w:rPr>
        <w:t>s</w:t>
      </w:r>
      <w:r w:rsidR="00572CE0" w:rsidRPr="005D26DC">
        <w:rPr>
          <w:rFonts w:ascii="Times New Roman" w:hAnsi="Times New Roman" w:cs="Times New Roman"/>
          <w:color w:val="353535"/>
          <w:sz w:val="24"/>
          <w:szCs w:val="24"/>
        </w:rPr>
        <w:t xml:space="preserve"> after the carts had an elastic collision </w:t>
      </w:r>
    </w:p>
    <w:p w14:paraId="0553F116" w14:textId="77777777"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48B45136" w14:textId="427DD8A2" w:rsidR="00572CE0" w:rsidRPr="005D26DC" w:rsidRDefault="00A56A8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
          <w:bCs/>
          <w:color w:val="353535"/>
          <w:sz w:val="24"/>
          <w:szCs w:val="24"/>
        </w:rPr>
        <w:t>Momentum conservation law and t</w:t>
      </w:r>
      <w:r w:rsidR="00572CE0" w:rsidRPr="005D26DC">
        <w:rPr>
          <w:rFonts w:ascii="Times New Roman" w:hAnsi="Times New Roman" w:cs="Times New Roman"/>
          <w:b/>
          <w:bCs/>
          <w:color w:val="353535"/>
          <w:sz w:val="24"/>
          <w:szCs w:val="24"/>
        </w:rPr>
        <w:t>he law of conservation of energy</w:t>
      </w:r>
    </w:p>
    <w:p w14:paraId="3505FBD6" w14:textId="647667F8" w:rsidR="0017753A" w:rsidRDefault="0017753A" w:rsidP="00C4039E">
      <w:pPr>
        <w:autoSpaceDE w:val="0"/>
        <w:autoSpaceDN w:val="0"/>
        <w:adjustRightInd w:val="0"/>
        <w:spacing w:before="160" w:after="160" w:line="480" w:lineRule="auto"/>
        <w:rPr>
          <w:rFonts w:ascii="Times New Roman" w:eastAsiaTheme="minorEastAsia" w:hAnsi="Times New Roman" w:cs="Times New Roman"/>
          <w:color w:val="353535"/>
          <w:sz w:val="24"/>
          <w:szCs w:val="24"/>
        </w:rPr>
      </w:pPr>
      <w:r>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31EC0E0C" w14:textId="0D6511C6" w:rsidR="00572CE0" w:rsidRPr="005D26DC" w:rsidRDefault="00A02D73"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p w14:paraId="47E3A678" w14:textId="79D78DE6"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I</w:t>
      </w:r>
      <w:r w:rsidRPr="005D26DC">
        <w:rPr>
          <w:rFonts w:ascii="Times New Roman" w:hAnsi="Times New Roman" w:cs="Times New Roman"/>
          <w:color w:val="353535"/>
          <w:sz w:val="24"/>
          <w:szCs w:val="24"/>
        </w:rPr>
        <w:t>n order to get the speeds of v1 and v2 we can can use the momentum conservation law</w:t>
      </w:r>
      <w:r w:rsidR="003C0D92">
        <w:rPr>
          <w:rFonts w:ascii="Times New Roman" w:hAnsi="Times New Roman" w:cs="Times New Roman"/>
          <w:color w:val="353535"/>
          <w:sz w:val="24"/>
          <w:szCs w:val="24"/>
        </w:rPr>
        <w:t>.</w:t>
      </w:r>
    </w:p>
    <w:p w14:paraId="037627B5" w14:textId="16D268D1" w:rsidR="00572CE0" w:rsidRPr="005D26DC" w:rsidRDefault="00A02D73"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26A73D17" w14:textId="298ABC2F" w:rsidR="000471C2" w:rsidRPr="005D26DC" w:rsidRDefault="00A02D73"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2</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num>
            <m:den>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den>
          </m:f>
        </m:oMath>
      </m:oMathPara>
    </w:p>
    <w:p w14:paraId="79297DBB" w14:textId="3A824809" w:rsidR="004F4A5A" w:rsidRPr="004F4A5A" w:rsidRDefault="0017753A" w:rsidP="00C4039E">
      <w:pPr>
        <w:autoSpaceDE w:val="0"/>
        <w:autoSpaceDN w:val="0"/>
        <w:adjustRightInd w:val="0"/>
        <w:spacing w:before="160" w:after="160"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Using the </w:t>
      </w:r>
      <w:r w:rsidRPr="005D26DC">
        <w:rPr>
          <w:rFonts w:ascii="Times New Roman" w:hAnsi="Times New Roman" w:cs="Times New Roman"/>
          <w:color w:val="353535"/>
          <w:sz w:val="24"/>
          <w:szCs w:val="24"/>
        </w:rPr>
        <w:t>exper</w:t>
      </w:r>
      <w:r>
        <w:rPr>
          <w:rFonts w:ascii="Times New Roman" w:hAnsi="Times New Roman" w:cs="Times New Roman"/>
          <w:color w:val="353535"/>
          <w:sz w:val="24"/>
          <w:szCs w:val="24"/>
        </w:rPr>
        <w:t>imental apparatus</w:t>
      </w:r>
      <w:r w:rsidR="003C0D92">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I got these </w:t>
      </w:r>
      <w:r w:rsidR="0011300D">
        <w:rPr>
          <w:rFonts w:ascii="Times New Roman" w:hAnsi="Times New Roman" w:cs="Times New Roman"/>
          <w:color w:val="353535"/>
          <w:sz w:val="24"/>
          <w:szCs w:val="24"/>
        </w:rPr>
        <w:t>numbers and recorded them to the</w:t>
      </w:r>
      <w:r>
        <w:rPr>
          <w:rFonts w:ascii="Times New Roman" w:hAnsi="Times New Roman" w:cs="Times New Roman"/>
          <w:color w:val="353535"/>
          <w:sz w:val="24"/>
          <w:szCs w:val="24"/>
        </w:rPr>
        <w:t>s</w:t>
      </w:r>
      <w:r w:rsidR="0011300D">
        <w:rPr>
          <w:rFonts w:ascii="Times New Roman" w:hAnsi="Times New Roman" w:cs="Times New Roman"/>
          <w:color w:val="353535"/>
          <w:sz w:val="24"/>
          <w:szCs w:val="24"/>
        </w:rPr>
        <w:t>e</w:t>
      </w:r>
      <w:r>
        <w:rPr>
          <w:rFonts w:ascii="Times New Roman" w:hAnsi="Times New Roman" w:cs="Times New Roman"/>
          <w:color w:val="353535"/>
          <w:sz w:val="24"/>
          <w:szCs w:val="24"/>
        </w:rPr>
        <w:t xml:space="preserve"> table</w:t>
      </w:r>
      <w:r w:rsidR="003C0D92">
        <w:rPr>
          <w:rFonts w:ascii="Times New Roman" w:hAnsi="Times New Roman" w:cs="Times New Roman"/>
          <w:color w:val="353535"/>
          <w:sz w:val="24"/>
          <w:szCs w:val="24"/>
        </w:rPr>
        <w:t>s</w:t>
      </w:r>
      <w:r w:rsidR="00C4039E">
        <w:rPr>
          <w:rFonts w:ascii="Times New Roman" w:hAnsi="Times New Roman" w:cs="Times New Roman"/>
          <w:color w:val="353535"/>
          <w:sz w:val="24"/>
          <w:szCs w:val="24"/>
        </w:rPr>
        <w:t>.</w:t>
      </w:r>
    </w:p>
    <w:tbl>
      <w:tblPr>
        <w:tblStyle w:val="TableGrid"/>
        <w:tblW w:w="9705" w:type="dxa"/>
        <w:tblLook w:val="04A0" w:firstRow="1" w:lastRow="0" w:firstColumn="1" w:lastColumn="0" w:noHBand="0" w:noVBand="1"/>
      </w:tblPr>
      <w:tblGrid>
        <w:gridCol w:w="1555"/>
        <w:gridCol w:w="1555"/>
        <w:gridCol w:w="1555"/>
        <w:gridCol w:w="1930"/>
        <w:gridCol w:w="1555"/>
        <w:gridCol w:w="1555"/>
      </w:tblGrid>
      <w:tr w:rsidR="00C4039E" w:rsidRPr="005D26DC" w14:paraId="1BA6349F" w14:textId="77777777" w:rsidTr="00C4039E">
        <w:trPr>
          <w:trHeight w:val="296"/>
        </w:trPr>
        <w:tc>
          <w:tcPr>
            <w:tcW w:w="1555" w:type="dxa"/>
            <w:noWrap/>
            <w:hideMark/>
          </w:tcPr>
          <w:p w14:paraId="7BBF0369" w14:textId="5D9A1F3E" w:rsidR="008F5EED" w:rsidRPr="005D26DC" w:rsidRDefault="00C16D3C"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F5EED" w:rsidRPr="005D26DC">
              <w:rPr>
                <w:rFonts w:ascii="Times New Roman" w:hAnsi="Times New Roman" w:cs="Times New Roman"/>
                <w:color w:val="353535"/>
                <w:sz w:val="24"/>
                <w:szCs w:val="24"/>
              </w:rPr>
              <w:t xml:space="preserve">  s</w:t>
            </w:r>
          </w:p>
        </w:tc>
        <w:tc>
          <w:tcPr>
            <w:tcW w:w="1555" w:type="dxa"/>
            <w:noWrap/>
            <w:hideMark/>
          </w:tcPr>
          <w:p w14:paraId="69F2D9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t1  s</w:t>
            </w:r>
          </w:p>
        </w:tc>
        <w:tc>
          <w:tcPr>
            <w:tcW w:w="1555" w:type="dxa"/>
            <w:noWrap/>
            <w:hideMark/>
          </w:tcPr>
          <w:p w14:paraId="248304F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t2  s</w:t>
            </w:r>
          </w:p>
        </w:tc>
        <w:tc>
          <w:tcPr>
            <w:tcW w:w="1930" w:type="dxa"/>
            <w:noWrap/>
            <w:hideMark/>
          </w:tcPr>
          <w:p w14:paraId="51635618" w14:textId="11AA214A" w:rsidR="008F5EED" w:rsidRPr="005D26DC" w:rsidRDefault="00A02D73" w:rsidP="00C4039E">
            <w:pPr>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F5EED" w:rsidRPr="005D26DC">
              <w:rPr>
                <w:rFonts w:ascii="Times New Roman" w:hAnsi="Times New Roman" w:cs="Times New Roman"/>
                <w:color w:val="353535"/>
                <w:sz w:val="24"/>
                <w:szCs w:val="24"/>
              </w:rPr>
              <w:t>m/s</w:t>
            </w:r>
          </w:p>
        </w:tc>
        <w:tc>
          <w:tcPr>
            <w:tcW w:w="1555" w:type="dxa"/>
            <w:noWrap/>
            <w:hideMark/>
          </w:tcPr>
          <w:p w14:paraId="6AEABE0B" w14:textId="1659846B" w:rsidR="008F5EED" w:rsidRPr="005D26DC" w:rsidRDefault="00A02D73"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1</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c>
          <w:tcPr>
            <w:tcW w:w="1555" w:type="dxa"/>
            <w:noWrap/>
            <w:hideMark/>
          </w:tcPr>
          <w:p w14:paraId="4A899858" w14:textId="36C36962" w:rsidR="008F5EED" w:rsidRPr="005D26DC" w:rsidRDefault="00A02D73" w:rsidP="00C4039E">
            <w:pPr>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2</m:t>
                          </m:r>
                        </m:sub>
                      </m:sSub>
                    </m:e>
                  </m:groupChr>
                </m:e>
              </m:box>
              <m:r>
                <w:rPr>
                  <w:rFonts w:ascii="Cambria Math" w:hAnsi="Cambria Math" w:cs="Times New Roman"/>
                  <w:color w:val="353535"/>
                  <w:sz w:val="24"/>
                  <w:szCs w:val="24"/>
                </w:rPr>
                <m:t xml:space="preserve"> </m:t>
              </m:r>
            </m:oMath>
            <w:r w:rsidR="008F5EED" w:rsidRPr="005D26DC">
              <w:rPr>
                <w:rFonts w:ascii="Times New Roman" w:hAnsi="Times New Roman" w:cs="Times New Roman"/>
                <w:color w:val="353535"/>
                <w:sz w:val="24"/>
                <w:szCs w:val="24"/>
              </w:rPr>
              <w:t>m/s</w:t>
            </w:r>
          </w:p>
        </w:tc>
      </w:tr>
      <w:tr w:rsidR="00C4039E" w:rsidRPr="005D26DC" w14:paraId="4EE1FBCF" w14:textId="77777777" w:rsidTr="00C4039E">
        <w:trPr>
          <w:trHeight w:val="296"/>
        </w:trPr>
        <w:tc>
          <w:tcPr>
            <w:tcW w:w="1555" w:type="dxa"/>
            <w:noWrap/>
            <w:hideMark/>
          </w:tcPr>
          <w:p w14:paraId="523D8AA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1DFC3EA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0,378</w:t>
            </w:r>
          </w:p>
        </w:tc>
        <w:tc>
          <w:tcPr>
            <w:tcW w:w="1555" w:type="dxa"/>
            <w:noWrap/>
            <w:hideMark/>
          </w:tcPr>
          <w:p w14:paraId="70FC18F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0,189</w:t>
            </w:r>
          </w:p>
        </w:tc>
        <w:tc>
          <w:tcPr>
            <w:tcW w:w="1930" w:type="dxa"/>
            <w:noWrap/>
            <w:hideMark/>
          </w:tcPr>
          <w:p w14:paraId="125640C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0,627</w:t>
            </w:r>
          </w:p>
        </w:tc>
        <w:tc>
          <w:tcPr>
            <w:tcW w:w="1555" w:type="dxa"/>
            <w:noWrap/>
            <w:hideMark/>
          </w:tcPr>
          <w:p w14:paraId="11FEE63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w:t>
            </w:r>
          </w:p>
        </w:tc>
        <w:tc>
          <w:tcPr>
            <w:tcW w:w="1555" w:type="dxa"/>
            <w:noWrap/>
            <w:hideMark/>
          </w:tcPr>
          <w:p w14:paraId="7AD16A2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0,568</w:t>
            </w:r>
          </w:p>
        </w:tc>
      </w:tr>
      <w:tr w:rsidR="00C4039E" w:rsidRPr="005D26DC" w14:paraId="06B33367" w14:textId="77777777" w:rsidTr="00C4039E">
        <w:trPr>
          <w:trHeight w:val="296"/>
        </w:trPr>
        <w:tc>
          <w:tcPr>
            <w:tcW w:w="1555" w:type="dxa"/>
            <w:noWrap/>
            <w:hideMark/>
          </w:tcPr>
          <w:p w14:paraId="4E86237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0,171</w:t>
            </w:r>
          </w:p>
        </w:tc>
        <w:tc>
          <w:tcPr>
            <w:tcW w:w="1555" w:type="dxa"/>
            <w:noWrap/>
            <w:hideMark/>
          </w:tcPr>
          <w:p w14:paraId="0B0B825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0,798</w:t>
            </w:r>
          </w:p>
        </w:tc>
        <w:tc>
          <w:tcPr>
            <w:tcW w:w="1555" w:type="dxa"/>
            <w:noWrap/>
            <w:hideMark/>
          </w:tcPr>
          <w:p w14:paraId="539341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0,214</w:t>
            </w:r>
          </w:p>
        </w:tc>
        <w:tc>
          <w:tcPr>
            <w:tcW w:w="1930" w:type="dxa"/>
            <w:noWrap/>
            <w:hideMark/>
          </w:tcPr>
          <w:p w14:paraId="5342EBC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555" w:type="dxa"/>
            <w:noWrap/>
            <w:hideMark/>
          </w:tcPr>
          <w:p w14:paraId="495C666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c>
          <w:tcPr>
            <w:tcW w:w="1555" w:type="dxa"/>
            <w:noWrap/>
            <w:hideMark/>
          </w:tcPr>
          <w:p w14:paraId="78D10B8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0,509</w:t>
            </w:r>
          </w:p>
        </w:tc>
      </w:tr>
      <w:tr w:rsidR="00C4039E" w:rsidRPr="005D26DC" w14:paraId="23798FA2" w14:textId="77777777" w:rsidTr="00C4039E">
        <w:trPr>
          <w:trHeight w:val="296"/>
        </w:trPr>
        <w:tc>
          <w:tcPr>
            <w:tcW w:w="1555" w:type="dxa"/>
            <w:noWrap/>
            <w:hideMark/>
          </w:tcPr>
          <w:p w14:paraId="23C79A5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0,173</w:t>
            </w:r>
          </w:p>
        </w:tc>
        <w:tc>
          <w:tcPr>
            <w:tcW w:w="1555" w:type="dxa"/>
            <w:noWrap/>
            <w:hideMark/>
          </w:tcPr>
          <w:p w14:paraId="3B77A2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0,593</w:t>
            </w:r>
          </w:p>
        </w:tc>
        <w:tc>
          <w:tcPr>
            <w:tcW w:w="1555" w:type="dxa"/>
            <w:noWrap/>
            <w:hideMark/>
          </w:tcPr>
          <w:p w14:paraId="77ABF96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0,264</w:t>
            </w:r>
          </w:p>
        </w:tc>
        <w:tc>
          <w:tcPr>
            <w:tcW w:w="1930" w:type="dxa"/>
            <w:noWrap/>
            <w:hideMark/>
          </w:tcPr>
          <w:p w14:paraId="1B8C4A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555" w:type="dxa"/>
            <w:noWrap/>
            <w:hideMark/>
          </w:tcPr>
          <w:p w14:paraId="702228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0,181</w:t>
            </w:r>
          </w:p>
        </w:tc>
        <w:tc>
          <w:tcPr>
            <w:tcW w:w="1555" w:type="dxa"/>
            <w:noWrap/>
            <w:hideMark/>
          </w:tcPr>
          <w:p w14:paraId="69880D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0,404</w:t>
            </w:r>
          </w:p>
        </w:tc>
      </w:tr>
      <w:tr w:rsidR="00C4039E" w:rsidRPr="005D26DC" w14:paraId="7557EC5A" w14:textId="77777777" w:rsidTr="00C4039E">
        <w:trPr>
          <w:trHeight w:val="296"/>
        </w:trPr>
        <w:tc>
          <w:tcPr>
            <w:tcW w:w="1555" w:type="dxa"/>
            <w:noWrap/>
            <w:hideMark/>
          </w:tcPr>
          <w:p w14:paraId="098807E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0,186</w:t>
            </w:r>
          </w:p>
        </w:tc>
        <w:tc>
          <w:tcPr>
            <w:tcW w:w="1555" w:type="dxa"/>
            <w:noWrap/>
            <w:hideMark/>
          </w:tcPr>
          <w:p w14:paraId="42A4F34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0,535</w:t>
            </w:r>
          </w:p>
        </w:tc>
        <w:tc>
          <w:tcPr>
            <w:tcW w:w="1555" w:type="dxa"/>
            <w:noWrap/>
            <w:hideMark/>
          </w:tcPr>
          <w:p w14:paraId="4D15BF0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0,287</w:t>
            </w:r>
          </w:p>
        </w:tc>
        <w:tc>
          <w:tcPr>
            <w:tcW w:w="1930" w:type="dxa"/>
            <w:noWrap/>
            <w:hideMark/>
          </w:tcPr>
          <w:p w14:paraId="564DB63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0,569</w:t>
            </w:r>
          </w:p>
        </w:tc>
        <w:tc>
          <w:tcPr>
            <w:tcW w:w="1555" w:type="dxa"/>
            <w:noWrap/>
            <w:hideMark/>
          </w:tcPr>
          <w:p w14:paraId="7E5484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0,21</w:t>
            </w:r>
          </w:p>
        </w:tc>
        <w:tc>
          <w:tcPr>
            <w:tcW w:w="1555" w:type="dxa"/>
            <w:noWrap/>
            <w:hideMark/>
          </w:tcPr>
          <w:p w14:paraId="0B6323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0,371</w:t>
            </w:r>
          </w:p>
        </w:tc>
      </w:tr>
      <w:tr w:rsidR="00C4039E" w:rsidRPr="005D26DC" w14:paraId="7E293B53" w14:textId="77777777" w:rsidTr="00C4039E">
        <w:trPr>
          <w:trHeight w:val="296"/>
        </w:trPr>
        <w:tc>
          <w:tcPr>
            <w:tcW w:w="1555" w:type="dxa"/>
            <w:noWrap/>
            <w:hideMark/>
          </w:tcPr>
          <w:p w14:paraId="49133C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0,176</w:t>
            </w:r>
          </w:p>
        </w:tc>
        <w:tc>
          <w:tcPr>
            <w:tcW w:w="1555" w:type="dxa"/>
            <w:noWrap/>
            <w:hideMark/>
          </w:tcPr>
          <w:p w14:paraId="0212FA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0,556</w:t>
            </w:r>
          </w:p>
        </w:tc>
        <w:tc>
          <w:tcPr>
            <w:tcW w:w="1555" w:type="dxa"/>
            <w:noWrap/>
            <w:hideMark/>
          </w:tcPr>
          <w:p w14:paraId="2D1BF3A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0,309</w:t>
            </w:r>
          </w:p>
        </w:tc>
        <w:tc>
          <w:tcPr>
            <w:tcW w:w="1930" w:type="dxa"/>
            <w:noWrap/>
            <w:hideMark/>
          </w:tcPr>
          <w:p w14:paraId="245FA2D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w:t>
            </w:r>
          </w:p>
        </w:tc>
        <w:tc>
          <w:tcPr>
            <w:tcW w:w="1555" w:type="dxa"/>
            <w:noWrap/>
            <w:hideMark/>
          </w:tcPr>
          <w:p w14:paraId="03F6FA0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0,193</w:t>
            </w:r>
          </w:p>
        </w:tc>
        <w:tc>
          <w:tcPr>
            <w:tcW w:w="1555" w:type="dxa"/>
            <w:noWrap/>
            <w:hideMark/>
          </w:tcPr>
          <w:p w14:paraId="34E2DC4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0,344</w:t>
            </w:r>
          </w:p>
        </w:tc>
      </w:tr>
      <w:tr w:rsidR="00C4039E" w:rsidRPr="005D26DC" w14:paraId="0A176338" w14:textId="77777777" w:rsidTr="00C4039E">
        <w:trPr>
          <w:trHeight w:val="296"/>
        </w:trPr>
        <w:tc>
          <w:tcPr>
            <w:tcW w:w="1555" w:type="dxa"/>
            <w:noWrap/>
            <w:hideMark/>
          </w:tcPr>
          <w:p w14:paraId="0ED5CD7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555" w:type="dxa"/>
            <w:noWrap/>
            <w:hideMark/>
          </w:tcPr>
          <w:p w14:paraId="3B3776A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0,419</w:t>
            </w:r>
          </w:p>
        </w:tc>
        <w:tc>
          <w:tcPr>
            <w:tcW w:w="1555" w:type="dxa"/>
            <w:noWrap/>
            <w:hideMark/>
          </w:tcPr>
          <w:p w14:paraId="59CF3E7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0,314</w:t>
            </w:r>
          </w:p>
        </w:tc>
        <w:tc>
          <w:tcPr>
            <w:tcW w:w="1930" w:type="dxa"/>
            <w:noWrap/>
            <w:hideMark/>
          </w:tcPr>
          <w:p w14:paraId="7E9BCFE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555" w:type="dxa"/>
            <w:noWrap/>
            <w:hideMark/>
          </w:tcPr>
          <w:p w14:paraId="3A843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0,254</w:t>
            </w:r>
          </w:p>
        </w:tc>
        <w:tc>
          <w:tcPr>
            <w:tcW w:w="1555" w:type="dxa"/>
            <w:noWrap/>
            <w:hideMark/>
          </w:tcPr>
          <w:p w14:paraId="7CC4199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0,338</w:t>
            </w:r>
          </w:p>
        </w:tc>
      </w:tr>
    </w:tbl>
    <w:p w14:paraId="72E9C0DB" w14:textId="77777777" w:rsidR="00FA4B19" w:rsidRDefault="00FA4B19"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955"/>
        <w:gridCol w:w="955"/>
        <w:gridCol w:w="955"/>
        <w:gridCol w:w="956"/>
        <w:gridCol w:w="956"/>
        <w:gridCol w:w="1078"/>
        <w:gridCol w:w="956"/>
        <w:gridCol w:w="956"/>
        <w:gridCol w:w="956"/>
        <w:gridCol w:w="956"/>
      </w:tblGrid>
      <w:tr w:rsidR="008F5EED" w:rsidRPr="005D26DC" w14:paraId="1643DD5D" w14:textId="77777777" w:rsidTr="00A56A86">
        <w:trPr>
          <w:trHeight w:val="320"/>
        </w:trPr>
        <w:tc>
          <w:tcPr>
            <w:tcW w:w="1300" w:type="dxa"/>
            <w:noWrap/>
            <w:hideMark/>
          </w:tcPr>
          <w:p w14:paraId="312D1CC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2AB6596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308FE2F0" w14:textId="308A9885"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8F5EED" w:rsidRPr="005D26DC">
              <w:rPr>
                <w:rFonts w:ascii="Times New Roman" w:hAnsi="Times New Roman" w:cs="Times New Roman"/>
                <w:color w:val="353535"/>
                <w:sz w:val="24"/>
                <w:szCs w:val="24"/>
              </w:rPr>
              <w:t xml:space="preserve">  kg m/s</w:t>
            </w:r>
          </w:p>
        </w:tc>
        <w:tc>
          <w:tcPr>
            <w:tcW w:w="1300" w:type="dxa"/>
            <w:noWrap/>
            <w:hideMark/>
          </w:tcPr>
          <w:p w14:paraId="1B01DEF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P1  kg m/s</w:t>
            </w:r>
          </w:p>
        </w:tc>
        <w:tc>
          <w:tcPr>
            <w:tcW w:w="1300" w:type="dxa"/>
            <w:noWrap/>
            <w:hideMark/>
          </w:tcPr>
          <w:p w14:paraId="31D3720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  kg m/s</w:t>
            </w:r>
          </w:p>
        </w:tc>
        <w:tc>
          <w:tcPr>
            <w:tcW w:w="1480" w:type="dxa"/>
            <w:noWrap/>
            <w:hideMark/>
          </w:tcPr>
          <w:p w14:paraId="17CAA7F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P2-P1  kg m/s</w:t>
            </w:r>
          </w:p>
        </w:tc>
        <w:tc>
          <w:tcPr>
            <w:tcW w:w="1300" w:type="dxa"/>
            <w:noWrap/>
            <w:hideMark/>
          </w:tcPr>
          <w:p w14:paraId="549ADA17" w14:textId="485F3909" w:rsidR="008F5EED" w:rsidRPr="005D26DC" w:rsidRDefault="00A24395"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F5EED" w:rsidRPr="005D26DC">
              <w:rPr>
                <w:rFonts w:ascii="Times New Roman" w:hAnsi="Times New Roman" w:cs="Times New Roman"/>
                <w:color w:val="353535"/>
                <w:sz w:val="24"/>
                <w:szCs w:val="24"/>
              </w:rPr>
              <w:t xml:space="preserve">  J</w:t>
            </w:r>
          </w:p>
        </w:tc>
        <w:tc>
          <w:tcPr>
            <w:tcW w:w="1300" w:type="dxa"/>
            <w:noWrap/>
            <w:hideMark/>
          </w:tcPr>
          <w:p w14:paraId="53AD8E0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W1  J</w:t>
            </w:r>
          </w:p>
        </w:tc>
        <w:tc>
          <w:tcPr>
            <w:tcW w:w="1300" w:type="dxa"/>
            <w:noWrap/>
            <w:hideMark/>
          </w:tcPr>
          <w:p w14:paraId="442D9A8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  J</w:t>
            </w:r>
          </w:p>
        </w:tc>
        <w:tc>
          <w:tcPr>
            <w:tcW w:w="1300" w:type="dxa"/>
            <w:noWrap/>
            <w:hideMark/>
          </w:tcPr>
          <w:p w14:paraId="248ED31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W2+1  J</w:t>
            </w:r>
          </w:p>
        </w:tc>
      </w:tr>
      <w:tr w:rsidR="008F5EED" w:rsidRPr="005D26DC" w14:paraId="786B9283" w14:textId="77777777" w:rsidTr="00A56A86">
        <w:trPr>
          <w:trHeight w:val="320"/>
        </w:trPr>
        <w:tc>
          <w:tcPr>
            <w:tcW w:w="1300" w:type="dxa"/>
            <w:noWrap/>
            <w:hideMark/>
          </w:tcPr>
          <w:p w14:paraId="448FF660"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EBA68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w:t>
            </w:r>
          </w:p>
        </w:tc>
        <w:tc>
          <w:tcPr>
            <w:tcW w:w="1300" w:type="dxa"/>
            <w:noWrap/>
            <w:hideMark/>
          </w:tcPr>
          <w:p w14:paraId="28615BB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3A087C4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0,109</w:t>
            </w:r>
          </w:p>
        </w:tc>
        <w:tc>
          <w:tcPr>
            <w:tcW w:w="1300" w:type="dxa"/>
            <w:noWrap/>
            <w:hideMark/>
          </w:tcPr>
          <w:p w14:paraId="7294B93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0,358</w:t>
            </w:r>
          </w:p>
        </w:tc>
        <w:tc>
          <w:tcPr>
            <w:tcW w:w="1480" w:type="dxa"/>
            <w:noWrap/>
            <w:hideMark/>
          </w:tcPr>
          <w:p w14:paraId="4E922B6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897DFB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556E4C6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0,015</w:t>
            </w:r>
          </w:p>
        </w:tc>
        <w:tc>
          <w:tcPr>
            <w:tcW w:w="1300" w:type="dxa"/>
            <w:noWrap/>
            <w:hideMark/>
          </w:tcPr>
          <w:p w14:paraId="03757B2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0,102</w:t>
            </w:r>
          </w:p>
        </w:tc>
        <w:tc>
          <w:tcPr>
            <w:tcW w:w="1300" w:type="dxa"/>
            <w:noWrap/>
            <w:hideMark/>
          </w:tcPr>
          <w:p w14:paraId="4D029DC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0,117</w:t>
            </w:r>
          </w:p>
        </w:tc>
      </w:tr>
      <w:tr w:rsidR="008F5EED" w:rsidRPr="005D26DC" w14:paraId="0FF326C4" w14:textId="77777777" w:rsidTr="00A56A86">
        <w:trPr>
          <w:trHeight w:val="320"/>
        </w:trPr>
        <w:tc>
          <w:tcPr>
            <w:tcW w:w="1300" w:type="dxa"/>
            <w:noWrap/>
            <w:hideMark/>
          </w:tcPr>
          <w:p w14:paraId="51E0A6C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26AC51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451797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0,242</w:t>
            </w:r>
          </w:p>
        </w:tc>
        <w:tc>
          <w:tcPr>
            <w:tcW w:w="1300" w:type="dxa"/>
            <w:noWrap/>
            <w:hideMark/>
          </w:tcPr>
          <w:p w14:paraId="351F30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0,101</w:t>
            </w:r>
          </w:p>
        </w:tc>
        <w:tc>
          <w:tcPr>
            <w:tcW w:w="1300" w:type="dxa"/>
            <w:noWrap/>
            <w:hideMark/>
          </w:tcPr>
          <w:p w14:paraId="08A6DEB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0,351</w:t>
            </w:r>
          </w:p>
        </w:tc>
        <w:tc>
          <w:tcPr>
            <w:tcW w:w="1480" w:type="dxa"/>
            <w:noWrap/>
            <w:hideMark/>
          </w:tcPr>
          <w:p w14:paraId="04BA913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w:t>
            </w:r>
          </w:p>
        </w:tc>
        <w:tc>
          <w:tcPr>
            <w:tcW w:w="1300" w:type="dxa"/>
            <w:noWrap/>
            <w:hideMark/>
          </w:tcPr>
          <w:p w14:paraId="046174BA"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29C7A836" w14:textId="6E1870D0"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w:t>
            </w:r>
            <w:r w:rsidR="005D6B3E">
              <w:rPr>
                <w:rFonts w:ascii="Times New Roman" w:hAnsi="Times New Roman" w:cs="Times New Roman"/>
                <w:color w:val="353535"/>
                <w:sz w:val="24"/>
                <w:szCs w:val="24"/>
              </w:rPr>
              <w:t>0</w:t>
            </w:r>
            <w:r w:rsidRPr="005D26DC">
              <w:rPr>
                <w:rFonts w:ascii="Times New Roman" w:hAnsi="Times New Roman" w:cs="Times New Roman"/>
                <w:color w:val="353535"/>
                <w:sz w:val="24"/>
                <w:szCs w:val="24"/>
              </w:rPr>
              <w:t>131</w:t>
            </w:r>
          </w:p>
        </w:tc>
        <w:tc>
          <w:tcPr>
            <w:tcW w:w="1300" w:type="dxa"/>
            <w:noWrap/>
            <w:hideMark/>
          </w:tcPr>
          <w:p w14:paraId="6B8CF2A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0,089</w:t>
            </w:r>
          </w:p>
        </w:tc>
        <w:tc>
          <w:tcPr>
            <w:tcW w:w="1300" w:type="dxa"/>
            <w:noWrap/>
            <w:hideMark/>
          </w:tcPr>
          <w:p w14:paraId="19453AF2" w14:textId="16E48D05" w:rsidR="008F5EED" w:rsidRPr="005D26DC" w:rsidRDefault="007C1CBB" w:rsidP="00C4039E">
            <w:pPr>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0,102</w:t>
            </w:r>
          </w:p>
        </w:tc>
      </w:tr>
      <w:tr w:rsidR="008F5EED" w:rsidRPr="005D26DC" w14:paraId="51E5A4D7" w14:textId="77777777" w:rsidTr="00A56A86">
        <w:trPr>
          <w:trHeight w:val="320"/>
        </w:trPr>
        <w:tc>
          <w:tcPr>
            <w:tcW w:w="1300" w:type="dxa"/>
            <w:noWrap/>
            <w:hideMark/>
          </w:tcPr>
          <w:p w14:paraId="7E22E04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B03E58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0,79</w:t>
            </w:r>
          </w:p>
        </w:tc>
        <w:tc>
          <w:tcPr>
            <w:tcW w:w="1300" w:type="dxa"/>
            <w:noWrap/>
            <w:hideMark/>
          </w:tcPr>
          <w:p w14:paraId="7F895A1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0,239</w:t>
            </w:r>
          </w:p>
        </w:tc>
        <w:tc>
          <w:tcPr>
            <w:tcW w:w="1300" w:type="dxa"/>
            <w:noWrap/>
            <w:hideMark/>
          </w:tcPr>
          <w:p w14:paraId="5352DD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2D15F3C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w:t>
            </w:r>
          </w:p>
        </w:tc>
        <w:tc>
          <w:tcPr>
            <w:tcW w:w="1480" w:type="dxa"/>
            <w:noWrap/>
            <w:hideMark/>
          </w:tcPr>
          <w:p w14:paraId="3E36BFC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0,249</w:t>
            </w:r>
          </w:p>
        </w:tc>
        <w:tc>
          <w:tcPr>
            <w:tcW w:w="1300" w:type="dxa"/>
            <w:noWrap/>
            <w:hideMark/>
          </w:tcPr>
          <w:p w14:paraId="55676FD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7C3A2FF8"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0,006</w:t>
            </w:r>
          </w:p>
        </w:tc>
        <w:tc>
          <w:tcPr>
            <w:tcW w:w="1300" w:type="dxa"/>
            <w:noWrap/>
            <w:hideMark/>
          </w:tcPr>
          <w:p w14:paraId="5F4F2505"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0,065</w:t>
            </w:r>
          </w:p>
        </w:tc>
        <w:tc>
          <w:tcPr>
            <w:tcW w:w="1300" w:type="dxa"/>
            <w:noWrap/>
            <w:hideMark/>
          </w:tcPr>
          <w:p w14:paraId="7A4C0841"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r>
      <w:tr w:rsidR="008F5EED" w:rsidRPr="005D26DC" w14:paraId="32719652" w14:textId="77777777" w:rsidTr="00A56A86">
        <w:trPr>
          <w:trHeight w:val="320"/>
        </w:trPr>
        <w:tc>
          <w:tcPr>
            <w:tcW w:w="1300" w:type="dxa"/>
            <w:noWrap/>
            <w:hideMark/>
          </w:tcPr>
          <w:p w14:paraId="71F1B66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0F06A2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0,84</w:t>
            </w:r>
          </w:p>
        </w:tc>
        <w:tc>
          <w:tcPr>
            <w:tcW w:w="1300" w:type="dxa"/>
            <w:noWrap/>
            <w:hideMark/>
          </w:tcPr>
          <w:p w14:paraId="022481F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0,222</w:t>
            </w:r>
          </w:p>
        </w:tc>
        <w:tc>
          <w:tcPr>
            <w:tcW w:w="1300" w:type="dxa"/>
            <w:noWrap/>
            <w:hideMark/>
          </w:tcPr>
          <w:p w14:paraId="4D9B35A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0,082</w:t>
            </w:r>
          </w:p>
        </w:tc>
        <w:tc>
          <w:tcPr>
            <w:tcW w:w="1300" w:type="dxa"/>
            <w:noWrap/>
            <w:hideMark/>
          </w:tcPr>
          <w:p w14:paraId="5667103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0,312</w:t>
            </w:r>
          </w:p>
        </w:tc>
        <w:tc>
          <w:tcPr>
            <w:tcW w:w="1480" w:type="dxa"/>
            <w:noWrap/>
            <w:hideMark/>
          </w:tcPr>
          <w:p w14:paraId="4AE684D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088425E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0,063</w:t>
            </w:r>
          </w:p>
        </w:tc>
        <w:tc>
          <w:tcPr>
            <w:tcW w:w="1300" w:type="dxa"/>
            <w:noWrap/>
            <w:hideMark/>
          </w:tcPr>
          <w:p w14:paraId="50AE959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0,009</w:t>
            </w:r>
          </w:p>
        </w:tc>
        <w:tc>
          <w:tcPr>
            <w:tcW w:w="1300" w:type="dxa"/>
            <w:noWrap/>
            <w:hideMark/>
          </w:tcPr>
          <w:p w14:paraId="54AD7B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0,058</w:t>
            </w:r>
          </w:p>
        </w:tc>
        <w:tc>
          <w:tcPr>
            <w:tcW w:w="1300" w:type="dxa"/>
            <w:noWrap/>
            <w:hideMark/>
          </w:tcPr>
          <w:p w14:paraId="1E6F648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r w:rsidR="008F5EED" w:rsidRPr="005D26DC" w14:paraId="44A181AA" w14:textId="77777777" w:rsidTr="00A56A86">
        <w:trPr>
          <w:trHeight w:val="320"/>
        </w:trPr>
        <w:tc>
          <w:tcPr>
            <w:tcW w:w="1300" w:type="dxa"/>
            <w:noWrap/>
            <w:hideMark/>
          </w:tcPr>
          <w:p w14:paraId="4AA08F7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CADCE7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0,89</w:t>
            </w:r>
          </w:p>
        </w:tc>
        <w:tc>
          <w:tcPr>
            <w:tcW w:w="1300" w:type="dxa"/>
            <w:noWrap/>
            <w:hideMark/>
          </w:tcPr>
          <w:p w14:paraId="02D637BF"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0,234</w:t>
            </w:r>
          </w:p>
        </w:tc>
        <w:tc>
          <w:tcPr>
            <w:tcW w:w="1300" w:type="dxa"/>
            <w:noWrap/>
            <w:hideMark/>
          </w:tcPr>
          <w:p w14:paraId="6F255AAC"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071472D9"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0,306</w:t>
            </w:r>
          </w:p>
        </w:tc>
        <w:tc>
          <w:tcPr>
            <w:tcW w:w="1480" w:type="dxa"/>
            <w:noWrap/>
            <w:hideMark/>
          </w:tcPr>
          <w:p w14:paraId="3686AAB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c>
          <w:tcPr>
            <w:tcW w:w="1300" w:type="dxa"/>
            <w:noWrap/>
            <w:hideMark/>
          </w:tcPr>
          <w:p w14:paraId="674F73E2"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0,072</w:t>
            </w:r>
          </w:p>
        </w:tc>
        <w:tc>
          <w:tcPr>
            <w:tcW w:w="1300" w:type="dxa"/>
            <w:noWrap/>
            <w:hideMark/>
          </w:tcPr>
          <w:p w14:paraId="6E1DA3A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0,007</w:t>
            </w:r>
          </w:p>
        </w:tc>
        <w:tc>
          <w:tcPr>
            <w:tcW w:w="1300" w:type="dxa"/>
            <w:noWrap/>
            <w:hideMark/>
          </w:tcPr>
          <w:p w14:paraId="021C35DB"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w:t>
            </w:r>
          </w:p>
        </w:tc>
        <w:tc>
          <w:tcPr>
            <w:tcW w:w="1300" w:type="dxa"/>
            <w:noWrap/>
            <w:hideMark/>
          </w:tcPr>
          <w:p w14:paraId="0F4AD386"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0,0537</w:t>
            </w:r>
          </w:p>
        </w:tc>
      </w:tr>
      <w:tr w:rsidR="008F5EED" w:rsidRPr="005D26DC" w14:paraId="521EAEC9" w14:textId="77777777" w:rsidTr="00A56A86">
        <w:trPr>
          <w:trHeight w:val="320"/>
        </w:trPr>
        <w:tc>
          <w:tcPr>
            <w:tcW w:w="1300" w:type="dxa"/>
            <w:noWrap/>
            <w:hideMark/>
          </w:tcPr>
          <w:p w14:paraId="02F83A44"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7DFFE9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0,94</w:t>
            </w:r>
          </w:p>
        </w:tc>
        <w:tc>
          <w:tcPr>
            <w:tcW w:w="1300" w:type="dxa"/>
            <w:noWrap/>
            <w:hideMark/>
          </w:tcPr>
          <w:p w14:paraId="373605E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0,245</w:t>
            </w:r>
          </w:p>
        </w:tc>
        <w:tc>
          <w:tcPr>
            <w:tcW w:w="1300" w:type="dxa"/>
            <w:noWrap/>
            <w:hideMark/>
          </w:tcPr>
          <w:p w14:paraId="2E8D37B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0,099</w:t>
            </w:r>
          </w:p>
        </w:tc>
        <w:tc>
          <w:tcPr>
            <w:tcW w:w="1300" w:type="dxa"/>
            <w:noWrap/>
            <w:hideMark/>
          </w:tcPr>
          <w:p w14:paraId="7AA02D7D"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0,295</w:t>
            </w:r>
          </w:p>
        </w:tc>
        <w:tc>
          <w:tcPr>
            <w:tcW w:w="1480" w:type="dxa"/>
            <w:noWrap/>
            <w:hideMark/>
          </w:tcPr>
          <w:p w14:paraId="6DFE20D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0,196</w:t>
            </w:r>
          </w:p>
        </w:tc>
        <w:tc>
          <w:tcPr>
            <w:tcW w:w="1300" w:type="dxa"/>
            <w:noWrap/>
            <w:hideMark/>
          </w:tcPr>
          <w:p w14:paraId="493E27C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0,077</w:t>
            </w:r>
          </w:p>
        </w:tc>
        <w:tc>
          <w:tcPr>
            <w:tcW w:w="1300" w:type="dxa"/>
            <w:noWrap/>
            <w:hideMark/>
          </w:tcPr>
          <w:p w14:paraId="7088D123"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0,013</w:t>
            </w:r>
          </w:p>
        </w:tc>
        <w:tc>
          <w:tcPr>
            <w:tcW w:w="1300" w:type="dxa"/>
            <w:noWrap/>
            <w:hideMark/>
          </w:tcPr>
          <w:p w14:paraId="4BCC0F5E"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0,054</w:t>
            </w:r>
          </w:p>
        </w:tc>
        <w:tc>
          <w:tcPr>
            <w:tcW w:w="1300" w:type="dxa"/>
            <w:noWrap/>
            <w:hideMark/>
          </w:tcPr>
          <w:p w14:paraId="6E767977" w14:textId="77777777" w:rsidR="008F5EED" w:rsidRPr="005D26DC" w:rsidRDefault="008F5EED" w:rsidP="00C4039E">
            <w:pPr>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0,067</w:t>
            </w:r>
          </w:p>
        </w:tc>
      </w:tr>
    </w:tbl>
    <w:p w14:paraId="6534EDA8" w14:textId="4CBA2B4F" w:rsidR="00FA4B19" w:rsidRDefault="00DF1EF7"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lastRenderedPageBreak/>
        <w:t>1</w:t>
      </w:r>
      <w:r w:rsidRPr="00DF1EF7">
        <w:rPr>
          <w:rFonts w:ascii="Times New Roman" w:hAnsi="Times New Roman" w:cs="Times New Roman"/>
          <w:color w:val="353535"/>
          <w:sz w:val="24"/>
          <w:szCs w:val="24"/>
          <w:vertAlign w:val="superscript"/>
        </w:rPr>
        <w:t>st</w:t>
      </w:r>
      <w:r w:rsidR="00862C21">
        <w:rPr>
          <w:rFonts w:ascii="Times New Roman" w:hAnsi="Times New Roman" w:cs="Times New Roman"/>
          <w:color w:val="353535"/>
          <w:sz w:val="24"/>
          <w:szCs w:val="24"/>
        </w:rPr>
        <w:t xml:space="preserve"> graph- Mass of the second cart versus the momentum.</w:t>
      </w:r>
    </w:p>
    <w:p w14:paraId="3A8E3573" w14:textId="27846892" w:rsidR="00FA4B19" w:rsidRDefault="006A5F62"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noProof/>
          <w:color w:val="353535"/>
          <w:sz w:val="24"/>
          <w:szCs w:val="24"/>
        </w:rPr>
        <w:drawing>
          <wp:inline distT="0" distB="0" distL="0" distR="0" wp14:anchorId="5FB2557B" wp14:editId="60A9C104">
            <wp:extent cx="6053638" cy="3393440"/>
            <wp:effectExtent l="0" t="0" r="0" b="10160"/>
            <wp:docPr id="34" name="Picture 34" descr="../Screen%20Shot%202016-02-15%20at%2017.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5%20at%2017.0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708" cy="3397403"/>
                    </a:xfrm>
                    <a:prstGeom prst="rect">
                      <a:avLst/>
                    </a:prstGeom>
                    <a:noFill/>
                    <a:ln>
                      <a:noFill/>
                    </a:ln>
                  </pic:spPr>
                </pic:pic>
              </a:graphicData>
            </a:graphic>
          </wp:inline>
        </w:drawing>
      </w:r>
    </w:p>
    <w:p w14:paraId="42B71296" w14:textId="30E42941" w:rsidR="0003615D" w:rsidRDefault="008A32F6"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w:t>
      </w:r>
      <w:r w:rsidR="0091271F">
        <w:rPr>
          <w:rFonts w:ascii="Times New Roman" w:hAnsi="Times New Roman" w:cs="Times New Roman"/>
          <w:color w:val="353535"/>
          <w:sz w:val="24"/>
          <w:szCs w:val="24"/>
        </w:rPr>
        <w:t>following graph shows that mass is an independent variable, and momentum of the second cart is a dependent variable. Through this graph we can see that it’s decreasing as the slope is negative.</w:t>
      </w:r>
    </w:p>
    <w:p w14:paraId="385F08DF" w14:textId="2B9E3AFA" w:rsidR="0091271F" w:rsidRDefault="0091271F"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 xml:space="preserve">The variables for the mass </w:t>
      </w:r>
      <w:r w:rsidR="006B14F6">
        <w:rPr>
          <w:rFonts w:ascii="Times New Roman" w:hAnsi="Times New Roman" w:cs="Times New Roman"/>
          <w:color w:val="353535"/>
          <w:sz w:val="24"/>
          <w:szCs w:val="24"/>
        </w:rPr>
        <w:t>increase, consequently we see a</w:t>
      </w:r>
      <w:r>
        <w:rPr>
          <w:rFonts w:ascii="Times New Roman" w:hAnsi="Times New Roman" w:cs="Times New Roman"/>
          <w:color w:val="353535"/>
          <w:sz w:val="24"/>
          <w:szCs w:val="24"/>
        </w:rPr>
        <w:t xml:space="preserve"> decrease in the momentum.</w:t>
      </w:r>
    </w:p>
    <w:p w14:paraId="4B711414" w14:textId="1D1C6678" w:rsidR="007C1CBB" w:rsidRPr="00DF1EF7" w:rsidRDefault="00DF1EF7"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2</w:t>
      </w:r>
      <w:r w:rsidRPr="00DF1EF7">
        <w:rPr>
          <w:rFonts w:ascii="Times New Roman" w:hAnsi="Times New Roman" w:cs="Times New Roman"/>
          <w:bCs/>
          <w:color w:val="353535"/>
          <w:sz w:val="24"/>
          <w:szCs w:val="24"/>
          <w:vertAlign w:val="superscript"/>
        </w:rPr>
        <w:t>nd</w:t>
      </w:r>
      <w:r>
        <w:rPr>
          <w:rFonts w:ascii="Times New Roman" w:hAnsi="Times New Roman" w:cs="Times New Roman"/>
          <w:bCs/>
          <w:color w:val="353535"/>
          <w:sz w:val="24"/>
          <w:szCs w:val="24"/>
        </w:rPr>
        <w:t xml:space="preserve"> graph.</w:t>
      </w:r>
      <w:r w:rsidR="00862C21">
        <w:rPr>
          <w:rFonts w:ascii="Times New Roman" w:hAnsi="Times New Roman" w:cs="Times New Roman"/>
          <w:bCs/>
          <w:color w:val="353535"/>
          <w:sz w:val="24"/>
          <w:szCs w:val="24"/>
        </w:rPr>
        <w:t xml:space="preserve"> Mass of the second cart versus the total kinetic energy of the elastic collision.</w:t>
      </w:r>
    </w:p>
    <w:p w14:paraId="1D986C07" w14:textId="4D4560DD" w:rsidR="00DF1EF7" w:rsidRPr="00DF1EF7" w:rsidRDefault="00905B31" w:rsidP="00C4039E">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noProof/>
          <w:color w:val="353535"/>
          <w:sz w:val="24"/>
          <w:szCs w:val="24"/>
        </w:rPr>
        <w:drawing>
          <wp:inline distT="0" distB="0" distL="0" distR="0" wp14:anchorId="274DF169" wp14:editId="05C8AC26">
            <wp:extent cx="6062270" cy="3266325"/>
            <wp:effectExtent l="0" t="0" r="8890" b="10795"/>
            <wp:docPr id="1" name="Picture 1" descr="../Screen%20Shot%202016-02-21%20at%2013.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21%20at%2013.46.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031" cy="3270507"/>
                    </a:xfrm>
                    <a:prstGeom prst="rect">
                      <a:avLst/>
                    </a:prstGeom>
                    <a:noFill/>
                    <a:ln>
                      <a:noFill/>
                    </a:ln>
                  </pic:spPr>
                </pic:pic>
              </a:graphicData>
            </a:graphic>
          </wp:inline>
        </w:drawing>
      </w:r>
    </w:p>
    <w:p w14:paraId="4C1C178F" w14:textId="02A3DE3C" w:rsidR="007C1CBB" w:rsidRDefault="007C1CBB" w:rsidP="00C4039E">
      <w:pPr>
        <w:autoSpaceDE w:val="0"/>
        <w:autoSpaceDN w:val="0"/>
        <w:adjustRightInd w:val="0"/>
        <w:spacing w:line="480" w:lineRule="auto"/>
        <w:rPr>
          <w:rFonts w:ascii="Times New Roman" w:hAnsi="Times New Roman" w:cs="Times New Roman"/>
          <w:b/>
          <w:bCs/>
          <w:color w:val="353535"/>
          <w:sz w:val="24"/>
          <w:szCs w:val="24"/>
        </w:rPr>
      </w:pPr>
    </w:p>
    <w:p w14:paraId="70CB777E" w14:textId="48B3FD6E" w:rsidR="00F974B3" w:rsidRPr="00F974B3" w:rsidRDefault="001A40B4"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bCs/>
          <w:color w:val="353535"/>
          <w:sz w:val="24"/>
          <w:szCs w:val="24"/>
        </w:rPr>
        <w:t>On that</w:t>
      </w:r>
      <w:r w:rsidR="000E6B53">
        <w:rPr>
          <w:rFonts w:ascii="Times New Roman" w:hAnsi="Times New Roman" w:cs="Times New Roman"/>
          <w:bCs/>
          <w:color w:val="353535"/>
          <w:sz w:val="24"/>
          <w:szCs w:val="24"/>
        </w:rPr>
        <w:t xml:space="preserve"> graph you can see a relationship between the mass of the second cart</w:t>
      </w:r>
      <w:r w:rsidR="00DF1EF7">
        <w:rPr>
          <w:rFonts w:ascii="Times New Roman" w:hAnsi="Times New Roman" w:cs="Times New Roman"/>
          <w:bCs/>
          <w:color w:val="353535"/>
          <w:sz w:val="24"/>
          <w:szCs w:val="24"/>
        </w:rPr>
        <w:t xml:space="preserve"> </w:t>
      </w:r>
      <w:r w:rsidR="000E6B53">
        <w:rPr>
          <w:rFonts w:ascii="Times New Roman" w:hAnsi="Times New Roman" w:cs="Times New Roman"/>
          <w:bCs/>
          <w:color w:val="353535"/>
          <w:sz w:val="24"/>
          <w:szCs w:val="24"/>
        </w:rPr>
        <w:t xml:space="preserve">and the total kinetic energy involved in the whole lab. The bigger the mass gets the less </w:t>
      </w:r>
      <w:r w:rsidR="00C306F5">
        <w:rPr>
          <w:rFonts w:ascii="Times New Roman" w:hAnsi="Times New Roman" w:cs="Times New Roman"/>
          <w:bCs/>
          <w:color w:val="353535"/>
          <w:sz w:val="24"/>
          <w:szCs w:val="24"/>
        </w:rPr>
        <w:t xml:space="preserve">kinetic energy </w:t>
      </w:r>
      <w:r w:rsidR="00726408">
        <w:rPr>
          <w:rFonts w:ascii="Times New Roman" w:hAnsi="Times New Roman" w:cs="Times New Roman"/>
          <w:bCs/>
          <w:color w:val="353535"/>
          <w:sz w:val="24"/>
          <w:szCs w:val="24"/>
        </w:rPr>
        <w:t xml:space="preserve">we have </w:t>
      </w:r>
      <w:r w:rsidR="00C306F5">
        <w:rPr>
          <w:rFonts w:ascii="Times New Roman" w:hAnsi="Times New Roman" w:cs="Times New Roman"/>
          <w:bCs/>
          <w:color w:val="353535"/>
          <w:sz w:val="24"/>
          <w:szCs w:val="24"/>
        </w:rPr>
        <w:t>in total. Through this graph we can also see that the slope is also negativ</w:t>
      </w:r>
      <w:r w:rsidR="000408DA">
        <w:rPr>
          <w:rFonts w:ascii="Times New Roman" w:hAnsi="Times New Roman" w:cs="Times New Roman"/>
          <w:bCs/>
          <w:color w:val="353535"/>
          <w:sz w:val="24"/>
          <w:szCs w:val="24"/>
        </w:rPr>
        <w:t xml:space="preserve">e. The variables for the mass increase, consequently there is </w:t>
      </w:r>
      <w:r w:rsidR="00C306F5">
        <w:rPr>
          <w:rFonts w:ascii="Times New Roman" w:hAnsi="Times New Roman" w:cs="Times New Roman"/>
          <w:bCs/>
          <w:color w:val="353535"/>
          <w:sz w:val="24"/>
          <w:szCs w:val="24"/>
        </w:rPr>
        <w:t xml:space="preserve"> a decrease in th</w:t>
      </w:r>
      <w:r w:rsidR="008E5C08">
        <w:rPr>
          <w:rFonts w:ascii="Times New Roman" w:hAnsi="Times New Roman" w:cs="Times New Roman"/>
          <w:bCs/>
          <w:color w:val="353535"/>
          <w:sz w:val="24"/>
          <w:szCs w:val="24"/>
        </w:rPr>
        <w:t xml:space="preserve">e kinetic energy, that directs </w:t>
      </w:r>
      <w:r w:rsidR="00C306F5">
        <w:rPr>
          <w:rFonts w:ascii="Times New Roman" w:hAnsi="Times New Roman" w:cs="Times New Roman"/>
          <w:bCs/>
          <w:color w:val="353535"/>
          <w:sz w:val="24"/>
          <w:szCs w:val="24"/>
        </w:rPr>
        <w:t xml:space="preserve">us to the conclusion that the energy </w:t>
      </w:r>
      <w:r w:rsidR="00157D3B">
        <w:rPr>
          <w:rFonts w:ascii="Times New Roman" w:hAnsi="Times New Roman" w:cs="Times New Roman"/>
          <w:bCs/>
          <w:color w:val="353535"/>
          <w:sz w:val="24"/>
          <w:szCs w:val="24"/>
        </w:rPr>
        <w:t xml:space="preserve">is being converted from the </w:t>
      </w:r>
      <w:r w:rsidR="00157D3B" w:rsidRPr="005D26DC">
        <w:rPr>
          <w:rFonts w:ascii="Times New Roman" w:hAnsi="Times New Roman" w:cs="Times New Roman"/>
          <w:color w:val="353535"/>
          <w:sz w:val="24"/>
          <w:szCs w:val="24"/>
        </w:rPr>
        <w:t>the potential energy of elastic deformation into kin</w:t>
      </w:r>
      <w:r w:rsidR="00157D3B">
        <w:rPr>
          <w:rFonts w:ascii="Times New Roman" w:hAnsi="Times New Roman" w:cs="Times New Roman"/>
          <w:color w:val="353535"/>
          <w:sz w:val="24"/>
          <w:szCs w:val="24"/>
        </w:rPr>
        <w:t xml:space="preserve">etic energy. </w:t>
      </w:r>
    </w:p>
    <w:p w14:paraId="79A1E5FC" w14:textId="77777777" w:rsidR="00C4039E" w:rsidRDefault="00C4039E" w:rsidP="00C4039E">
      <w:pPr>
        <w:autoSpaceDE w:val="0"/>
        <w:autoSpaceDN w:val="0"/>
        <w:adjustRightInd w:val="0"/>
        <w:spacing w:line="480" w:lineRule="auto"/>
        <w:rPr>
          <w:rFonts w:ascii="Times New Roman" w:hAnsi="Times New Roman" w:cs="Times New Roman"/>
          <w:b/>
          <w:bCs/>
          <w:color w:val="353535"/>
          <w:sz w:val="24"/>
          <w:szCs w:val="24"/>
        </w:rPr>
      </w:pPr>
    </w:p>
    <w:p w14:paraId="2BB8499C" w14:textId="77777777" w:rsid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Pr>
          <w:rFonts w:ascii="Times New Roman" w:hAnsi="Times New Roman" w:cs="Times New Roman"/>
          <w:b/>
          <w:bCs/>
          <w:color w:val="353535"/>
          <w:sz w:val="24"/>
          <w:szCs w:val="24"/>
        </w:rPr>
        <w:t xml:space="preserve">INELASTIC COLLISION </w:t>
      </w:r>
    </w:p>
    <w:p w14:paraId="1AE67F15" w14:textId="57ECADFA" w:rsidR="00572CE0" w:rsidRPr="00C4039E"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color w:val="353535"/>
          <w:sz w:val="24"/>
          <w:szCs w:val="24"/>
        </w:rPr>
        <w:t>Given numbers:</w:t>
      </w:r>
    </w:p>
    <w:p w14:paraId="17A60A58" w14:textId="481BA4AD" w:rsidR="00572CE0"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oMath>
      <w:r w:rsidR="00572CE0" w:rsidRPr="005D26DC">
        <w:rPr>
          <w:rFonts w:ascii="Times New Roman" w:hAnsi="Times New Roman" w:cs="Times New Roman"/>
          <w:color w:val="353535"/>
          <w:sz w:val="24"/>
          <w:szCs w:val="24"/>
        </w:rPr>
        <w:t>,</w:t>
      </w:r>
      <w:r w:rsidR="00572CE0">
        <w:rPr>
          <w:rFonts w:ascii="Times New Roman"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oMath>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 </w:t>
      </w:r>
      <w:r w:rsidR="008A5C28">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are </w:t>
      </w:r>
      <w:r w:rsidR="00572CE0" w:rsidRPr="005D26DC">
        <w:rPr>
          <w:rFonts w:ascii="Times New Roman" w:hAnsi="Times New Roman" w:cs="Times New Roman"/>
          <w:color w:val="353535"/>
          <w:sz w:val="24"/>
          <w:szCs w:val="24"/>
        </w:rPr>
        <w:t xml:space="preserve"> </w:t>
      </w:r>
      <w:r w:rsidR="00572CE0">
        <w:rPr>
          <w:rFonts w:ascii="Times New Roman" w:hAnsi="Times New Roman" w:cs="Times New Roman"/>
          <w:color w:val="353535"/>
          <w:sz w:val="24"/>
          <w:szCs w:val="24"/>
        </w:rPr>
        <w:t xml:space="preserve">the </w:t>
      </w:r>
      <w:r w:rsidR="00572CE0" w:rsidRPr="005D26DC">
        <w:rPr>
          <w:rFonts w:ascii="Times New Roman" w:hAnsi="Times New Roman" w:cs="Times New Roman"/>
          <w:color w:val="353535"/>
          <w:sz w:val="24"/>
          <w:szCs w:val="24"/>
        </w:rPr>
        <w:t>weights of the two carts</w:t>
      </w:r>
      <w:r w:rsidR="008A5C28">
        <w:rPr>
          <w:rFonts w:ascii="Times New Roman" w:hAnsi="Times New Roman" w:cs="Times New Roman"/>
          <w:color w:val="353535"/>
          <w:sz w:val="24"/>
          <w:szCs w:val="24"/>
        </w:rPr>
        <w:t>.</w:t>
      </w:r>
    </w:p>
    <w:p w14:paraId="57E790E8" w14:textId="4DAAE18F" w:rsidR="00572CE0"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m:rPr>
            <m:sty m:val="p"/>
          </m:rPr>
          <w:rPr>
            <w:rFonts w:ascii="Cambria Math" w:hAnsi="Cambria Math" w:cs="Times New Roman"/>
            <w:color w:val="353535"/>
            <w:sz w:val="24"/>
            <w:szCs w:val="24"/>
          </w:rPr>
          <m:t xml:space="preserve"> and </m:t>
        </m:r>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m:t>
                    </m:r>
                    <m:r>
                      <m:rPr>
                        <m:sty m:val="p"/>
                      </m:rPr>
                      <w:rPr>
                        <w:rFonts w:ascii="Cambria Math" w:hAnsi="Times New Roman" w:cs="Times New Roman"/>
                        <w:color w:val="353535"/>
                        <w:sz w:val="24"/>
                        <w:szCs w:val="24"/>
                      </w:rPr>
                      <m:t>l</m:t>
                    </m:r>
                  </m:e>
                  <m:sub>
                    <m:r>
                      <w:rPr>
                        <w:rFonts w:ascii="Cambria Math" w:hAnsi="Cambria Math" w:cs="Times New Roman"/>
                        <w:color w:val="353535"/>
                        <w:sz w:val="24"/>
                        <w:szCs w:val="24"/>
                      </w:rPr>
                      <m:t>2</m:t>
                    </m:r>
                  </m:sub>
                </m:sSub>
              </m:e>
            </m:groupChr>
          </m:e>
        </m:box>
        <m:r>
          <m:rPr>
            <m:sty m:val="p"/>
          </m:rPr>
          <w:rPr>
            <w:rFonts w:ascii="Cambria Math" w:hAnsi="Cambria Math" w:cs="Times New Roman"/>
            <w:color w:val="353535"/>
            <w:sz w:val="24"/>
            <w:szCs w:val="24"/>
          </w:rPr>
          <m:t xml:space="preserve">  </m:t>
        </m:r>
        <m:r>
          <w:rPr>
            <w:rFonts w:ascii="Cambria Math" w:hAnsi="Cambria Math" w:cs="Times New Roman"/>
            <w:color w:val="353535"/>
            <w:sz w:val="24"/>
            <w:szCs w:val="24"/>
          </w:rPr>
          <m:t xml:space="preserve">-  </m:t>
        </m:r>
      </m:oMath>
      <w:r w:rsidR="00572CE0">
        <w:rPr>
          <w:rFonts w:ascii="Times New Roman" w:hAnsi="Times New Roman" w:cs="Times New Roman"/>
          <w:color w:val="353535"/>
          <w:sz w:val="24"/>
          <w:szCs w:val="24"/>
        </w:rPr>
        <w:t xml:space="preserve">are the speeds of </w:t>
      </w:r>
      <w:r w:rsidR="00572CE0" w:rsidRPr="005D26DC">
        <w:rPr>
          <w:rFonts w:ascii="Times New Roman" w:hAnsi="Times New Roman" w:cs="Times New Roman"/>
          <w:color w:val="353535"/>
          <w:sz w:val="24"/>
          <w:szCs w:val="24"/>
        </w:rPr>
        <w:t xml:space="preserve">the two carts before the inelastic </w:t>
      </w:r>
      <w:r w:rsidR="008A5C28">
        <w:rPr>
          <w:rFonts w:ascii="Times New Roman" w:hAnsi="Times New Roman" w:cs="Times New Roman"/>
          <w:color w:val="353535"/>
          <w:sz w:val="24"/>
          <w:szCs w:val="24"/>
        </w:rPr>
        <w:t>collision.</w:t>
      </w:r>
    </w:p>
    <w:p w14:paraId="4D7AD750" w14:textId="77777777" w:rsidR="00C4039E" w:rsidRDefault="00A02D73" w:rsidP="00C4039E">
      <w:pPr>
        <w:autoSpaceDE w:val="0"/>
        <w:autoSpaceDN w:val="0"/>
        <w:adjustRightInd w:val="0"/>
        <w:spacing w:line="480" w:lineRule="auto"/>
        <w:rPr>
          <w:rFonts w:ascii="Times New Roman" w:hAnsi="Times New Roman" w:cs="Times New Roman"/>
          <w:color w:val="353535"/>
          <w:sz w:val="24"/>
          <w:szCs w:val="24"/>
        </w:rPr>
      </w:pPr>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r>
              <w:rPr>
                <w:rFonts w:ascii="Cambria Math" w:hAnsi="Cambria Math" w:cs="Times New Roman"/>
                <w:color w:val="353535"/>
                <w:sz w:val="24"/>
                <w:szCs w:val="24"/>
              </w:rPr>
              <m:t xml:space="preserve"> </m:t>
            </m:r>
          </m:e>
        </m:box>
      </m:oMath>
      <w:r w:rsidR="00572CE0" w:rsidRPr="005D26DC">
        <w:rPr>
          <w:rFonts w:ascii="Times New Roman" w:hAnsi="Times New Roman" w:cs="Times New Roman"/>
          <w:color w:val="353535"/>
          <w:sz w:val="24"/>
          <w:szCs w:val="24"/>
        </w:rPr>
        <w:t>is the speed after the carts had an inelastic collision</w:t>
      </w:r>
      <w:r w:rsidR="00A56A86">
        <w:rPr>
          <w:rFonts w:ascii="Times New Roman" w:hAnsi="Times New Roman" w:cs="Times New Roman"/>
          <w:color w:val="353535"/>
          <w:sz w:val="24"/>
          <w:szCs w:val="24"/>
        </w:rPr>
        <w:t>.</w:t>
      </w:r>
      <w:r w:rsidR="00572CE0" w:rsidRPr="005D26DC">
        <w:rPr>
          <w:rFonts w:ascii="Times New Roman" w:hAnsi="Times New Roman" w:cs="Times New Roman"/>
          <w:color w:val="353535"/>
          <w:sz w:val="24"/>
          <w:szCs w:val="24"/>
        </w:rPr>
        <w:t xml:space="preserve"> </w:t>
      </w:r>
    </w:p>
    <w:p w14:paraId="3B85D5DA" w14:textId="7CA301B5" w:rsidR="00572CE0" w:rsidRPr="005D26DC"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Formulas used:</w:t>
      </w:r>
    </w:p>
    <w:p w14:paraId="2F4F141A" w14:textId="77777777" w:rsidR="00572CE0" w:rsidRDefault="00572CE0" w:rsidP="00C4039E">
      <w:pPr>
        <w:autoSpaceDE w:val="0"/>
        <w:autoSpaceDN w:val="0"/>
        <w:adjustRightInd w:val="0"/>
        <w:spacing w:line="480" w:lineRule="auto"/>
        <w:rPr>
          <w:rFonts w:ascii="Times New Roman" w:hAnsi="Times New Roman" w:cs="Times New Roman"/>
          <w:b/>
          <w:bCs/>
          <w:color w:val="353535"/>
          <w:sz w:val="24"/>
          <w:szCs w:val="24"/>
        </w:rPr>
      </w:pPr>
      <w:r w:rsidRPr="005D26DC">
        <w:rPr>
          <w:rFonts w:ascii="Times New Roman" w:hAnsi="Times New Roman" w:cs="Times New Roman"/>
          <w:b/>
          <w:bCs/>
          <w:color w:val="353535"/>
          <w:sz w:val="24"/>
          <w:szCs w:val="24"/>
        </w:rPr>
        <w:t>Momentum conservation law</w:t>
      </w:r>
    </w:p>
    <w:p w14:paraId="30A0C722" w14:textId="2DE7AA0A" w:rsidR="00632DC4" w:rsidRDefault="00C4039E" w:rsidP="00C4039E">
      <w:pPr>
        <w:autoSpaceDE w:val="0"/>
        <w:autoSpaceDN w:val="0"/>
        <w:adjustRightInd w:val="0"/>
        <w:spacing w:line="480" w:lineRule="auto"/>
        <w:rPr>
          <w:rFonts w:ascii="Times New Roman" w:eastAsiaTheme="minorEastAsia" w:hAnsi="Times New Roman" w:cs="Times New Roman"/>
          <w:color w:val="353535"/>
          <w:sz w:val="24"/>
          <w:szCs w:val="24"/>
        </w:rPr>
      </w:pPr>
      <w:r>
        <w:rPr>
          <w:rFonts w:ascii="Times New Roman" w:hAnsi="Times New Roman" w:cs="Times New Roman"/>
          <w:b/>
          <w:bCs/>
          <w:color w:val="353535"/>
          <w:sz w:val="24"/>
          <w:szCs w:val="24"/>
        </w:rPr>
        <w:t xml:space="preserve">                       </w:t>
      </w:r>
      <w:r w:rsidR="00632DC4">
        <w:rPr>
          <w:rFonts w:ascii="Times New Roman" w:eastAsiaTheme="minorEastAsia" w:hAnsi="Times New Roman" w:cs="Times New Roman"/>
          <w:color w:val="353535"/>
          <w:sz w:val="24"/>
          <w:szCs w:val="24"/>
        </w:rPr>
        <w:t xml:space="preserve">        </w:t>
      </w:r>
      <w:r>
        <w:rPr>
          <w:rFonts w:ascii="Times New Roman" w:eastAsiaTheme="minorEastAsia" w:hAnsi="Times New Roman" w:cs="Times New Roman"/>
          <w:color w:val="353535"/>
          <w:sz w:val="24"/>
          <w:szCs w:val="24"/>
        </w:rPr>
        <w:t xml:space="preserve">       </w:t>
      </w:r>
      <w:r w:rsidR="00632DC4">
        <w:rPr>
          <w:rFonts w:ascii="Times New Roman" w:eastAsiaTheme="minorEastAsia" w:hAnsi="Times New Roman" w:cs="Times New Roman"/>
          <w:color w:val="353535"/>
          <w:sz w:val="24"/>
          <w:szCs w:val="24"/>
        </w:rPr>
        <w:t xml:space="preserve">   </w:t>
      </w:r>
      <m:oMath>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r>
          <w:rPr>
            <w:rFonts w:ascii="Cambria Math" w:hAnsi="Cambria Math" w:cs="Times New Roman"/>
            <w:color w:val="353535"/>
            <w:sz w:val="24"/>
            <w:szCs w:val="24"/>
          </w:rPr>
          <m:t>=</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e>
        </m:d>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oMath>
    </w:p>
    <w:p w14:paraId="07C2F1E8" w14:textId="23041F72" w:rsidR="00572CE0" w:rsidRPr="00632DC4" w:rsidRDefault="00A02D73"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64CA757F" w14:textId="6A5986F1" w:rsidR="00FD52E2" w:rsidRPr="005D26DC" w:rsidRDefault="00572CE0" w:rsidP="00C4039E">
      <w:pPr>
        <w:autoSpaceDE w:val="0"/>
        <w:autoSpaceDN w:val="0"/>
        <w:adjustRightInd w:val="0"/>
        <w:spacing w:before="160" w:after="160"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All of this might be calculated using the scalar expression, which can be used to show the path, way of the cart. Plus (+) sign can be used to show that the carts are going in one direction, while Minus</w:t>
      </w:r>
      <w:r>
        <w:rPr>
          <w:rFonts w:ascii="Times New Roman" w:hAnsi="Times New Roman" w:cs="Times New Roman"/>
          <w:color w:val="353535"/>
          <w:sz w:val="24"/>
          <w:szCs w:val="24"/>
        </w:rPr>
        <w:t xml:space="preserve"> (-</w:t>
      </w:r>
      <w:r w:rsidRPr="005D26DC">
        <w:rPr>
          <w:rFonts w:ascii="Times New Roman" w:hAnsi="Times New Roman" w:cs="Times New Roman"/>
          <w:color w:val="353535"/>
          <w:sz w:val="24"/>
          <w:szCs w:val="24"/>
        </w:rPr>
        <w:t xml:space="preserve">) sign can be used to show that the carts are going in the direction </w:t>
      </w:r>
      <w:r>
        <w:rPr>
          <w:rFonts w:ascii="Times New Roman" w:hAnsi="Times New Roman" w:cs="Times New Roman"/>
          <w:color w:val="353535"/>
          <w:sz w:val="24"/>
          <w:szCs w:val="24"/>
        </w:rPr>
        <w:t xml:space="preserve">from </w:t>
      </w:r>
      <w:r w:rsidRPr="005D26DC">
        <w:rPr>
          <w:rFonts w:ascii="Times New Roman" w:hAnsi="Times New Roman" w:cs="Times New Roman"/>
          <w:color w:val="353535"/>
          <w:sz w:val="24"/>
          <w:szCs w:val="24"/>
        </w:rPr>
        <w:t>each other.</w:t>
      </w:r>
    </w:p>
    <w:p w14:paraId="7CD4281E" w14:textId="04E2C7E3" w:rsidR="00632DC4" w:rsidRPr="00632DC4" w:rsidRDefault="00A02D73" w:rsidP="00C4039E">
      <w:pPr>
        <w:autoSpaceDE w:val="0"/>
        <w:autoSpaceDN w:val="0"/>
        <w:adjustRightInd w:val="0"/>
        <w:spacing w:line="480" w:lineRule="auto"/>
        <w:rPr>
          <w:rFonts w:ascii="Times New Roman" w:hAnsi="Times New Roman" w:cs="Times New Roman"/>
          <w:b/>
          <w:bCs/>
          <w:color w:val="353535"/>
          <w:sz w:val="24"/>
          <w:szCs w:val="24"/>
        </w:rPr>
      </w:pPr>
      <m:oMathPara>
        <m:oMath>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groupChr>
            </m:e>
          </m:box>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eastAsiaTheme="minorEastAsia" w:hAnsi="Cambria Math" w:cs="Times New Roman"/>
                      <w:i/>
                      <w:color w:val="353535"/>
                      <w:sz w:val="24"/>
                      <w:szCs w:val="24"/>
                    </w:rPr>
                  </m:ctrlPr>
                </m:boxPr>
                <m:e>
                  <m:groupChr>
                    <m:groupChrPr>
                      <m:chr m:val="→"/>
                      <m:pos m:val="top"/>
                      <m:ctrlPr>
                        <w:rPr>
                          <w:rFonts w:ascii="Cambria Math" w:eastAsiaTheme="minorEastAsia"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r>
                <w:rPr>
                  <w:rFonts w:ascii="Cambria Math" w:eastAsiaTheme="minorEastAsia"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num>
            <m:den>
              <m:r>
                <w:rPr>
                  <w:rFonts w:ascii="Cambria Math" w:hAnsi="Cambria Math" w:cs="Times New Roman"/>
                  <w:color w:val="353535"/>
                  <w:sz w:val="24"/>
                  <w:szCs w:val="24"/>
                </w:rPr>
                <m:t>m1+m2</m:t>
              </m:r>
            </m:den>
          </m:f>
        </m:oMath>
      </m:oMathPara>
    </w:p>
    <w:p w14:paraId="36AB6669" w14:textId="0F880D5C" w:rsidR="00572CE0" w:rsidRDefault="00572CE0"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It’s also interesting to know, that the amount of the mechanical energy, which transformed into the </w:t>
      </w:r>
      <w:r w:rsidRPr="005D26DC">
        <w:rPr>
          <w:rFonts w:ascii="Times New Roman" w:hAnsi="Times New Roman" w:cs="Times New Roman"/>
          <w:color w:val="353535"/>
          <w:sz w:val="24"/>
          <w:szCs w:val="24"/>
        </w:rPr>
        <w:lastRenderedPageBreak/>
        <w:t>internal energy, equals in amount to the energy difference befor</w:t>
      </w:r>
      <w:r>
        <w:rPr>
          <w:rFonts w:ascii="Times New Roman" w:hAnsi="Times New Roman" w:cs="Times New Roman"/>
          <w:color w:val="353535"/>
          <w:sz w:val="24"/>
          <w:szCs w:val="24"/>
        </w:rPr>
        <w:t xml:space="preserve">e and after inelastic collision: </w:t>
      </w:r>
      <w:r w:rsidRPr="005D26DC">
        <w:rPr>
          <w:rFonts w:ascii="Times New Roman" w:hAnsi="Times New Roman" w:cs="Times New Roman"/>
          <w:b/>
          <w:bCs/>
          <w:color w:val="353535"/>
          <w:sz w:val="24"/>
          <w:szCs w:val="24"/>
        </w:rPr>
        <w:t>«</w:t>
      </w:r>
      <w:r w:rsidR="005C638E" w:rsidRPr="005C638E">
        <w:rPr>
          <w:rFonts w:ascii="Times" w:hAnsi="Times" w:cs="Times"/>
          <w:b/>
          <w:sz w:val="24"/>
          <w:szCs w:val="24"/>
        </w:rPr>
        <w:t>Mechanical energy</w:t>
      </w:r>
      <w:r w:rsidR="005C638E" w:rsidRPr="005C638E">
        <w:rPr>
          <w:rFonts w:ascii="Times" w:hAnsi="Times" w:cs="Times"/>
          <w:sz w:val="24"/>
          <w:szCs w:val="24"/>
        </w:rPr>
        <w:t xml:space="preserve"> is the </w:t>
      </w:r>
      <w:r w:rsidR="005C638E" w:rsidRPr="005C638E">
        <w:rPr>
          <w:rFonts w:ascii="Times" w:hAnsi="Times" w:cs="Times"/>
          <w:b/>
          <w:sz w:val="24"/>
          <w:szCs w:val="24"/>
        </w:rPr>
        <w:t>sum</w:t>
      </w:r>
      <w:r w:rsidR="005C638E" w:rsidRPr="005C638E">
        <w:rPr>
          <w:rFonts w:ascii="Times" w:hAnsi="Times" w:cs="Times"/>
          <w:sz w:val="24"/>
          <w:szCs w:val="24"/>
        </w:rPr>
        <w:t xml:space="preserve"> of the </w:t>
      </w:r>
      <w:r w:rsidR="005C638E" w:rsidRPr="005C638E">
        <w:rPr>
          <w:rFonts w:ascii="Times" w:hAnsi="Times" w:cs="Times"/>
          <w:b/>
          <w:sz w:val="24"/>
          <w:szCs w:val="24"/>
        </w:rPr>
        <w:t xml:space="preserve">potential </w:t>
      </w:r>
      <w:r w:rsidR="005C638E" w:rsidRPr="005C638E">
        <w:rPr>
          <w:rFonts w:ascii="Times" w:hAnsi="Times" w:cs="Times"/>
          <w:sz w:val="24"/>
          <w:szCs w:val="24"/>
        </w:rPr>
        <w:t xml:space="preserve">and </w:t>
      </w:r>
      <w:r w:rsidR="005C638E" w:rsidRPr="005C638E">
        <w:rPr>
          <w:rFonts w:ascii="Times" w:hAnsi="Times" w:cs="Times"/>
          <w:b/>
          <w:sz w:val="24"/>
          <w:szCs w:val="24"/>
        </w:rPr>
        <w:t>kinetic energies</w:t>
      </w:r>
      <w:r w:rsidR="005C638E" w:rsidRPr="005C638E">
        <w:rPr>
          <w:rFonts w:ascii="Times" w:hAnsi="Times" w:cs="Times"/>
          <w:sz w:val="24"/>
          <w:szCs w:val="24"/>
        </w:rPr>
        <w:t xml:space="preserve"> in a system.</w:t>
      </w:r>
      <w:r w:rsidRPr="005D26DC">
        <w:rPr>
          <w:rFonts w:ascii="Times New Roman" w:hAnsi="Times New Roman" w:cs="Times New Roman"/>
          <w:color w:val="353535"/>
          <w:sz w:val="24"/>
          <w:szCs w:val="24"/>
        </w:rPr>
        <w:t xml:space="preserve"> »</w:t>
      </w:r>
      <w:r w:rsidR="00DE1A45">
        <w:rPr>
          <w:rStyle w:val="FootnoteReference"/>
          <w:rFonts w:ascii="Times New Roman" w:hAnsi="Times New Roman" w:cs="Times New Roman"/>
          <w:color w:val="353535"/>
          <w:sz w:val="24"/>
          <w:szCs w:val="24"/>
        </w:rPr>
        <w:footnoteReference w:id="1"/>
      </w:r>
    </w:p>
    <w:p w14:paraId="00E5B0F5" w14:textId="77D6A578" w:rsidR="008E0B47" w:rsidRPr="00A44108" w:rsidRDefault="008E0B47" w:rsidP="00C4039E">
      <w:pPr>
        <w:autoSpaceDE w:val="0"/>
        <w:autoSpaceDN w:val="0"/>
        <w:adjustRightInd w:val="0"/>
        <w:spacing w:line="480" w:lineRule="auto"/>
        <w:rPr>
          <w:rFonts w:ascii="Times New Roman" w:eastAsiaTheme="minorEastAsia" w:hAnsi="Times New Roman" w:cs="Times New Roman"/>
          <w:color w:val="353535"/>
          <w:sz w:val="24"/>
          <w:szCs w:val="24"/>
        </w:rPr>
      </w:pPr>
      <m:oMathPara>
        <m:oMath>
          <m:r>
            <w:rPr>
              <w:rFonts w:ascii="Cambria Math" w:hAnsi="Cambria Math" w:cs="Times New Roman"/>
              <w:color w:val="353535"/>
              <w:sz w:val="24"/>
              <w:szCs w:val="24"/>
            </w:rPr>
            <m:t>Mechanical Energy=Kinetic energy+Potential energy</m:t>
          </m:r>
        </m:oMath>
      </m:oMathPara>
    </w:p>
    <w:p w14:paraId="0096E768" w14:textId="0772A5E8" w:rsidR="00BD4C80" w:rsidRDefault="00BD4C80" w:rsidP="00C4039E">
      <w:pPr>
        <w:autoSpaceDE w:val="0"/>
        <w:autoSpaceDN w:val="0"/>
        <w:adjustRightInd w:val="0"/>
        <w:spacing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Mechanical Energy=</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1</m:t>
              </m:r>
            </m:num>
            <m:den>
              <m:r>
                <w:rPr>
                  <w:rFonts w:ascii="Cambria Math" w:hAnsi="Cambria Math" w:cs="Times New Roman"/>
                  <w:color w:val="353535"/>
                  <w:sz w:val="24"/>
                  <w:szCs w:val="24"/>
                </w:rPr>
                <m:t>2</m:t>
              </m:r>
            </m:den>
          </m:f>
          <m:r>
            <w:rPr>
              <w:rFonts w:ascii="Cambria Math" w:hAnsi="Cambria Math" w:cs="Times New Roman"/>
              <w:color w:val="353535"/>
              <w:sz w:val="24"/>
              <w:szCs w:val="24"/>
            </w:rPr>
            <m:t>m</m:t>
          </m:r>
          <m:sSup>
            <m:sSupPr>
              <m:ctrlPr>
                <w:rPr>
                  <w:rFonts w:ascii="Cambria Math" w:hAnsi="Cambria Math" w:cs="Times New Roman"/>
                  <w:i/>
                  <w:color w:val="353535"/>
                  <w:sz w:val="24"/>
                  <w:szCs w:val="24"/>
                </w:rPr>
              </m:ctrlPr>
            </m:sSupPr>
            <m:e>
              <m:r>
                <w:rPr>
                  <w:rFonts w:ascii="Cambria Math" w:hAnsi="Cambria Math" w:cs="Times New Roman"/>
                  <w:color w:val="353535"/>
                  <w:sz w:val="24"/>
                  <w:szCs w:val="24"/>
                </w:rPr>
                <m:t>v</m:t>
              </m:r>
            </m:e>
            <m:sup>
              <m:r>
                <w:rPr>
                  <w:rFonts w:ascii="Cambria Math" w:hAnsi="Cambria Math" w:cs="Times New Roman"/>
                  <w:color w:val="353535"/>
                  <w:sz w:val="24"/>
                  <w:szCs w:val="24"/>
                </w:rPr>
                <m:t>2</m:t>
              </m:r>
            </m:sup>
          </m:sSup>
          <m:r>
            <w:rPr>
              <w:rFonts w:ascii="Cambria Math" w:hAnsi="Cambria Math" w:cs="Times New Roman"/>
              <w:color w:val="353535"/>
              <w:sz w:val="24"/>
              <w:szCs w:val="24"/>
            </w:rPr>
            <m:t>+mgh</m:t>
          </m:r>
        </m:oMath>
      </m:oMathPara>
    </w:p>
    <w:p w14:paraId="3E6CF62F" w14:textId="55572183" w:rsidR="00241D58" w:rsidRPr="005D26DC" w:rsidRDefault="00FD52E2" w:rsidP="00C4039E">
      <w:pPr>
        <w:autoSpaceDE w:val="0"/>
        <w:autoSpaceDN w:val="0"/>
        <w:adjustRightInd w:val="0"/>
        <w:spacing w:before="160" w:after="160" w:line="480" w:lineRule="auto"/>
        <w:rPr>
          <w:rFonts w:ascii="Times New Roman" w:hAnsi="Times New Roman" w:cs="Times New Roman"/>
          <w:color w:val="353535"/>
          <w:sz w:val="24"/>
          <w:szCs w:val="24"/>
        </w:rPr>
      </w:pPr>
      <m:oMathPara>
        <m:oMath>
          <m:r>
            <w:rPr>
              <w:rFonts w:ascii="Cambria Math" w:hAnsi="Cambria Math" w:cs="Times New Roman"/>
              <w:color w:val="353535"/>
              <w:sz w:val="24"/>
              <w:szCs w:val="24"/>
            </w:rPr>
            <m:t>Q=</m:t>
          </m:r>
          <m:d>
            <m:dPr>
              <m:ctrlPr>
                <w:rPr>
                  <w:rFonts w:ascii="Cambria Math" w:hAnsi="Cambria Math" w:cs="Times New Roman"/>
                  <w:i/>
                  <w:color w:val="353535"/>
                  <w:sz w:val="24"/>
                  <w:szCs w:val="24"/>
                </w:rPr>
              </m:ctrlPr>
            </m:d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initial2</m:t>
                  </m:r>
                </m:sub>
              </m:sSub>
            </m:e>
          </m:d>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W</m:t>
              </m:r>
            </m:e>
            <m:sub>
              <m:r>
                <w:rPr>
                  <w:rFonts w:ascii="Cambria Math" w:hAnsi="Cambria Math" w:cs="Times New Roman"/>
                  <w:color w:val="353535"/>
                  <w:sz w:val="24"/>
                  <w:szCs w:val="24"/>
                </w:rPr>
                <m:t>final</m:t>
              </m:r>
            </m:sub>
          </m:sSub>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eastAsiaTheme="minorEastAsia" w:hAnsi="Cambria Math" w:cs="Times New Roman"/>
                              <w:color w:val="353535"/>
                              <w:sz w:val="24"/>
                              <w:szCs w:val="24"/>
                            </w:rPr>
                            <m:t>Vinitial1</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m:rPr>
                  <m:sty m:val="p"/>
                </m:rPr>
                <w:rPr>
                  <w:rFonts w:ascii="Cambria Math" w:hAnsi="Cambria Math" w:cs="Times New Roman"/>
                  <w:color w:val="353535"/>
                  <w:sz w:val="24"/>
                  <w:szCs w:val="24"/>
                </w:rPr>
                <m:t xml:space="preserve"> </m:t>
              </m:r>
              <m:sSup>
                <m:sSupPr>
                  <m:ctrlPr>
                    <w:rPr>
                      <w:rFonts w:ascii="Cambria Math" w:hAnsi="Cambria Math" w:cs="Times New Roman"/>
                      <w:i/>
                      <w:color w:val="353535"/>
                      <w:sz w:val="24"/>
                      <w:szCs w:val="24"/>
                    </w:rPr>
                  </m:ctrlPr>
                </m:sSupPr>
                <m:e>
                  <m:r>
                    <m:rPr>
                      <m:sty m:val="p"/>
                    </m:rPr>
                    <w:rPr>
                      <w:rFonts w:ascii="Cambria Math" w:hAnsi="Cambria Math" w:cs="Times New Roman"/>
                      <w:color w:val="353535"/>
                      <w:sz w:val="24"/>
                      <w:szCs w:val="24"/>
                    </w:rPr>
                    <m:t xml:space="preserve"> </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box>
                    <m:boxPr>
                      <m:opEmu m:val="1"/>
                      <m:ctrlPr>
                        <w:rPr>
                          <w:rFonts w:ascii="Cambria Math" w:hAnsi="Cambria Math" w:cs="Times New Roman"/>
                          <w:i/>
                          <w:color w:val="353535"/>
                          <w:sz w:val="24"/>
                          <w:szCs w:val="24"/>
                        </w:rPr>
                      </m:ctrlPr>
                    </m:boxPr>
                    <m:e>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Vinitial2</m:t>
                          </m:r>
                        </m:e>
                      </m:groupChr>
                    </m:e>
                  </m:box>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r>
            <w:rPr>
              <w:rFonts w:ascii="Cambria Math" w:hAnsi="Cambria Math" w:cs="Times New Roman"/>
              <w:color w:val="353535"/>
              <w:sz w:val="24"/>
              <w:szCs w:val="24"/>
            </w:rPr>
            <m:t>-</m:t>
          </m:r>
          <m:f>
            <m:fPr>
              <m:ctrlPr>
                <w:rPr>
                  <w:rFonts w:ascii="Cambria Math" w:hAnsi="Cambria Math" w:cs="Times New Roman"/>
                  <w:i/>
                  <w:color w:val="353535"/>
                  <w:sz w:val="24"/>
                  <w:szCs w:val="24"/>
                </w:rPr>
              </m:ctrlPr>
            </m:fPr>
            <m:num>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1</m:t>
                  </m:r>
                </m:sub>
              </m:sSub>
              <m:r>
                <w:rPr>
                  <w:rFonts w:ascii="Cambria Math" w:hAnsi="Cambria Math" w:cs="Times New Roman"/>
                  <w:color w:val="353535"/>
                  <w:sz w:val="24"/>
                  <w:szCs w:val="24"/>
                </w:rPr>
                <m:t>+</m:t>
              </m:r>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m</m:t>
                  </m:r>
                </m:e>
                <m:sub>
                  <m:r>
                    <w:rPr>
                      <w:rFonts w:ascii="Cambria Math" w:hAnsi="Cambria Math" w:cs="Times New Roman"/>
                      <w:color w:val="353535"/>
                      <w:sz w:val="24"/>
                      <w:szCs w:val="24"/>
                    </w:rPr>
                    <m:t>2</m:t>
                  </m:r>
                </m:sub>
              </m:sSub>
              <m:r>
                <w:rPr>
                  <w:rFonts w:ascii="Cambria Math" w:hAnsi="Cambria Math" w:cs="Times New Roman"/>
                  <w:color w:val="353535"/>
                  <w:sz w:val="24"/>
                  <w:szCs w:val="24"/>
                </w:rPr>
                <m:t>)</m:t>
              </m:r>
              <m:sSup>
                <m:sSupPr>
                  <m:ctrlPr>
                    <w:rPr>
                      <w:rFonts w:ascii="Cambria Math" w:hAnsi="Cambria Math" w:cs="Times New Roman"/>
                      <w:i/>
                      <w:color w:val="353535"/>
                      <w:sz w:val="24"/>
                      <w:szCs w:val="24"/>
                    </w:rPr>
                  </m:ctrlPr>
                </m:sSupPr>
                <m:e>
                  <m:sSub>
                    <m:sSubPr>
                      <m:ctrlPr>
                        <w:rPr>
                          <w:rFonts w:ascii="Cambria Math" w:hAnsi="Cambria Math" w:cs="Times New Roman"/>
                          <w:i/>
                          <w:color w:val="353535"/>
                          <w:sz w:val="24"/>
                          <w:szCs w:val="24"/>
                        </w:rPr>
                      </m:ctrlPr>
                    </m:sSubPr>
                    <m:e>
                      <m:r>
                        <w:rPr>
                          <w:rFonts w:ascii="Cambria Math" w:hAnsi="Cambria Math" w:cs="Times New Roman"/>
                          <w:color w:val="353535"/>
                          <w:sz w:val="24"/>
                          <w:szCs w:val="24"/>
                        </w:rPr>
                        <m:t>v</m:t>
                      </m:r>
                    </m:e>
                    <m:sub>
                      <m:r>
                        <w:rPr>
                          <w:rFonts w:ascii="Cambria Math" w:hAnsi="Cambria Math" w:cs="Times New Roman"/>
                          <w:color w:val="353535"/>
                          <w:sz w:val="24"/>
                          <w:szCs w:val="24"/>
                        </w:rPr>
                        <m:t>final</m:t>
                      </m:r>
                    </m:sub>
                  </m:sSub>
                </m:e>
                <m:sup>
                  <m:r>
                    <w:rPr>
                      <w:rFonts w:ascii="Cambria Math" w:hAnsi="Cambria Math" w:cs="Times New Roman"/>
                      <w:color w:val="353535"/>
                      <w:sz w:val="24"/>
                      <w:szCs w:val="24"/>
                    </w:rPr>
                    <m:t>2</m:t>
                  </m:r>
                </m:sup>
              </m:sSup>
            </m:num>
            <m:den>
              <m:r>
                <w:rPr>
                  <w:rFonts w:ascii="Cambria Math" w:hAnsi="Cambria Math" w:cs="Times New Roman"/>
                  <w:color w:val="353535"/>
                  <w:sz w:val="24"/>
                  <w:szCs w:val="24"/>
                </w:rPr>
                <m:t>2</m:t>
              </m:r>
            </m:den>
          </m:f>
        </m:oMath>
      </m:oMathPara>
    </w:p>
    <w:tbl>
      <w:tblPr>
        <w:tblStyle w:val="TableGrid"/>
        <w:tblW w:w="0" w:type="auto"/>
        <w:tblLook w:val="04A0" w:firstRow="1" w:lastRow="0" w:firstColumn="1" w:lastColumn="0" w:noHBand="0" w:noVBand="1"/>
      </w:tblPr>
      <w:tblGrid>
        <w:gridCol w:w="1300"/>
        <w:gridCol w:w="1300"/>
        <w:gridCol w:w="1300"/>
        <w:gridCol w:w="1300"/>
        <w:gridCol w:w="1300"/>
        <w:gridCol w:w="1300"/>
        <w:gridCol w:w="1300"/>
      </w:tblGrid>
      <w:tr w:rsidR="00841813" w:rsidRPr="005D26DC" w14:paraId="1ED3D0E3" w14:textId="77777777" w:rsidTr="00841813">
        <w:trPr>
          <w:trHeight w:val="320"/>
        </w:trPr>
        <w:tc>
          <w:tcPr>
            <w:tcW w:w="1300" w:type="dxa"/>
            <w:noWrap/>
            <w:hideMark/>
          </w:tcPr>
          <w:p w14:paraId="0FE49D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506D50F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300" w:type="dxa"/>
            <w:noWrap/>
            <w:hideMark/>
          </w:tcPr>
          <w:p w14:paraId="0CC8A46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L(distance )  m</w:t>
            </w:r>
          </w:p>
        </w:tc>
        <w:tc>
          <w:tcPr>
            <w:tcW w:w="1300" w:type="dxa"/>
            <w:noWrap/>
            <w:hideMark/>
          </w:tcPr>
          <w:p w14:paraId="08579029" w14:textId="53260626"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t1initial</w:t>
            </w:r>
            <w:r w:rsidR="00841813" w:rsidRPr="005D26DC">
              <w:rPr>
                <w:rFonts w:ascii="Times New Roman" w:hAnsi="Times New Roman" w:cs="Times New Roman"/>
                <w:color w:val="353535"/>
                <w:sz w:val="24"/>
                <w:szCs w:val="24"/>
              </w:rPr>
              <w:t xml:space="preserve">  s</w:t>
            </w:r>
          </w:p>
        </w:tc>
        <w:tc>
          <w:tcPr>
            <w:tcW w:w="1300" w:type="dxa"/>
            <w:noWrap/>
            <w:hideMark/>
          </w:tcPr>
          <w:p w14:paraId="224223B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t  s</w:t>
            </w:r>
          </w:p>
        </w:tc>
        <w:tc>
          <w:tcPr>
            <w:tcW w:w="1300" w:type="dxa"/>
            <w:noWrap/>
            <w:hideMark/>
          </w:tcPr>
          <w:p w14:paraId="5E615E33" w14:textId="44B6BCE4" w:rsidR="00841813"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sSub>
                    <m:sSubPr>
                      <m:ctrlPr>
                        <w:rPr>
                          <w:rFonts w:ascii="Cambria Math" w:hAnsi="Cambria Math" w:cs="Times New Roman"/>
                          <w:i/>
                          <w:color w:val="353535"/>
                          <w:sz w:val="24"/>
                          <w:szCs w:val="24"/>
                        </w:rPr>
                      </m:ctrlPr>
                    </m:sSubPr>
                    <m:e>
                      <m:r>
                        <m:rPr>
                          <m:sty m:val="p"/>
                        </m:rPr>
                        <w:rPr>
                          <w:rFonts w:ascii="Cambria Math" w:hAnsi="Cambria Math" w:cs="Times New Roman"/>
                          <w:color w:val="353535"/>
                          <w:sz w:val="24"/>
                          <w:szCs w:val="24"/>
                        </w:rPr>
                        <m:t>Vinitial</m:t>
                      </m:r>
                    </m:e>
                    <m:sub>
                      <m:r>
                        <w:rPr>
                          <w:rFonts w:ascii="Cambria Math" w:hAnsi="Cambria Math" w:cs="Times New Roman"/>
                          <w:color w:val="353535"/>
                          <w:sz w:val="24"/>
                          <w:szCs w:val="24"/>
                        </w:rPr>
                        <m:t>1</m:t>
                      </m:r>
                    </m:sub>
                  </m:sSub>
                </m:e>
              </m:groupChr>
            </m:oMath>
            <w:r w:rsidR="00841813" w:rsidRPr="005D26DC">
              <w:rPr>
                <w:rFonts w:ascii="Times New Roman" w:hAnsi="Times New Roman" w:cs="Times New Roman"/>
                <w:color w:val="353535"/>
                <w:sz w:val="24"/>
                <w:szCs w:val="24"/>
              </w:rPr>
              <w:t xml:space="preserve">  m/s</w:t>
            </w:r>
          </w:p>
        </w:tc>
        <w:tc>
          <w:tcPr>
            <w:tcW w:w="1300" w:type="dxa"/>
            <w:noWrap/>
            <w:hideMark/>
          </w:tcPr>
          <w:p w14:paraId="5867BD3E" w14:textId="11077C9B" w:rsidR="00841813" w:rsidRPr="005D26DC" w:rsidRDefault="00A02D73" w:rsidP="00C4039E">
            <w:pPr>
              <w:autoSpaceDE w:val="0"/>
              <w:autoSpaceDN w:val="0"/>
              <w:adjustRightInd w:val="0"/>
              <w:spacing w:line="480" w:lineRule="auto"/>
              <w:rPr>
                <w:rFonts w:ascii="Times New Roman" w:hAnsi="Times New Roman" w:cs="Times New Roman"/>
                <w:color w:val="353535"/>
                <w:sz w:val="24"/>
                <w:szCs w:val="24"/>
              </w:rPr>
            </w:pPr>
            <m:oMath>
              <m:groupChr>
                <m:groupChrPr>
                  <m:chr m:val="→"/>
                  <m:pos m:val="top"/>
                  <m:ctrlPr>
                    <w:rPr>
                      <w:rFonts w:ascii="Cambria Math" w:hAnsi="Cambria Math" w:cs="Times New Roman"/>
                      <w:i/>
                      <w:color w:val="353535"/>
                      <w:sz w:val="24"/>
                      <w:szCs w:val="24"/>
                    </w:rPr>
                  </m:ctrlPr>
                </m:groupChrPr>
                <m:e>
                  <m:r>
                    <w:rPr>
                      <w:rFonts w:ascii="Cambria Math" w:hAnsi="Cambria Math" w:cs="Times New Roman"/>
                      <w:color w:val="353535"/>
                      <w:sz w:val="24"/>
                      <w:szCs w:val="24"/>
                    </w:rPr>
                    <m:t>vfinal</m:t>
                  </m:r>
                </m:e>
              </m:groupChr>
            </m:oMath>
            <w:r w:rsidR="00841813" w:rsidRPr="005D26DC">
              <w:rPr>
                <w:rFonts w:ascii="Times New Roman" w:hAnsi="Times New Roman" w:cs="Times New Roman"/>
                <w:color w:val="353535"/>
                <w:sz w:val="24"/>
                <w:szCs w:val="24"/>
              </w:rPr>
              <w:t xml:space="preserve"> m/s</w:t>
            </w:r>
          </w:p>
        </w:tc>
      </w:tr>
      <w:tr w:rsidR="00841813" w:rsidRPr="005D26DC" w14:paraId="27E8946A" w14:textId="77777777" w:rsidTr="00841813">
        <w:trPr>
          <w:trHeight w:val="320"/>
        </w:trPr>
        <w:tc>
          <w:tcPr>
            <w:tcW w:w="1300" w:type="dxa"/>
            <w:noWrap/>
            <w:hideMark/>
          </w:tcPr>
          <w:p w14:paraId="3F01546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310EE4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300" w:type="dxa"/>
            <w:noWrap/>
            <w:hideMark/>
          </w:tcPr>
          <w:p w14:paraId="236A9FF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4C86ECF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0,164</w:t>
            </w:r>
          </w:p>
        </w:tc>
        <w:tc>
          <w:tcPr>
            <w:tcW w:w="1300" w:type="dxa"/>
            <w:noWrap/>
            <w:hideMark/>
          </w:tcPr>
          <w:p w14:paraId="6F3DA8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0,318</w:t>
            </w:r>
          </w:p>
        </w:tc>
        <w:tc>
          <w:tcPr>
            <w:tcW w:w="1300" w:type="dxa"/>
            <w:noWrap/>
            <w:hideMark/>
          </w:tcPr>
          <w:p w14:paraId="2B7DED9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0,625</w:t>
            </w:r>
          </w:p>
        </w:tc>
        <w:tc>
          <w:tcPr>
            <w:tcW w:w="1300" w:type="dxa"/>
            <w:noWrap/>
            <w:hideMark/>
          </w:tcPr>
          <w:p w14:paraId="1910786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0,292</w:t>
            </w:r>
          </w:p>
        </w:tc>
      </w:tr>
      <w:tr w:rsidR="00841813" w:rsidRPr="005D26DC" w14:paraId="0687658B" w14:textId="77777777" w:rsidTr="00841813">
        <w:trPr>
          <w:trHeight w:val="320"/>
        </w:trPr>
        <w:tc>
          <w:tcPr>
            <w:tcW w:w="1300" w:type="dxa"/>
            <w:noWrap/>
            <w:hideMark/>
          </w:tcPr>
          <w:p w14:paraId="20925D6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2A1724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300" w:type="dxa"/>
            <w:noWrap/>
            <w:hideMark/>
          </w:tcPr>
          <w:p w14:paraId="54D746B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1C046D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0,17</w:t>
            </w:r>
          </w:p>
        </w:tc>
        <w:tc>
          <w:tcPr>
            <w:tcW w:w="1300" w:type="dxa"/>
            <w:noWrap/>
            <w:hideMark/>
          </w:tcPr>
          <w:p w14:paraId="286ADC6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0,334</w:t>
            </w:r>
          </w:p>
        </w:tc>
        <w:tc>
          <w:tcPr>
            <w:tcW w:w="1300" w:type="dxa"/>
            <w:noWrap/>
            <w:hideMark/>
          </w:tcPr>
          <w:p w14:paraId="2696590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0,614</w:t>
            </w:r>
          </w:p>
        </w:tc>
        <w:tc>
          <w:tcPr>
            <w:tcW w:w="1300" w:type="dxa"/>
            <w:noWrap/>
            <w:hideMark/>
          </w:tcPr>
          <w:p w14:paraId="70E118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r>
      <w:tr w:rsidR="00841813" w:rsidRPr="005D26DC" w14:paraId="32CEBA6D" w14:textId="77777777" w:rsidTr="00841813">
        <w:trPr>
          <w:trHeight w:val="320"/>
        </w:trPr>
        <w:tc>
          <w:tcPr>
            <w:tcW w:w="1300" w:type="dxa"/>
            <w:noWrap/>
            <w:hideMark/>
          </w:tcPr>
          <w:p w14:paraId="134F46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35A625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300" w:type="dxa"/>
            <w:noWrap/>
            <w:hideMark/>
          </w:tcPr>
          <w:p w14:paraId="1D7B394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1B5085C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0,161</w:t>
            </w:r>
          </w:p>
        </w:tc>
        <w:tc>
          <w:tcPr>
            <w:tcW w:w="1300" w:type="dxa"/>
            <w:noWrap/>
            <w:hideMark/>
          </w:tcPr>
          <w:p w14:paraId="7B28CCE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0,321</w:t>
            </w:r>
          </w:p>
        </w:tc>
        <w:tc>
          <w:tcPr>
            <w:tcW w:w="1300" w:type="dxa"/>
            <w:noWrap/>
            <w:hideMark/>
          </w:tcPr>
          <w:p w14:paraId="6748A6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0,622</w:t>
            </w:r>
          </w:p>
        </w:tc>
        <w:tc>
          <w:tcPr>
            <w:tcW w:w="1300" w:type="dxa"/>
            <w:noWrap/>
            <w:hideMark/>
          </w:tcPr>
          <w:p w14:paraId="6921052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0,26</w:t>
            </w:r>
          </w:p>
        </w:tc>
      </w:tr>
      <w:tr w:rsidR="00841813" w:rsidRPr="005D26DC" w14:paraId="7F58D7E4" w14:textId="77777777" w:rsidTr="00841813">
        <w:trPr>
          <w:trHeight w:val="320"/>
        </w:trPr>
        <w:tc>
          <w:tcPr>
            <w:tcW w:w="1300" w:type="dxa"/>
            <w:noWrap/>
            <w:hideMark/>
          </w:tcPr>
          <w:p w14:paraId="3FD2AF9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10A7962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300" w:type="dxa"/>
            <w:noWrap/>
            <w:hideMark/>
          </w:tcPr>
          <w:p w14:paraId="0837ABD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5AC7F28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43B0115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549515F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0,634</w:t>
            </w:r>
          </w:p>
        </w:tc>
        <w:tc>
          <w:tcPr>
            <w:tcW w:w="1300" w:type="dxa"/>
            <w:noWrap/>
            <w:hideMark/>
          </w:tcPr>
          <w:p w14:paraId="7678476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0,252</w:t>
            </w:r>
          </w:p>
        </w:tc>
      </w:tr>
      <w:tr w:rsidR="00841813" w:rsidRPr="005D26DC" w14:paraId="6A0056C3" w14:textId="77777777" w:rsidTr="00841813">
        <w:trPr>
          <w:trHeight w:val="320"/>
        </w:trPr>
        <w:tc>
          <w:tcPr>
            <w:tcW w:w="1300" w:type="dxa"/>
            <w:noWrap/>
            <w:hideMark/>
          </w:tcPr>
          <w:p w14:paraId="0E5F482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85EEF0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300" w:type="dxa"/>
            <w:noWrap/>
            <w:hideMark/>
          </w:tcPr>
          <w:p w14:paraId="6D04E5F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6FF7097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0,168</w:t>
            </w:r>
          </w:p>
        </w:tc>
        <w:tc>
          <w:tcPr>
            <w:tcW w:w="1300" w:type="dxa"/>
            <w:noWrap/>
            <w:hideMark/>
          </w:tcPr>
          <w:p w14:paraId="7333519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0,325</w:t>
            </w:r>
          </w:p>
        </w:tc>
        <w:tc>
          <w:tcPr>
            <w:tcW w:w="1300" w:type="dxa"/>
            <w:noWrap/>
            <w:hideMark/>
          </w:tcPr>
          <w:p w14:paraId="12CD86E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0,611</w:t>
            </w:r>
          </w:p>
        </w:tc>
        <w:tc>
          <w:tcPr>
            <w:tcW w:w="1300" w:type="dxa"/>
            <w:noWrap/>
            <w:hideMark/>
          </w:tcPr>
          <w:p w14:paraId="71BC907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w:t>
            </w:r>
          </w:p>
        </w:tc>
      </w:tr>
      <w:tr w:rsidR="00841813" w:rsidRPr="005D26DC" w14:paraId="3890FB0C" w14:textId="77777777" w:rsidTr="00841813">
        <w:trPr>
          <w:trHeight w:val="320"/>
        </w:trPr>
        <w:tc>
          <w:tcPr>
            <w:tcW w:w="1300" w:type="dxa"/>
            <w:noWrap/>
            <w:hideMark/>
          </w:tcPr>
          <w:p w14:paraId="2A0D762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17A343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300" w:type="dxa"/>
            <w:noWrap/>
            <w:hideMark/>
          </w:tcPr>
          <w:p w14:paraId="28322CD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w:t>
            </w:r>
          </w:p>
        </w:tc>
        <w:tc>
          <w:tcPr>
            <w:tcW w:w="1300" w:type="dxa"/>
            <w:noWrap/>
            <w:hideMark/>
          </w:tcPr>
          <w:p w14:paraId="27EE646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0,169</w:t>
            </w:r>
          </w:p>
        </w:tc>
        <w:tc>
          <w:tcPr>
            <w:tcW w:w="1300" w:type="dxa"/>
            <w:noWrap/>
            <w:hideMark/>
          </w:tcPr>
          <w:p w14:paraId="7F8DD33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0,326</w:t>
            </w:r>
          </w:p>
        </w:tc>
        <w:tc>
          <w:tcPr>
            <w:tcW w:w="1300" w:type="dxa"/>
            <w:noWrap/>
            <w:hideMark/>
          </w:tcPr>
          <w:p w14:paraId="7EEE1B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0,603</w:t>
            </w:r>
          </w:p>
        </w:tc>
        <w:tc>
          <w:tcPr>
            <w:tcW w:w="1300" w:type="dxa"/>
            <w:noWrap/>
            <w:hideMark/>
          </w:tcPr>
          <w:p w14:paraId="0F9A969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0,225</w:t>
            </w:r>
          </w:p>
        </w:tc>
      </w:tr>
    </w:tbl>
    <w:p w14:paraId="2F7FE176" w14:textId="77777777" w:rsidR="00C73F2B" w:rsidRPr="005D26DC" w:rsidRDefault="00C73F2B" w:rsidP="00C4039E">
      <w:pPr>
        <w:autoSpaceDE w:val="0"/>
        <w:autoSpaceDN w:val="0"/>
        <w:adjustRightInd w:val="0"/>
        <w:spacing w:line="480" w:lineRule="auto"/>
        <w:rPr>
          <w:rFonts w:ascii="Times New Roman" w:hAnsi="Times New Roman" w:cs="Times New Roman"/>
          <w:color w:val="353535"/>
          <w:sz w:val="24"/>
          <w:szCs w:val="24"/>
        </w:rPr>
      </w:pPr>
    </w:p>
    <w:tbl>
      <w:tblPr>
        <w:tblStyle w:val="TableGrid"/>
        <w:tblW w:w="0" w:type="auto"/>
        <w:tblLook w:val="04A0" w:firstRow="1" w:lastRow="0" w:firstColumn="1" w:lastColumn="0" w:noHBand="0" w:noVBand="1"/>
      </w:tblPr>
      <w:tblGrid>
        <w:gridCol w:w="1300"/>
        <w:gridCol w:w="1300"/>
        <w:gridCol w:w="1420"/>
        <w:gridCol w:w="1300"/>
        <w:gridCol w:w="1300"/>
        <w:gridCol w:w="1300"/>
        <w:gridCol w:w="1300"/>
      </w:tblGrid>
      <w:tr w:rsidR="00841813" w:rsidRPr="005D26DC" w14:paraId="2E56080E" w14:textId="77777777" w:rsidTr="00841813">
        <w:trPr>
          <w:trHeight w:val="320"/>
        </w:trPr>
        <w:tc>
          <w:tcPr>
            <w:tcW w:w="1300" w:type="dxa"/>
            <w:noWrap/>
            <w:hideMark/>
          </w:tcPr>
          <w:p w14:paraId="4B811ED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m1  kg</w:t>
            </w:r>
          </w:p>
        </w:tc>
        <w:tc>
          <w:tcPr>
            <w:tcW w:w="1300" w:type="dxa"/>
            <w:noWrap/>
            <w:hideMark/>
          </w:tcPr>
          <w:p w14:paraId="3389881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m2  kg</w:t>
            </w:r>
          </w:p>
        </w:tc>
        <w:tc>
          <w:tcPr>
            <w:tcW w:w="1420" w:type="dxa"/>
            <w:noWrap/>
            <w:hideMark/>
          </w:tcPr>
          <w:p w14:paraId="3E3757C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m2/m1  </w:t>
            </w:r>
          </w:p>
        </w:tc>
        <w:tc>
          <w:tcPr>
            <w:tcW w:w="1300" w:type="dxa"/>
            <w:noWrap/>
            <w:hideMark/>
          </w:tcPr>
          <w:p w14:paraId="6C2EB984" w14:textId="358D68CC"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p1initial</w:t>
            </w:r>
            <w:r w:rsidR="00BF0E3A">
              <w:rPr>
                <w:rFonts w:ascii="Times New Roman" w:hAnsi="Times New Roman" w:cs="Times New Roman"/>
                <w:color w:val="353535"/>
                <w:sz w:val="24"/>
                <w:szCs w:val="24"/>
              </w:rPr>
              <w:t xml:space="preserve">  kg </w:t>
            </w:r>
            <w:r w:rsidR="00841813" w:rsidRPr="005D26DC">
              <w:rPr>
                <w:rFonts w:ascii="Times New Roman" w:hAnsi="Times New Roman" w:cs="Times New Roman"/>
                <w:color w:val="353535"/>
                <w:sz w:val="24"/>
                <w:szCs w:val="24"/>
              </w:rPr>
              <w:t>m/s</w:t>
            </w:r>
          </w:p>
        </w:tc>
        <w:tc>
          <w:tcPr>
            <w:tcW w:w="1300" w:type="dxa"/>
            <w:noWrap/>
            <w:hideMark/>
          </w:tcPr>
          <w:p w14:paraId="578FE973" w14:textId="73299FA8" w:rsidR="00841813" w:rsidRPr="005D26DC" w:rsidRDefault="00A24395" w:rsidP="00C4039E">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W1initial</w:t>
            </w:r>
            <w:r w:rsidR="00841813" w:rsidRPr="005D26DC">
              <w:rPr>
                <w:rFonts w:ascii="Times New Roman" w:hAnsi="Times New Roman" w:cs="Times New Roman"/>
                <w:color w:val="353535"/>
                <w:sz w:val="24"/>
                <w:szCs w:val="24"/>
              </w:rPr>
              <w:t xml:space="preserve">  J</w:t>
            </w:r>
          </w:p>
        </w:tc>
        <w:tc>
          <w:tcPr>
            <w:tcW w:w="1300" w:type="dxa"/>
            <w:noWrap/>
            <w:hideMark/>
          </w:tcPr>
          <w:p w14:paraId="46FBBB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W  J</w:t>
            </w:r>
          </w:p>
        </w:tc>
        <w:tc>
          <w:tcPr>
            <w:tcW w:w="1300" w:type="dxa"/>
            <w:noWrap/>
            <w:hideMark/>
          </w:tcPr>
          <w:p w14:paraId="424A100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Q  J</w:t>
            </w:r>
          </w:p>
        </w:tc>
      </w:tr>
      <w:tr w:rsidR="00841813" w:rsidRPr="005D26DC" w14:paraId="657197B0" w14:textId="77777777" w:rsidTr="00841813">
        <w:trPr>
          <w:trHeight w:val="320"/>
        </w:trPr>
        <w:tc>
          <w:tcPr>
            <w:tcW w:w="1300" w:type="dxa"/>
            <w:noWrap/>
            <w:hideMark/>
          </w:tcPr>
          <w:p w14:paraId="357FD2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03B3F6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0,44</w:t>
            </w:r>
          </w:p>
        </w:tc>
        <w:tc>
          <w:tcPr>
            <w:tcW w:w="1420" w:type="dxa"/>
            <w:noWrap/>
            <w:hideMark/>
          </w:tcPr>
          <w:p w14:paraId="2A09D88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1,13</w:t>
            </w:r>
          </w:p>
        </w:tc>
        <w:tc>
          <w:tcPr>
            <w:tcW w:w="1300" w:type="dxa"/>
            <w:noWrap/>
            <w:hideMark/>
          </w:tcPr>
          <w:p w14:paraId="56C4A2E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0,244</w:t>
            </w:r>
          </w:p>
        </w:tc>
        <w:tc>
          <w:tcPr>
            <w:tcW w:w="1300" w:type="dxa"/>
            <w:noWrap/>
            <w:hideMark/>
          </w:tcPr>
          <w:p w14:paraId="50AAA5C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0,076</w:t>
            </w:r>
          </w:p>
        </w:tc>
        <w:tc>
          <w:tcPr>
            <w:tcW w:w="1300" w:type="dxa"/>
            <w:noWrap/>
            <w:hideMark/>
          </w:tcPr>
          <w:p w14:paraId="3DA5A02D"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c>
          <w:tcPr>
            <w:tcW w:w="1300" w:type="dxa"/>
            <w:noWrap/>
            <w:hideMark/>
          </w:tcPr>
          <w:p w14:paraId="15FEA7A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0,038</w:t>
            </w:r>
          </w:p>
        </w:tc>
      </w:tr>
      <w:tr w:rsidR="00841813" w:rsidRPr="005D26DC" w14:paraId="02BEFDBC" w14:textId="77777777" w:rsidTr="00841813">
        <w:trPr>
          <w:trHeight w:val="320"/>
        </w:trPr>
        <w:tc>
          <w:tcPr>
            <w:tcW w:w="1300" w:type="dxa"/>
            <w:noWrap/>
            <w:hideMark/>
          </w:tcPr>
          <w:p w14:paraId="51D530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ABB17B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0,49</w:t>
            </w:r>
          </w:p>
        </w:tc>
        <w:tc>
          <w:tcPr>
            <w:tcW w:w="1420" w:type="dxa"/>
            <w:noWrap/>
            <w:hideMark/>
          </w:tcPr>
          <w:p w14:paraId="768A115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1.3</w:t>
            </w:r>
          </w:p>
        </w:tc>
        <w:tc>
          <w:tcPr>
            <w:tcW w:w="1300" w:type="dxa"/>
            <w:noWrap/>
            <w:hideMark/>
          </w:tcPr>
          <w:p w14:paraId="29C7F74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w:t>
            </w:r>
          </w:p>
        </w:tc>
        <w:tc>
          <w:tcPr>
            <w:tcW w:w="1300" w:type="dxa"/>
            <w:noWrap/>
            <w:hideMark/>
          </w:tcPr>
          <w:p w14:paraId="7765E29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0,074</w:t>
            </w:r>
          </w:p>
        </w:tc>
        <w:tc>
          <w:tcPr>
            <w:tcW w:w="1300" w:type="dxa"/>
            <w:noWrap/>
            <w:hideMark/>
          </w:tcPr>
          <w:p w14:paraId="1AB384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0,033</w:t>
            </w:r>
          </w:p>
        </w:tc>
        <w:tc>
          <w:tcPr>
            <w:tcW w:w="1300" w:type="dxa"/>
            <w:noWrap/>
            <w:hideMark/>
          </w:tcPr>
          <w:p w14:paraId="7401C3BC"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0,05</w:t>
            </w:r>
          </w:p>
        </w:tc>
      </w:tr>
      <w:tr w:rsidR="00841813" w:rsidRPr="005D26DC" w14:paraId="6E77A0E4" w14:textId="77777777" w:rsidTr="00841813">
        <w:trPr>
          <w:trHeight w:val="320"/>
        </w:trPr>
        <w:tc>
          <w:tcPr>
            <w:tcW w:w="1300" w:type="dxa"/>
            <w:noWrap/>
            <w:hideMark/>
          </w:tcPr>
          <w:p w14:paraId="7418C14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74BBB28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0,54</w:t>
            </w:r>
          </w:p>
        </w:tc>
        <w:tc>
          <w:tcPr>
            <w:tcW w:w="1420" w:type="dxa"/>
            <w:noWrap/>
            <w:hideMark/>
          </w:tcPr>
          <w:p w14:paraId="5FBD1858"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1.4</w:t>
            </w:r>
          </w:p>
        </w:tc>
        <w:tc>
          <w:tcPr>
            <w:tcW w:w="1300" w:type="dxa"/>
            <w:noWrap/>
            <w:hideMark/>
          </w:tcPr>
          <w:p w14:paraId="745BDB6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0,243</w:t>
            </w:r>
          </w:p>
        </w:tc>
        <w:tc>
          <w:tcPr>
            <w:tcW w:w="1300" w:type="dxa"/>
            <w:noWrap/>
            <w:hideMark/>
          </w:tcPr>
          <w:p w14:paraId="02FE07A5"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0,075</w:t>
            </w:r>
          </w:p>
        </w:tc>
        <w:tc>
          <w:tcPr>
            <w:tcW w:w="1300" w:type="dxa"/>
            <w:noWrap/>
            <w:hideMark/>
          </w:tcPr>
          <w:p w14:paraId="6678020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0,0365</w:t>
            </w:r>
          </w:p>
        </w:tc>
        <w:tc>
          <w:tcPr>
            <w:tcW w:w="1300" w:type="dxa"/>
            <w:noWrap/>
            <w:hideMark/>
          </w:tcPr>
          <w:p w14:paraId="24F1E1F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0,047</w:t>
            </w:r>
          </w:p>
        </w:tc>
      </w:tr>
      <w:tr w:rsidR="00841813" w:rsidRPr="005D26DC" w14:paraId="0A8C4284" w14:textId="77777777" w:rsidTr="00841813">
        <w:trPr>
          <w:trHeight w:val="320"/>
        </w:trPr>
        <w:tc>
          <w:tcPr>
            <w:tcW w:w="1300" w:type="dxa"/>
            <w:noWrap/>
            <w:hideMark/>
          </w:tcPr>
          <w:p w14:paraId="7E643FF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66F5D6CB"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0,59</w:t>
            </w:r>
          </w:p>
        </w:tc>
        <w:tc>
          <w:tcPr>
            <w:tcW w:w="1420" w:type="dxa"/>
            <w:noWrap/>
            <w:hideMark/>
          </w:tcPr>
          <w:p w14:paraId="003E0649"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1.51</w:t>
            </w:r>
          </w:p>
        </w:tc>
        <w:tc>
          <w:tcPr>
            <w:tcW w:w="1300" w:type="dxa"/>
            <w:noWrap/>
            <w:hideMark/>
          </w:tcPr>
          <w:p w14:paraId="6683DE8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0,247</w:t>
            </w:r>
          </w:p>
        </w:tc>
        <w:tc>
          <w:tcPr>
            <w:tcW w:w="1300" w:type="dxa"/>
            <w:noWrap/>
            <w:hideMark/>
          </w:tcPr>
          <w:p w14:paraId="6BFBFFB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0,078</w:t>
            </w:r>
          </w:p>
        </w:tc>
        <w:tc>
          <w:tcPr>
            <w:tcW w:w="1300" w:type="dxa"/>
            <w:noWrap/>
            <w:hideMark/>
          </w:tcPr>
          <w:p w14:paraId="3D8DD33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w:t>
            </w:r>
          </w:p>
        </w:tc>
        <w:tc>
          <w:tcPr>
            <w:tcW w:w="1300" w:type="dxa"/>
            <w:noWrap/>
            <w:hideMark/>
          </w:tcPr>
          <w:p w14:paraId="04ECC69E"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0,04</w:t>
            </w:r>
          </w:p>
        </w:tc>
      </w:tr>
      <w:tr w:rsidR="00841813" w:rsidRPr="005D26DC" w14:paraId="4AD542A8" w14:textId="77777777" w:rsidTr="00841813">
        <w:trPr>
          <w:trHeight w:val="320"/>
        </w:trPr>
        <w:tc>
          <w:tcPr>
            <w:tcW w:w="1300" w:type="dxa"/>
            <w:noWrap/>
            <w:hideMark/>
          </w:tcPr>
          <w:p w14:paraId="41E06E6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0,39</w:t>
            </w:r>
          </w:p>
        </w:tc>
        <w:tc>
          <w:tcPr>
            <w:tcW w:w="1300" w:type="dxa"/>
            <w:noWrap/>
            <w:hideMark/>
          </w:tcPr>
          <w:p w14:paraId="59F79ACA"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0,64</w:t>
            </w:r>
          </w:p>
        </w:tc>
        <w:tc>
          <w:tcPr>
            <w:tcW w:w="1420" w:type="dxa"/>
            <w:noWrap/>
            <w:hideMark/>
          </w:tcPr>
          <w:p w14:paraId="0AFA1486"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1.64</w:t>
            </w:r>
          </w:p>
        </w:tc>
        <w:tc>
          <w:tcPr>
            <w:tcW w:w="1300" w:type="dxa"/>
            <w:noWrap/>
            <w:hideMark/>
          </w:tcPr>
          <w:p w14:paraId="36F203B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0,238</w:t>
            </w:r>
          </w:p>
        </w:tc>
        <w:tc>
          <w:tcPr>
            <w:tcW w:w="1300" w:type="dxa"/>
            <w:noWrap/>
            <w:hideMark/>
          </w:tcPr>
          <w:p w14:paraId="7D845AD0"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0,073</w:t>
            </w:r>
          </w:p>
        </w:tc>
        <w:tc>
          <w:tcPr>
            <w:tcW w:w="1300" w:type="dxa"/>
            <w:noWrap/>
            <w:hideMark/>
          </w:tcPr>
          <w:p w14:paraId="599CE2A2"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0,027</w:t>
            </w:r>
          </w:p>
        </w:tc>
        <w:tc>
          <w:tcPr>
            <w:tcW w:w="1300" w:type="dxa"/>
            <w:noWrap/>
            <w:hideMark/>
          </w:tcPr>
          <w:p w14:paraId="72AF5177"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0,032</w:t>
            </w:r>
          </w:p>
        </w:tc>
      </w:tr>
      <w:tr w:rsidR="00841813" w:rsidRPr="005D26DC" w14:paraId="67D0C549" w14:textId="77777777" w:rsidTr="00841813">
        <w:trPr>
          <w:trHeight w:val="320"/>
        </w:trPr>
        <w:tc>
          <w:tcPr>
            <w:tcW w:w="1300" w:type="dxa"/>
            <w:noWrap/>
            <w:hideMark/>
          </w:tcPr>
          <w:p w14:paraId="726B0DC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lastRenderedPageBreak/>
              <w:t>0,39</w:t>
            </w:r>
          </w:p>
        </w:tc>
        <w:tc>
          <w:tcPr>
            <w:tcW w:w="1300" w:type="dxa"/>
            <w:noWrap/>
            <w:hideMark/>
          </w:tcPr>
          <w:p w14:paraId="0FFBA67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0,69</w:t>
            </w:r>
          </w:p>
        </w:tc>
        <w:tc>
          <w:tcPr>
            <w:tcW w:w="1420" w:type="dxa"/>
            <w:noWrap/>
            <w:hideMark/>
          </w:tcPr>
          <w:p w14:paraId="442D044F"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1.77</w:t>
            </w:r>
          </w:p>
        </w:tc>
        <w:tc>
          <w:tcPr>
            <w:tcW w:w="1300" w:type="dxa"/>
            <w:noWrap/>
            <w:hideMark/>
          </w:tcPr>
          <w:p w14:paraId="0E0B1A93"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0,235</w:t>
            </w:r>
          </w:p>
        </w:tc>
        <w:tc>
          <w:tcPr>
            <w:tcW w:w="1300" w:type="dxa"/>
            <w:noWrap/>
            <w:hideMark/>
          </w:tcPr>
          <w:p w14:paraId="5B074501"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0,071</w:t>
            </w:r>
          </w:p>
        </w:tc>
        <w:tc>
          <w:tcPr>
            <w:tcW w:w="1300" w:type="dxa"/>
            <w:noWrap/>
            <w:hideMark/>
          </w:tcPr>
          <w:p w14:paraId="40EF1BC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0,025</w:t>
            </w:r>
          </w:p>
        </w:tc>
        <w:tc>
          <w:tcPr>
            <w:tcW w:w="1300" w:type="dxa"/>
            <w:noWrap/>
            <w:hideMark/>
          </w:tcPr>
          <w:p w14:paraId="30091754" w14:textId="77777777" w:rsidR="00841813" w:rsidRPr="005D26DC" w:rsidRDefault="00841813" w:rsidP="00C4039E">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0,037</w:t>
            </w:r>
          </w:p>
        </w:tc>
      </w:tr>
    </w:tbl>
    <w:p w14:paraId="31BFA810" w14:textId="77777777" w:rsidR="00AC1299" w:rsidRDefault="00AC1299" w:rsidP="00C4039E">
      <w:pPr>
        <w:autoSpaceDE w:val="0"/>
        <w:autoSpaceDN w:val="0"/>
        <w:adjustRightInd w:val="0"/>
        <w:spacing w:line="480" w:lineRule="auto"/>
        <w:rPr>
          <w:rFonts w:ascii="Times New Roman" w:hAnsi="Times New Roman" w:cs="Times New Roman"/>
          <w:color w:val="353535"/>
          <w:sz w:val="24"/>
          <w:szCs w:val="24"/>
        </w:rPr>
      </w:pPr>
    </w:p>
    <w:p w14:paraId="19107B46" w14:textId="11C06313" w:rsidR="001A6A95" w:rsidRPr="00DF1EF7" w:rsidRDefault="0043422E" w:rsidP="001A6A95">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color w:val="353535"/>
          <w:sz w:val="24"/>
          <w:szCs w:val="24"/>
        </w:rPr>
        <w:t>3</w:t>
      </w:r>
      <w:r>
        <w:rPr>
          <w:rFonts w:ascii="Times New Roman" w:hAnsi="Times New Roman" w:cs="Times New Roman"/>
          <w:color w:val="353535"/>
          <w:sz w:val="24"/>
          <w:szCs w:val="24"/>
          <w:vertAlign w:val="superscript"/>
        </w:rPr>
        <w:t>rd</w:t>
      </w:r>
      <w:r w:rsidR="00931BA6">
        <w:rPr>
          <w:rFonts w:ascii="Times New Roman" w:hAnsi="Times New Roman" w:cs="Times New Roman"/>
          <w:bCs/>
          <w:color w:val="353535"/>
          <w:sz w:val="24"/>
          <w:szCs w:val="24"/>
        </w:rPr>
        <w:t xml:space="preserve"> graph -</w:t>
      </w:r>
      <w:r w:rsidR="001A6A95">
        <w:rPr>
          <w:rFonts w:ascii="Times New Roman" w:hAnsi="Times New Roman" w:cs="Times New Roman"/>
          <w:bCs/>
          <w:color w:val="353535"/>
          <w:sz w:val="24"/>
          <w:szCs w:val="24"/>
        </w:rPr>
        <w:t>Mass of the second cart versus the total kinetic energy of the inelastic collision.</w:t>
      </w:r>
    </w:p>
    <w:p w14:paraId="2A501890" w14:textId="32992A6D" w:rsidR="00572CE0" w:rsidRDefault="003F2633" w:rsidP="00C4039E">
      <w:pPr>
        <w:autoSpaceDE w:val="0"/>
        <w:autoSpaceDN w:val="0"/>
        <w:adjustRightInd w:val="0"/>
        <w:spacing w:line="480" w:lineRule="auto"/>
        <w:rPr>
          <w:rFonts w:ascii="Times New Roman" w:hAnsi="Times New Roman" w:cs="Times New Roman"/>
          <w:b/>
          <w:color w:val="353535"/>
          <w:sz w:val="24"/>
          <w:szCs w:val="24"/>
        </w:rPr>
      </w:pPr>
      <w:r>
        <w:rPr>
          <w:rFonts w:ascii="Times New Roman" w:hAnsi="Times New Roman" w:cs="Times New Roman"/>
          <w:b/>
          <w:noProof/>
          <w:color w:val="353535"/>
          <w:sz w:val="24"/>
          <w:szCs w:val="24"/>
        </w:rPr>
        <w:drawing>
          <wp:inline distT="0" distB="0" distL="0" distR="0" wp14:anchorId="61C657E0" wp14:editId="1F6CF900">
            <wp:extent cx="6149975" cy="3326130"/>
            <wp:effectExtent l="0" t="0" r="0" b="1270"/>
            <wp:docPr id="3" name="Picture 3" descr="../Screen%20Shot%202016-02-21%20at%2015.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21%20at%2015.01.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975" cy="3326130"/>
                    </a:xfrm>
                    <a:prstGeom prst="rect">
                      <a:avLst/>
                    </a:prstGeom>
                    <a:noFill/>
                    <a:ln>
                      <a:noFill/>
                    </a:ln>
                  </pic:spPr>
                </pic:pic>
              </a:graphicData>
            </a:graphic>
          </wp:inline>
        </w:drawing>
      </w:r>
    </w:p>
    <w:p w14:paraId="717637BB" w14:textId="5D57F68B" w:rsidR="000408DA" w:rsidRPr="001A40B4" w:rsidRDefault="00EB11D8" w:rsidP="000408DA">
      <w:pPr>
        <w:autoSpaceDE w:val="0"/>
        <w:autoSpaceDN w:val="0"/>
        <w:adjustRightInd w:val="0"/>
        <w:spacing w:line="480" w:lineRule="auto"/>
        <w:rPr>
          <w:rFonts w:ascii="Times New Roman" w:hAnsi="Times New Roman" w:cs="Times New Roman"/>
          <w:bCs/>
          <w:color w:val="353535"/>
          <w:sz w:val="24"/>
          <w:szCs w:val="24"/>
        </w:rPr>
      </w:pPr>
      <w:r>
        <w:rPr>
          <w:rFonts w:ascii="Times New Roman" w:hAnsi="Times New Roman" w:cs="Times New Roman"/>
          <w:bCs/>
          <w:color w:val="353535"/>
          <w:sz w:val="24"/>
          <w:szCs w:val="24"/>
        </w:rPr>
        <w:t>On that graph you can see a relationship between the mass of the second cart and the total kinetic energy involved in the inelastic collision.</w:t>
      </w:r>
      <w:r w:rsidR="000408DA">
        <w:rPr>
          <w:rFonts w:ascii="Times New Roman" w:hAnsi="Times New Roman" w:cs="Times New Roman"/>
          <w:bCs/>
          <w:color w:val="353535"/>
          <w:sz w:val="24"/>
          <w:szCs w:val="24"/>
        </w:rPr>
        <w:t xml:space="preserve"> The bigger the mass gets the less kinetic energy we have in total. Through this graph we can also see that the slope is also negative. The variables for the mass increase, consequently there is a decrease in the kinetic energy. </w:t>
      </w:r>
    </w:p>
    <w:p w14:paraId="4BBD923A" w14:textId="46D84259"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429F9D14"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0059D239"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0E292E7"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5F2A524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5A2618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718398BB"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60873C56"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3F229991" w14:textId="77777777" w:rsidR="00C4039E" w:rsidRDefault="00C4039E" w:rsidP="00C4039E">
      <w:pPr>
        <w:autoSpaceDE w:val="0"/>
        <w:autoSpaceDN w:val="0"/>
        <w:adjustRightInd w:val="0"/>
        <w:spacing w:line="480" w:lineRule="auto"/>
        <w:rPr>
          <w:rFonts w:ascii="Times New Roman" w:hAnsi="Times New Roman" w:cs="Times New Roman"/>
          <w:b/>
          <w:color w:val="353535"/>
          <w:sz w:val="24"/>
          <w:szCs w:val="24"/>
        </w:rPr>
      </w:pPr>
    </w:p>
    <w:p w14:paraId="1A76CCD3" w14:textId="66CBB814" w:rsidR="00C73F2B" w:rsidRPr="00950E39" w:rsidRDefault="00950E39" w:rsidP="00C4039E">
      <w:pPr>
        <w:autoSpaceDE w:val="0"/>
        <w:autoSpaceDN w:val="0"/>
        <w:adjustRightInd w:val="0"/>
        <w:spacing w:line="480" w:lineRule="auto"/>
        <w:rPr>
          <w:rFonts w:ascii="Times New Roman" w:hAnsi="Times New Roman" w:cs="Times New Roman"/>
          <w:b/>
          <w:color w:val="353535"/>
          <w:sz w:val="24"/>
          <w:szCs w:val="24"/>
        </w:rPr>
      </w:pPr>
      <w:r w:rsidRPr="00950E39">
        <w:rPr>
          <w:rFonts w:ascii="Times New Roman" w:hAnsi="Times New Roman" w:cs="Times New Roman"/>
          <w:b/>
          <w:color w:val="353535"/>
          <w:sz w:val="24"/>
          <w:szCs w:val="24"/>
        </w:rPr>
        <w:t>CONCLUSION</w:t>
      </w:r>
    </w:p>
    <w:p w14:paraId="1B52108E" w14:textId="65E34B1A" w:rsidR="00C41047" w:rsidRPr="00C41047" w:rsidRDefault="00A02D73" w:rsidP="00C41047">
      <w:pPr>
        <w:autoSpaceDE w:val="0"/>
        <w:autoSpaceDN w:val="0"/>
        <w:adjustRightInd w:val="0"/>
        <w:spacing w:line="480" w:lineRule="auto"/>
        <w:rPr>
          <w:rFonts w:ascii="Times New Roman" w:hAnsi="Times New Roman" w:cs="Times New Roman"/>
          <w:color w:val="353535"/>
          <w:sz w:val="24"/>
          <w:szCs w:val="24"/>
        </w:rPr>
      </w:pPr>
      <w:r>
        <w:rPr>
          <w:rFonts w:ascii="Times New Roman" w:hAnsi="Times New Roman" w:cs="Times New Roman"/>
          <w:color w:val="353535"/>
          <w:sz w:val="24"/>
          <w:szCs w:val="24"/>
        </w:rPr>
        <w:t>When there is a complete</w:t>
      </w:r>
      <w:r w:rsidR="003F2633" w:rsidRPr="00C41047">
        <w:rPr>
          <w:rFonts w:ascii="Times New Roman" w:hAnsi="Times New Roman" w:cs="Times New Roman"/>
          <w:color w:val="353535"/>
          <w:sz w:val="24"/>
          <w:szCs w:val="24"/>
        </w:rPr>
        <w:t xml:space="preserve"> </w:t>
      </w:r>
      <w:r w:rsidR="003F2633" w:rsidRPr="00C41047">
        <w:rPr>
          <w:rFonts w:ascii="Times New Roman" w:hAnsi="Times New Roman" w:cs="Times New Roman"/>
          <w:b/>
          <w:bCs/>
          <w:color w:val="353535"/>
          <w:sz w:val="24"/>
          <w:szCs w:val="24"/>
        </w:rPr>
        <w:t>elastic collision</w:t>
      </w:r>
      <w:r>
        <w:rPr>
          <w:rFonts w:ascii="Times New Roman" w:hAnsi="Times New Roman" w:cs="Times New Roman"/>
          <w:color w:val="353535"/>
          <w:sz w:val="24"/>
          <w:szCs w:val="24"/>
        </w:rPr>
        <w:t>,</w:t>
      </w:r>
      <w:r w:rsidR="00D02BD0">
        <w:rPr>
          <w:rFonts w:ascii="Times New Roman" w:hAnsi="Times New Roman" w:cs="Times New Roman"/>
          <w:color w:val="353535"/>
          <w:sz w:val="24"/>
          <w:szCs w:val="24"/>
        </w:rPr>
        <w:t xml:space="preserve"> </w:t>
      </w:r>
      <w:r w:rsidR="003F2633" w:rsidRPr="00C41047">
        <w:rPr>
          <w:rFonts w:ascii="Times New Roman" w:hAnsi="Times New Roman" w:cs="Times New Roman"/>
          <w:color w:val="353535"/>
          <w:sz w:val="24"/>
          <w:szCs w:val="24"/>
        </w:rPr>
        <w:t xml:space="preserve">kinetic energy of the colliding bodies </w:t>
      </w:r>
      <w:r>
        <w:rPr>
          <w:rFonts w:ascii="Times New Roman" w:hAnsi="Times New Roman" w:cs="Times New Roman"/>
          <w:color w:val="353535"/>
          <w:sz w:val="24"/>
          <w:szCs w:val="24"/>
        </w:rPr>
        <w:t xml:space="preserve">transforms </w:t>
      </w:r>
      <w:r w:rsidR="003F2633" w:rsidRPr="00C41047">
        <w:rPr>
          <w:rFonts w:ascii="Times New Roman" w:hAnsi="Times New Roman" w:cs="Times New Roman"/>
          <w:color w:val="353535"/>
          <w:sz w:val="24"/>
          <w:szCs w:val="24"/>
        </w:rPr>
        <w:t>first</w:t>
      </w:r>
      <w:r>
        <w:rPr>
          <w:rFonts w:ascii="Times New Roman" w:hAnsi="Times New Roman" w:cs="Times New Roman"/>
          <w:color w:val="353535"/>
          <w:sz w:val="24"/>
          <w:szCs w:val="24"/>
        </w:rPr>
        <w:t>ly</w:t>
      </w:r>
      <w:r w:rsidR="003F2633" w:rsidRPr="00C41047">
        <w:rPr>
          <w:rFonts w:ascii="Times New Roman" w:hAnsi="Times New Roman" w:cs="Times New Roman"/>
          <w:color w:val="353535"/>
          <w:sz w:val="24"/>
          <w:szCs w:val="24"/>
        </w:rPr>
        <w:t xml:space="preserve"> into the potential energy of elastic deformation. </w:t>
      </w:r>
      <w:r w:rsidR="00C41047">
        <w:rPr>
          <w:rFonts w:ascii="Times New Roman" w:hAnsi="Times New Roman" w:cs="Times New Roman"/>
          <w:color w:val="353535"/>
          <w:sz w:val="24"/>
          <w:szCs w:val="24"/>
        </w:rPr>
        <w:t>Elastic deformation occurs with the help of rubber and plastic plate, which help</w:t>
      </w:r>
      <w:r w:rsidR="003F39A6">
        <w:rPr>
          <w:rFonts w:ascii="Times New Roman" w:hAnsi="Times New Roman" w:cs="Times New Roman"/>
          <w:color w:val="353535"/>
          <w:sz w:val="24"/>
          <w:szCs w:val="24"/>
        </w:rPr>
        <w:t>s</w:t>
      </w:r>
      <w:r w:rsidR="00C41047">
        <w:rPr>
          <w:rFonts w:ascii="Times New Roman" w:hAnsi="Times New Roman" w:cs="Times New Roman"/>
          <w:color w:val="353535"/>
          <w:sz w:val="24"/>
          <w:szCs w:val="24"/>
        </w:rPr>
        <w:t xml:space="preserve"> to create a</w:t>
      </w:r>
      <w:r w:rsidR="003F39A6">
        <w:rPr>
          <w:rFonts w:ascii="Times New Roman" w:hAnsi="Times New Roman" w:cs="Times New Roman"/>
          <w:color w:val="353535"/>
          <w:sz w:val="24"/>
          <w:szCs w:val="24"/>
        </w:rPr>
        <w:t>n</w:t>
      </w:r>
      <w:r w:rsidR="00C41047">
        <w:rPr>
          <w:rFonts w:ascii="Times New Roman" w:hAnsi="Times New Roman" w:cs="Times New Roman"/>
          <w:color w:val="353535"/>
          <w:sz w:val="24"/>
          <w:szCs w:val="24"/>
        </w:rPr>
        <w:t xml:space="preserve"> elastic collision. </w:t>
      </w:r>
      <w:r w:rsidR="003F2633" w:rsidRPr="00C41047">
        <w:rPr>
          <w:rFonts w:ascii="Times New Roman" w:hAnsi="Times New Roman" w:cs="Times New Roman"/>
          <w:color w:val="353535"/>
          <w:sz w:val="24"/>
          <w:szCs w:val="24"/>
        </w:rPr>
        <w:t>Then, the body is back to its original shape, pushing each other. As a result, the potential energy of elastic deformation is again converted into kinetic energy, and body flies at speed</w:t>
      </w:r>
      <w:r w:rsidR="000408DA" w:rsidRPr="00C41047">
        <w:rPr>
          <w:rFonts w:ascii="Times New Roman" w:hAnsi="Times New Roman" w:cs="Times New Roman"/>
          <w:color w:val="353535"/>
          <w:sz w:val="24"/>
          <w:szCs w:val="24"/>
        </w:rPr>
        <w:t>. T</w:t>
      </w:r>
      <w:r w:rsidR="00623FC2">
        <w:rPr>
          <w:rFonts w:ascii="Times New Roman" w:hAnsi="Times New Roman" w:cs="Times New Roman"/>
          <w:color w:val="353535"/>
          <w:sz w:val="24"/>
          <w:szCs w:val="24"/>
        </w:rPr>
        <w:t xml:space="preserve">he magnitude and direction during the </w:t>
      </w:r>
      <w:r w:rsidR="00623FC2" w:rsidRPr="00C41047">
        <w:rPr>
          <w:rFonts w:ascii="Times New Roman" w:hAnsi="Times New Roman" w:cs="Times New Roman"/>
          <w:b/>
          <w:bCs/>
          <w:color w:val="353535"/>
          <w:sz w:val="24"/>
          <w:szCs w:val="24"/>
        </w:rPr>
        <w:t>elastic collision</w:t>
      </w:r>
      <w:r w:rsidR="00623FC2">
        <w:rPr>
          <w:rFonts w:ascii="Times New Roman" w:hAnsi="Times New Roman" w:cs="Times New Roman"/>
          <w:color w:val="353535"/>
          <w:sz w:val="24"/>
          <w:szCs w:val="24"/>
        </w:rPr>
        <w:t xml:space="preserve"> </w:t>
      </w:r>
      <w:r w:rsidR="003D4077">
        <w:rPr>
          <w:rFonts w:ascii="Times New Roman" w:hAnsi="Times New Roman" w:cs="Times New Roman"/>
          <w:color w:val="353535"/>
          <w:sz w:val="24"/>
          <w:szCs w:val="24"/>
        </w:rPr>
        <w:t xml:space="preserve">are </w:t>
      </w:r>
      <w:bookmarkStart w:id="0" w:name="_GoBack"/>
      <w:bookmarkEnd w:id="0"/>
      <w:r w:rsidR="003F2633" w:rsidRPr="00C41047">
        <w:rPr>
          <w:rFonts w:ascii="Times New Roman" w:hAnsi="Times New Roman" w:cs="Times New Roman"/>
          <w:color w:val="353535"/>
          <w:sz w:val="24"/>
          <w:szCs w:val="24"/>
        </w:rPr>
        <w:t>determined by two laws - the law of conservation of energy and momentum conservation law.</w:t>
      </w:r>
      <w:r w:rsidR="00F974B3" w:rsidRPr="00C41047">
        <w:rPr>
          <w:rFonts w:ascii="Times New Roman" w:hAnsi="Times New Roman" w:cs="Times New Roman"/>
          <w:color w:val="353535"/>
          <w:sz w:val="24"/>
          <w:szCs w:val="24"/>
        </w:rPr>
        <w:t xml:space="preserve"> </w:t>
      </w:r>
    </w:p>
    <w:p w14:paraId="7FF9EC90" w14:textId="77777777" w:rsidR="00A15601" w:rsidRDefault="00A15601" w:rsidP="00F81BF6">
      <w:pPr>
        <w:autoSpaceDE w:val="0"/>
        <w:autoSpaceDN w:val="0"/>
        <w:adjustRightInd w:val="0"/>
        <w:spacing w:line="480" w:lineRule="auto"/>
        <w:rPr>
          <w:rFonts w:ascii="Times New Roman" w:hAnsi="Times New Roman" w:cs="Times New Roman"/>
          <w:color w:val="353535"/>
          <w:sz w:val="24"/>
          <w:szCs w:val="24"/>
        </w:rPr>
      </w:pPr>
    </w:p>
    <w:p w14:paraId="4EA83BA0" w14:textId="51081965" w:rsidR="00F81BF6" w:rsidRDefault="00C73F2B" w:rsidP="00F81BF6">
      <w:pPr>
        <w:autoSpaceDE w:val="0"/>
        <w:autoSpaceDN w:val="0"/>
        <w:adjustRightInd w:val="0"/>
        <w:spacing w:line="480" w:lineRule="auto"/>
        <w:rPr>
          <w:rFonts w:ascii="Times New Roman" w:hAnsi="Times New Roman" w:cs="Times New Roman"/>
          <w:color w:val="353535"/>
          <w:sz w:val="24"/>
          <w:szCs w:val="24"/>
        </w:rPr>
      </w:pPr>
      <w:r w:rsidRPr="005D26DC">
        <w:rPr>
          <w:rFonts w:ascii="Times New Roman" w:hAnsi="Times New Roman" w:cs="Times New Roman"/>
          <w:color w:val="353535"/>
          <w:sz w:val="24"/>
          <w:szCs w:val="24"/>
        </w:rPr>
        <w:t xml:space="preserve">During </w:t>
      </w:r>
      <w:r w:rsidRPr="005D26DC">
        <w:rPr>
          <w:rFonts w:ascii="Times New Roman" w:hAnsi="Times New Roman" w:cs="Times New Roman"/>
          <w:b/>
          <w:bCs/>
          <w:color w:val="353535"/>
          <w:sz w:val="24"/>
          <w:szCs w:val="24"/>
        </w:rPr>
        <w:t>inelastic collision</w:t>
      </w:r>
      <w:r w:rsidRPr="005D26DC">
        <w:rPr>
          <w:rFonts w:ascii="Times New Roman" w:hAnsi="Times New Roman" w:cs="Times New Roman"/>
          <w:color w:val="353535"/>
          <w:sz w:val="24"/>
          <w:szCs w:val="24"/>
        </w:rPr>
        <w:t xml:space="preserve"> kinetic energy is completely or partially</w:t>
      </w:r>
      <w:r w:rsidR="0055647A" w:rsidRPr="005D26DC">
        <w:rPr>
          <w:rFonts w:ascii="Times New Roman" w:hAnsi="Times New Roman" w:cs="Times New Roman"/>
          <w:color w:val="353535"/>
          <w:sz w:val="24"/>
          <w:szCs w:val="24"/>
        </w:rPr>
        <w:t xml:space="preserve"> converted into internal energy</w:t>
      </w:r>
      <w:r w:rsidRPr="005D26DC">
        <w:rPr>
          <w:rFonts w:ascii="Times New Roman" w:hAnsi="Times New Roman" w:cs="Times New Roman"/>
          <w:color w:val="353535"/>
          <w:sz w:val="24"/>
          <w:szCs w:val="24"/>
        </w:rPr>
        <w:t>, leading to a ri</w:t>
      </w:r>
      <w:r w:rsidR="00950E39">
        <w:rPr>
          <w:rFonts w:ascii="Times New Roman" w:hAnsi="Times New Roman" w:cs="Times New Roman"/>
          <w:color w:val="353535"/>
          <w:sz w:val="24"/>
          <w:szCs w:val="24"/>
        </w:rPr>
        <w:t>se in temperature of the bodies</w:t>
      </w:r>
      <w:r w:rsidR="000408DA">
        <w:rPr>
          <w:rFonts w:ascii="Times New Roman" w:hAnsi="Times New Roman" w:cs="Times New Roman"/>
          <w:color w:val="353535"/>
          <w:sz w:val="24"/>
          <w:szCs w:val="24"/>
        </w:rPr>
        <w:t xml:space="preserve">. </w:t>
      </w:r>
      <w:r w:rsidR="000328F1">
        <w:rPr>
          <w:rFonts w:ascii="Times New Roman" w:hAnsi="Times New Roman" w:cs="Times New Roman"/>
          <w:color w:val="353535"/>
          <w:sz w:val="24"/>
          <w:szCs w:val="24"/>
        </w:rPr>
        <w:t xml:space="preserve">In order to achieve inelastic </w:t>
      </w:r>
      <w:r w:rsidR="003F39A6">
        <w:rPr>
          <w:rFonts w:ascii="Times New Roman" w:hAnsi="Times New Roman" w:cs="Times New Roman"/>
          <w:color w:val="353535"/>
          <w:sz w:val="24"/>
          <w:szCs w:val="24"/>
        </w:rPr>
        <w:t>collision,</w:t>
      </w:r>
      <w:r w:rsidR="000328F1">
        <w:rPr>
          <w:rFonts w:ascii="Times New Roman" w:hAnsi="Times New Roman" w:cs="Times New Roman"/>
          <w:color w:val="353535"/>
          <w:sz w:val="24"/>
          <w:szCs w:val="24"/>
        </w:rPr>
        <w:t xml:space="preserve"> we use needle </w:t>
      </w:r>
      <w:r w:rsidR="00BE371B">
        <w:rPr>
          <w:rFonts w:ascii="Times New Roman" w:hAnsi="Times New Roman" w:cs="Times New Roman"/>
          <w:color w:val="353535"/>
          <w:sz w:val="24"/>
          <w:szCs w:val="24"/>
        </w:rPr>
        <w:t xml:space="preserve">and </w:t>
      </w:r>
      <w:r w:rsidR="000328F1">
        <w:rPr>
          <w:rFonts w:ascii="Times New Roman" w:hAnsi="Times New Roman" w:cs="Times New Roman"/>
          <w:color w:val="353535"/>
          <w:sz w:val="24"/>
          <w:szCs w:val="24"/>
        </w:rPr>
        <w:t xml:space="preserve">plug. </w:t>
      </w:r>
      <w:r w:rsidR="000408DA">
        <w:rPr>
          <w:rFonts w:ascii="Times New Roman" w:hAnsi="Times New Roman" w:cs="Times New Roman"/>
          <w:color w:val="353535"/>
          <w:sz w:val="24"/>
          <w:szCs w:val="24"/>
        </w:rPr>
        <w:t>After impact, colliding bodies</w:t>
      </w:r>
      <w:r w:rsidRPr="005D26DC">
        <w:rPr>
          <w:rFonts w:ascii="Times New Roman" w:hAnsi="Times New Roman" w:cs="Times New Roman"/>
          <w:color w:val="353535"/>
          <w:sz w:val="24"/>
          <w:szCs w:val="24"/>
        </w:rPr>
        <w:t xml:space="preserve"> </w:t>
      </w:r>
      <w:r w:rsidR="000408DA">
        <w:rPr>
          <w:rFonts w:ascii="Times New Roman" w:hAnsi="Times New Roman" w:cs="Times New Roman"/>
          <w:color w:val="353535"/>
          <w:sz w:val="24"/>
          <w:szCs w:val="24"/>
        </w:rPr>
        <w:t>are moving</w:t>
      </w:r>
      <w:r w:rsidRPr="005D26DC">
        <w:rPr>
          <w:rFonts w:ascii="Times New Roman" w:hAnsi="Times New Roman" w:cs="Times New Roman"/>
          <w:color w:val="353535"/>
          <w:sz w:val="24"/>
          <w:szCs w:val="24"/>
        </w:rPr>
        <w:t xml:space="preserve"> together at the same speed or </w:t>
      </w:r>
      <w:r w:rsidR="000408DA">
        <w:rPr>
          <w:rFonts w:ascii="Times New Roman" w:hAnsi="Times New Roman" w:cs="Times New Roman"/>
          <w:color w:val="353535"/>
          <w:sz w:val="24"/>
          <w:szCs w:val="24"/>
        </w:rPr>
        <w:t xml:space="preserve">are </w:t>
      </w:r>
      <w:r w:rsidRPr="005D26DC">
        <w:rPr>
          <w:rFonts w:ascii="Times New Roman" w:hAnsi="Times New Roman" w:cs="Times New Roman"/>
          <w:color w:val="353535"/>
          <w:sz w:val="24"/>
          <w:szCs w:val="24"/>
        </w:rPr>
        <w:t>at rest. In this case,</w:t>
      </w:r>
      <w:r w:rsidR="00FA1BDD">
        <w:rPr>
          <w:rFonts w:ascii="Times New Roman" w:hAnsi="Times New Roman" w:cs="Times New Roman"/>
          <w:color w:val="353535"/>
          <w:sz w:val="24"/>
          <w:szCs w:val="24"/>
        </w:rPr>
        <w:t xml:space="preserve"> after </w:t>
      </w:r>
      <w:r w:rsidRPr="005D26DC">
        <w:rPr>
          <w:rFonts w:ascii="Times New Roman" w:hAnsi="Times New Roman" w:cs="Times New Roman"/>
          <w:color w:val="353535"/>
          <w:sz w:val="24"/>
          <w:szCs w:val="24"/>
        </w:rPr>
        <w:t>the impact bodies move together. When inelastic collision is performed only the l</w:t>
      </w:r>
      <w:r w:rsidR="0055647A" w:rsidRPr="005D26DC">
        <w:rPr>
          <w:rFonts w:ascii="Times New Roman" w:hAnsi="Times New Roman" w:cs="Times New Roman"/>
          <w:color w:val="353535"/>
          <w:sz w:val="24"/>
          <w:szCs w:val="24"/>
        </w:rPr>
        <w:t xml:space="preserve">aw of conservation of momentum </w:t>
      </w:r>
      <w:r w:rsidRPr="005D26DC">
        <w:rPr>
          <w:rFonts w:ascii="Times New Roman" w:hAnsi="Times New Roman" w:cs="Times New Roman"/>
          <w:color w:val="353535"/>
          <w:sz w:val="24"/>
          <w:szCs w:val="24"/>
        </w:rPr>
        <w:t>is working.</w:t>
      </w:r>
    </w:p>
    <w:p w14:paraId="292A8034" w14:textId="77777777" w:rsidR="00A15601" w:rsidRDefault="00A15601" w:rsidP="00A15601">
      <w:pPr>
        <w:autoSpaceDE w:val="0"/>
        <w:autoSpaceDN w:val="0"/>
        <w:adjustRightInd w:val="0"/>
        <w:spacing w:line="480" w:lineRule="auto"/>
        <w:rPr>
          <w:rFonts w:ascii="TimesNewRoman,Bold" w:hAnsi="TimesNewRoman,Bold"/>
          <w:b/>
        </w:rPr>
      </w:pPr>
    </w:p>
    <w:p w14:paraId="03BDBE67" w14:textId="4C195CCA" w:rsidR="00143A95" w:rsidRPr="00A15601" w:rsidRDefault="006B364A" w:rsidP="00A15601">
      <w:pPr>
        <w:autoSpaceDE w:val="0"/>
        <w:autoSpaceDN w:val="0"/>
        <w:adjustRightInd w:val="0"/>
        <w:spacing w:line="480" w:lineRule="auto"/>
        <w:rPr>
          <w:rFonts w:ascii="Times New Roman" w:hAnsi="Times New Roman" w:cs="Times New Roman"/>
          <w:color w:val="353535"/>
          <w:sz w:val="24"/>
          <w:szCs w:val="24"/>
        </w:rPr>
      </w:pPr>
      <w:r>
        <w:rPr>
          <w:rFonts w:ascii="TimesNewRoman,Bold" w:hAnsi="TimesNewRoman,Bold"/>
          <w:b/>
          <w:sz w:val="24"/>
          <w:szCs w:val="24"/>
        </w:rPr>
        <w:t>EVALUATION</w:t>
      </w:r>
      <w:r w:rsidR="00143A95" w:rsidRPr="00A15601">
        <w:rPr>
          <w:rFonts w:ascii="TimesNewRoman,Bold" w:hAnsi="TimesNewRoman,Bold"/>
          <w:b/>
          <w:sz w:val="24"/>
          <w:szCs w:val="24"/>
        </w:rPr>
        <w:t xml:space="preserve"> </w:t>
      </w:r>
    </w:p>
    <w:p w14:paraId="3C2D145F" w14:textId="4D39CC4F" w:rsidR="00143A95" w:rsidRDefault="00143A95" w:rsidP="00A15601">
      <w:pPr>
        <w:pStyle w:val="NormalWeb"/>
        <w:spacing w:line="480" w:lineRule="auto"/>
        <w:rPr>
          <w:rFonts w:ascii="TimesNewRoman" w:hAnsi="TimesNewRoman"/>
        </w:rPr>
      </w:pPr>
      <w:r>
        <w:rPr>
          <w:rFonts w:ascii="TimesNewRoman" w:hAnsi="TimesNewRoman"/>
        </w:rPr>
        <w:t xml:space="preserve">Even though the relationships between the graphs presented in the following investigation are linear, it can be seen through the dots on the graph, that they occurred due to the errors in the investigation. The errors were created mostly due to </w:t>
      </w:r>
      <w:r w:rsidR="001A5A6C">
        <w:rPr>
          <w:rFonts w:ascii="TimesNewRoman" w:hAnsi="TimesNewRoman"/>
        </w:rPr>
        <w:t>the launch pad. An electromagnet would be a great thing for the launch pad. For example, when the launch pad releases it</w:t>
      </w:r>
      <w:r w:rsidR="001A5A6C">
        <w:rPr>
          <w:rFonts w:ascii="TimesNewRoman" w:hAnsi="TimesNewRoman" w:hint="eastAsia"/>
        </w:rPr>
        <w:t xml:space="preserve">s movement electromagnet </w:t>
      </w:r>
      <w:r w:rsidR="001A5A6C">
        <w:rPr>
          <w:rFonts w:ascii="TimesNewRoman" w:hAnsi="TimesNewRoman"/>
        </w:rPr>
        <w:t xml:space="preserve">allows the cart to go freely. Consequently, the distance between the launch pad and the first car is really close without any </w:t>
      </w:r>
      <w:r w:rsidR="001A5A6C">
        <w:rPr>
          <w:rFonts w:ascii="TimesNewRoman" w:hAnsi="TimesNewRoman" w:hint="eastAsia"/>
        </w:rPr>
        <w:t>uncertainties</w:t>
      </w:r>
      <w:r w:rsidR="001A5A6C">
        <w:rPr>
          <w:rFonts w:ascii="TimesNewRoman" w:hAnsi="TimesNewRoman"/>
        </w:rPr>
        <w:t xml:space="preserve"> that allow the error to occur in the </w:t>
      </w:r>
      <w:r w:rsidR="001A5A6C">
        <w:rPr>
          <w:rFonts w:ascii="TimesNewRoman" w:hAnsi="TimesNewRoman" w:hint="eastAsia"/>
        </w:rPr>
        <w:t>following</w:t>
      </w:r>
      <w:r w:rsidR="001A5A6C">
        <w:rPr>
          <w:rFonts w:ascii="TimesNewRoman" w:hAnsi="TimesNewRoman"/>
        </w:rPr>
        <w:t xml:space="preserve"> investigation.</w:t>
      </w:r>
    </w:p>
    <w:p w14:paraId="3D5FDD66" w14:textId="60731B76" w:rsidR="001A5A6C" w:rsidRPr="00143A95" w:rsidRDefault="001A5A6C" w:rsidP="00A15601">
      <w:pPr>
        <w:pStyle w:val="NormalWeb"/>
        <w:spacing w:line="480" w:lineRule="auto"/>
      </w:pPr>
      <w:r>
        <w:rPr>
          <w:rFonts w:ascii="TimesNewRoman" w:hAnsi="TimesNewRoman"/>
        </w:rPr>
        <w:lastRenderedPageBreak/>
        <w:t xml:space="preserve">Other errors might be related to the fact that the first cart was not going </w:t>
      </w:r>
      <w:r>
        <w:rPr>
          <w:rFonts w:ascii="TimesNewRoman" w:hAnsi="TimesNewRoman" w:hint="eastAsia"/>
        </w:rPr>
        <w:t>straight</w:t>
      </w:r>
      <w:r>
        <w:rPr>
          <w:rFonts w:ascii="TimesNewRoman" w:hAnsi="TimesNewRoman"/>
        </w:rPr>
        <w:t xml:space="preserve"> sometimes on the rally. This could be improved by creating better and deeper area for the wheels of the carts. That it would be more stable in the whole process.</w:t>
      </w:r>
    </w:p>
    <w:p w14:paraId="62B45BA8" w14:textId="5E3C78B4" w:rsidR="00143A95" w:rsidRPr="001A5A6C" w:rsidRDefault="001A5A6C" w:rsidP="00A15601">
      <w:pPr>
        <w:pStyle w:val="NormalWeb"/>
        <w:spacing w:line="480" w:lineRule="auto"/>
        <w:rPr>
          <w:rFonts w:ascii="TimesNewRoman" w:hAnsi="TimesNewRoman"/>
        </w:rPr>
      </w:pPr>
      <w:r>
        <w:rPr>
          <w:rFonts w:ascii="TimesNewRoman" w:hAnsi="TimesNewRoman"/>
        </w:rPr>
        <w:t>Finally, it would be even more interesting to conduct this whole lab with the third cart in the inelastic collision.</w:t>
      </w:r>
    </w:p>
    <w:p w14:paraId="2E7B82A1" w14:textId="77777777" w:rsidR="00F545B7" w:rsidRDefault="00F545B7" w:rsidP="00C4039E">
      <w:pPr>
        <w:spacing w:line="480" w:lineRule="auto"/>
        <w:rPr>
          <w:rFonts w:ascii="Times New Roman" w:hAnsi="Times New Roman" w:cs="Times New Roman"/>
          <w:sz w:val="24"/>
          <w:szCs w:val="24"/>
        </w:rPr>
      </w:pPr>
    </w:p>
    <w:p w14:paraId="534F1D53" w14:textId="77777777" w:rsidR="00F545B7" w:rsidRDefault="00F545B7" w:rsidP="00C4039E">
      <w:pPr>
        <w:spacing w:line="480" w:lineRule="auto"/>
        <w:rPr>
          <w:rFonts w:ascii="Times New Roman" w:hAnsi="Times New Roman" w:cs="Times New Roman"/>
          <w:sz w:val="24"/>
          <w:szCs w:val="24"/>
        </w:rPr>
      </w:pPr>
    </w:p>
    <w:p w14:paraId="1D24D3E5" w14:textId="77777777" w:rsidR="00F545B7" w:rsidRDefault="00F545B7" w:rsidP="00C4039E">
      <w:pPr>
        <w:spacing w:line="480" w:lineRule="auto"/>
        <w:rPr>
          <w:rFonts w:ascii="Times New Roman" w:hAnsi="Times New Roman" w:cs="Times New Roman"/>
          <w:sz w:val="24"/>
          <w:szCs w:val="24"/>
        </w:rPr>
      </w:pPr>
    </w:p>
    <w:p w14:paraId="5E851F68" w14:textId="77777777" w:rsidR="00A15601" w:rsidRDefault="00A15601" w:rsidP="00C4039E">
      <w:pPr>
        <w:spacing w:line="480" w:lineRule="auto"/>
        <w:rPr>
          <w:rFonts w:ascii="Times New Roman" w:hAnsi="Times New Roman" w:cs="Times New Roman"/>
          <w:sz w:val="24"/>
          <w:szCs w:val="24"/>
        </w:rPr>
      </w:pPr>
    </w:p>
    <w:p w14:paraId="3412D4CA" w14:textId="77777777" w:rsidR="00A15601" w:rsidRDefault="00A15601" w:rsidP="00C4039E">
      <w:pPr>
        <w:spacing w:line="480" w:lineRule="auto"/>
        <w:rPr>
          <w:rFonts w:ascii="Times New Roman" w:hAnsi="Times New Roman" w:cs="Times New Roman"/>
          <w:sz w:val="24"/>
          <w:szCs w:val="24"/>
        </w:rPr>
      </w:pPr>
    </w:p>
    <w:p w14:paraId="517A1476" w14:textId="77777777" w:rsidR="00A15601" w:rsidRDefault="00A15601" w:rsidP="00C4039E">
      <w:pPr>
        <w:spacing w:line="480" w:lineRule="auto"/>
        <w:rPr>
          <w:rFonts w:ascii="Times New Roman" w:hAnsi="Times New Roman" w:cs="Times New Roman"/>
          <w:sz w:val="24"/>
          <w:szCs w:val="24"/>
        </w:rPr>
      </w:pPr>
    </w:p>
    <w:p w14:paraId="536FCCDB" w14:textId="77777777" w:rsidR="00A15601" w:rsidRDefault="00A15601" w:rsidP="00C4039E">
      <w:pPr>
        <w:spacing w:line="480" w:lineRule="auto"/>
        <w:rPr>
          <w:rFonts w:ascii="Times New Roman" w:hAnsi="Times New Roman" w:cs="Times New Roman"/>
          <w:sz w:val="24"/>
          <w:szCs w:val="24"/>
        </w:rPr>
      </w:pPr>
    </w:p>
    <w:p w14:paraId="0312CD2C" w14:textId="77777777" w:rsidR="00A15601" w:rsidRDefault="00A15601" w:rsidP="00C4039E">
      <w:pPr>
        <w:spacing w:line="480" w:lineRule="auto"/>
        <w:rPr>
          <w:rFonts w:ascii="Times New Roman" w:hAnsi="Times New Roman" w:cs="Times New Roman"/>
          <w:sz w:val="24"/>
          <w:szCs w:val="24"/>
        </w:rPr>
      </w:pPr>
    </w:p>
    <w:p w14:paraId="0355BBC6" w14:textId="77777777" w:rsidR="00A15601" w:rsidRDefault="00A15601" w:rsidP="00C4039E">
      <w:pPr>
        <w:spacing w:line="480" w:lineRule="auto"/>
        <w:rPr>
          <w:rFonts w:ascii="Times New Roman" w:hAnsi="Times New Roman" w:cs="Times New Roman"/>
          <w:sz w:val="24"/>
          <w:szCs w:val="24"/>
        </w:rPr>
      </w:pPr>
    </w:p>
    <w:p w14:paraId="0B11438C" w14:textId="77777777" w:rsidR="00A15601" w:rsidRDefault="00A15601" w:rsidP="00C4039E">
      <w:pPr>
        <w:spacing w:line="480" w:lineRule="auto"/>
        <w:rPr>
          <w:rFonts w:ascii="Times New Roman" w:hAnsi="Times New Roman" w:cs="Times New Roman"/>
          <w:sz w:val="24"/>
          <w:szCs w:val="24"/>
        </w:rPr>
      </w:pPr>
    </w:p>
    <w:p w14:paraId="30590734" w14:textId="77777777" w:rsidR="00A15601" w:rsidRDefault="00A15601" w:rsidP="00C4039E">
      <w:pPr>
        <w:spacing w:line="480" w:lineRule="auto"/>
        <w:rPr>
          <w:rFonts w:ascii="Times New Roman" w:hAnsi="Times New Roman" w:cs="Times New Roman"/>
          <w:sz w:val="24"/>
          <w:szCs w:val="24"/>
        </w:rPr>
      </w:pPr>
    </w:p>
    <w:p w14:paraId="627634B1" w14:textId="77777777" w:rsidR="00A15601" w:rsidRDefault="00A15601" w:rsidP="00C4039E">
      <w:pPr>
        <w:spacing w:line="480" w:lineRule="auto"/>
        <w:rPr>
          <w:rFonts w:ascii="Times New Roman" w:hAnsi="Times New Roman" w:cs="Times New Roman"/>
          <w:sz w:val="24"/>
          <w:szCs w:val="24"/>
        </w:rPr>
      </w:pPr>
    </w:p>
    <w:p w14:paraId="6BD05A04" w14:textId="77777777" w:rsidR="00A15601" w:rsidRDefault="00A15601" w:rsidP="00C4039E">
      <w:pPr>
        <w:spacing w:line="480" w:lineRule="auto"/>
        <w:rPr>
          <w:rFonts w:ascii="Times New Roman" w:hAnsi="Times New Roman" w:cs="Times New Roman"/>
          <w:sz w:val="24"/>
          <w:szCs w:val="24"/>
        </w:rPr>
      </w:pPr>
    </w:p>
    <w:p w14:paraId="331A44FD" w14:textId="77777777" w:rsidR="00A15601" w:rsidRDefault="00A15601" w:rsidP="00C4039E">
      <w:pPr>
        <w:spacing w:line="480" w:lineRule="auto"/>
        <w:rPr>
          <w:rFonts w:ascii="Times New Roman" w:hAnsi="Times New Roman" w:cs="Times New Roman"/>
          <w:sz w:val="24"/>
          <w:szCs w:val="24"/>
        </w:rPr>
      </w:pPr>
    </w:p>
    <w:p w14:paraId="11D5695E" w14:textId="77777777" w:rsidR="00A15601" w:rsidRDefault="00A15601" w:rsidP="00C4039E">
      <w:pPr>
        <w:spacing w:line="480" w:lineRule="auto"/>
        <w:rPr>
          <w:rFonts w:ascii="Times New Roman" w:hAnsi="Times New Roman" w:cs="Times New Roman"/>
          <w:sz w:val="24"/>
          <w:szCs w:val="24"/>
        </w:rPr>
      </w:pPr>
    </w:p>
    <w:p w14:paraId="4337EB41" w14:textId="77777777" w:rsidR="00A15601" w:rsidRDefault="00A15601" w:rsidP="00C4039E">
      <w:pPr>
        <w:spacing w:line="480" w:lineRule="auto"/>
        <w:rPr>
          <w:rFonts w:ascii="Times New Roman" w:hAnsi="Times New Roman" w:cs="Times New Roman"/>
          <w:sz w:val="24"/>
          <w:szCs w:val="24"/>
        </w:rPr>
      </w:pPr>
    </w:p>
    <w:p w14:paraId="5348E79E" w14:textId="77777777" w:rsidR="00A15601" w:rsidRDefault="00A15601" w:rsidP="00C4039E">
      <w:pPr>
        <w:spacing w:line="480" w:lineRule="auto"/>
        <w:rPr>
          <w:rFonts w:ascii="Times New Roman" w:hAnsi="Times New Roman" w:cs="Times New Roman"/>
          <w:sz w:val="24"/>
          <w:szCs w:val="24"/>
        </w:rPr>
      </w:pPr>
    </w:p>
    <w:p w14:paraId="2EEA6B6C" w14:textId="77777777" w:rsidR="00A15601" w:rsidRDefault="00A15601" w:rsidP="00C4039E">
      <w:pPr>
        <w:spacing w:line="480" w:lineRule="auto"/>
        <w:rPr>
          <w:rFonts w:ascii="Times New Roman" w:hAnsi="Times New Roman" w:cs="Times New Roman"/>
          <w:sz w:val="24"/>
          <w:szCs w:val="24"/>
        </w:rPr>
      </w:pPr>
    </w:p>
    <w:p w14:paraId="7227CB99" w14:textId="77777777" w:rsidR="00A15601" w:rsidRDefault="00A15601" w:rsidP="00C4039E">
      <w:pPr>
        <w:spacing w:line="480" w:lineRule="auto"/>
        <w:rPr>
          <w:rFonts w:ascii="Times New Roman" w:hAnsi="Times New Roman" w:cs="Times New Roman"/>
          <w:sz w:val="24"/>
          <w:szCs w:val="24"/>
        </w:rPr>
      </w:pPr>
    </w:p>
    <w:p w14:paraId="2635018A" w14:textId="4C4CE99A" w:rsidR="0029547C" w:rsidRPr="006B364A" w:rsidRDefault="0029547C" w:rsidP="00C4039E">
      <w:pPr>
        <w:spacing w:line="480" w:lineRule="auto"/>
        <w:rPr>
          <w:rFonts w:ascii="Times New Roman" w:hAnsi="Times New Roman" w:cs="Times New Roman"/>
          <w:b/>
          <w:sz w:val="24"/>
          <w:szCs w:val="24"/>
        </w:rPr>
      </w:pPr>
      <w:r w:rsidRPr="006B364A">
        <w:rPr>
          <w:rFonts w:ascii="Times New Roman" w:hAnsi="Times New Roman" w:cs="Times New Roman"/>
          <w:b/>
          <w:sz w:val="24"/>
          <w:szCs w:val="24"/>
        </w:rPr>
        <w:lastRenderedPageBreak/>
        <w:t>BIBLIOGRAPHY:</w:t>
      </w:r>
    </w:p>
    <w:p w14:paraId="5A88C726" w14:textId="35512D4A" w:rsidR="0029547C" w:rsidRPr="00DE1A45" w:rsidRDefault="00DE1A45" w:rsidP="00C4039E">
      <w:pPr>
        <w:spacing w:line="480" w:lineRule="auto"/>
        <w:rPr>
          <w:rFonts w:ascii="TimesNewRoman,Bold" w:hAnsi="TimesNewRoman,Bold" w:cs="Times New Roman"/>
          <w:sz w:val="24"/>
          <w:szCs w:val="24"/>
        </w:rPr>
      </w:pPr>
      <w:r w:rsidRPr="00DE1A45">
        <w:rPr>
          <w:rFonts w:ascii="TimesNewRoman,Bold" w:hAnsi="TimesNewRoman,Bold" w:cs="OpenSans-Semibold"/>
          <w:bCs/>
          <w:color w:val="262626"/>
          <w:sz w:val="24"/>
          <w:szCs w:val="24"/>
        </w:rPr>
        <w:t>Conservation of energy. (n.d.). Retrieved February 10, 2016, from http://physics.bu.edu/~duffy/py105/EnergyConservation.html</w:t>
      </w:r>
    </w:p>
    <w:sectPr w:rsidR="0029547C" w:rsidRPr="00DE1A45" w:rsidSect="00A606A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2FCAD" w14:textId="77777777" w:rsidR="00A358A1" w:rsidRDefault="00A358A1">
      <w:r>
        <w:separator/>
      </w:r>
    </w:p>
  </w:endnote>
  <w:endnote w:type="continuationSeparator" w:id="0">
    <w:p w14:paraId="06D62A5C" w14:textId="77777777" w:rsidR="00A358A1" w:rsidRDefault="00A3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A7647" w14:textId="77777777" w:rsidR="00A358A1" w:rsidRDefault="00A358A1">
      <w:r>
        <w:separator/>
      </w:r>
    </w:p>
  </w:footnote>
  <w:footnote w:type="continuationSeparator" w:id="0">
    <w:p w14:paraId="0524F8EA" w14:textId="77777777" w:rsidR="00A358A1" w:rsidRDefault="00A358A1">
      <w:r>
        <w:continuationSeparator/>
      </w:r>
    </w:p>
  </w:footnote>
  <w:footnote w:id="1">
    <w:p w14:paraId="71753F7C" w14:textId="2A62A40D" w:rsidR="00A02D73" w:rsidRDefault="00A02D73">
      <w:pPr>
        <w:pStyle w:val="FootnoteText"/>
      </w:pPr>
      <w:r>
        <w:rPr>
          <w:rStyle w:val="FootnoteReference"/>
        </w:rPr>
        <w:footnoteRef/>
      </w:r>
      <w:r>
        <w:t xml:space="preserve"> </w:t>
      </w:r>
      <w:r w:rsidRPr="00DE1A45">
        <w:rPr>
          <w:rFonts w:ascii="TimesNewRoman,Bold" w:hAnsi="TimesNewRoman,Bold" w:cs="OpenSans-Semibold"/>
          <w:bCs/>
          <w:color w:val="262626"/>
        </w:rPr>
        <w:t>Conservation of energy.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A2F2" w14:textId="77777777" w:rsidR="00A02D73" w:rsidRDefault="00A02D73">
    <w:pPr>
      <w:pStyle w:val="Header"/>
    </w:pPr>
    <w:r>
      <w:t>Alexander Zhuk                                                                                                        Candidate #0060470168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2B4B6A"/>
    <w:multiLevelType w:val="multilevel"/>
    <w:tmpl w:val="EFD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1185A"/>
    <w:multiLevelType w:val="hybridMultilevel"/>
    <w:tmpl w:val="2410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06CDF"/>
    <w:multiLevelType w:val="multilevel"/>
    <w:tmpl w:val="EAF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710843"/>
    <w:multiLevelType w:val="multilevel"/>
    <w:tmpl w:val="4FB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09"/>
    <w:rsid w:val="0001182F"/>
    <w:rsid w:val="000328F1"/>
    <w:rsid w:val="00035BA8"/>
    <w:rsid w:val="0003615D"/>
    <w:rsid w:val="000408DA"/>
    <w:rsid w:val="000471C2"/>
    <w:rsid w:val="00082B77"/>
    <w:rsid w:val="00086826"/>
    <w:rsid w:val="000E6B53"/>
    <w:rsid w:val="0011300D"/>
    <w:rsid w:val="00113546"/>
    <w:rsid w:val="00143A95"/>
    <w:rsid w:val="00157D3B"/>
    <w:rsid w:val="00165458"/>
    <w:rsid w:val="0017010E"/>
    <w:rsid w:val="0017753A"/>
    <w:rsid w:val="001A40B4"/>
    <w:rsid w:val="001A4FFA"/>
    <w:rsid w:val="001A5A6C"/>
    <w:rsid w:val="001A6A95"/>
    <w:rsid w:val="001C7FFA"/>
    <w:rsid w:val="001F687C"/>
    <w:rsid w:val="00214418"/>
    <w:rsid w:val="0023318B"/>
    <w:rsid w:val="00241D58"/>
    <w:rsid w:val="002442DD"/>
    <w:rsid w:val="0029547C"/>
    <w:rsid w:val="002A041C"/>
    <w:rsid w:val="002E40F2"/>
    <w:rsid w:val="00385E1B"/>
    <w:rsid w:val="003A79EB"/>
    <w:rsid w:val="003B07BC"/>
    <w:rsid w:val="003C0D92"/>
    <w:rsid w:val="003D4077"/>
    <w:rsid w:val="003F0ACD"/>
    <w:rsid w:val="003F2633"/>
    <w:rsid w:val="003F39A6"/>
    <w:rsid w:val="00424DDF"/>
    <w:rsid w:val="0043422E"/>
    <w:rsid w:val="0045258A"/>
    <w:rsid w:val="004802C1"/>
    <w:rsid w:val="00481508"/>
    <w:rsid w:val="004E5AB0"/>
    <w:rsid w:val="004F4A5A"/>
    <w:rsid w:val="005054FB"/>
    <w:rsid w:val="0055647A"/>
    <w:rsid w:val="00563C0A"/>
    <w:rsid w:val="00572CE0"/>
    <w:rsid w:val="005833B2"/>
    <w:rsid w:val="005A1782"/>
    <w:rsid w:val="005A5DF7"/>
    <w:rsid w:val="005C638E"/>
    <w:rsid w:val="005D26DC"/>
    <w:rsid w:val="005D6B3E"/>
    <w:rsid w:val="005F1809"/>
    <w:rsid w:val="005F62B2"/>
    <w:rsid w:val="00623FC2"/>
    <w:rsid w:val="00632DC4"/>
    <w:rsid w:val="00652784"/>
    <w:rsid w:val="00662E00"/>
    <w:rsid w:val="006854F8"/>
    <w:rsid w:val="00686720"/>
    <w:rsid w:val="00687F02"/>
    <w:rsid w:val="006A5F62"/>
    <w:rsid w:val="006A7390"/>
    <w:rsid w:val="006B14F6"/>
    <w:rsid w:val="006B364A"/>
    <w:rsid w:val="00726408"/>
    <w:rsid w:val="00745107"/>
    <w:rsid w:val="007752B6"/>
    <w:rsid w:val="007B1BFF"/>
    <w:rsid w:val="007C1CBB"/>
    <w:rsid w:val="00841813"/>
    <w:rsid w:val="00862C21"/>
    <w:rsid w:val="008910AB"/>
    <w:rsid w:val="008A32F6"/>
    <w:rsid w:val="008A5C28"/>
    <w:rsid w:val="008B0B59"/>
    <w:rsid w:val="008E0B47"/>
    <w:rsid w:val="008E5C08"/>
    <w:rsid w:val="008F5EED"/>
    <w:rsid w:val="00905B31"/>
    <w:rsid w:val="009070D1"/>
    <w:rsid w:val="0091271F"/>
    <w:rsid w:val="00931BA6"/>
    <w:rsid w:val="009363FF"/>
    <w:rsid w:val="00936E41"/>
    <w:rsid w:val="00950E39"/>
    <w:rsid w:val="009518C5"/>
    <w:rsid w:val="00962F8D"/>
    <w:rsid w:val="009635A4"/>
    <w:rsid w:val="009A10E4"/>
    <w:rsid w:val="00A02D73"/>
    <w:rsid w:val="00A0699E"/>
    <w:rsid w:val="00A15601"/>
    <w:rsid w:val="00A24395"/>
    <w:rsid w:val="00A358A1"/>
    <w:rsid w:val="00A44108"/>
    <w:rsid w:val="00A56A86"/>
    <w:rsid w:val="00A606A1"/>
    <w:rsid w:val="00A712EC"/>
    <w:rsid w:val="00AA6CF4"/>
    <w:rsid w:val="00AB1CD7"/>
    <w:rsid w:val="00AB7542"/>
    <w:rsid w:val="00AC1299"/>
    <w:rsid w:val="00AC1584"/>
    <w:rsid w:val="00AE7451"/>
    <w:rsid w:val="00AF41FB"/>
    <w:rsid w:val="00B56D17"/>
    <w:rsid w:val="00B87DCF"/>
    <w:rsid w:val="00BD4C80"/>
    <w:rsid w:val="00BE371B"/>
    <w:rsid w:val="00BF0E3A"/>
    <w:rsid w:val="00C16D3C"/>
    <w:rsid w:val="00C306F5"/>
    <w:rsid w:val="00C4039E"/>
    <w:rsid w:val="00C41047"/>
    <w:rsid w:val="00C73F2B"/>
    <w:rsid w:val="00C94B44"/>
    <w:rsid w:val="00C970E9"/>
    <w:rsid w:val="00CA15F8"/>
    <w:rsid w:val="00CA6D71"/>
    <w:rsid w:val="00D02BD0"/>
    <w:rsid w:val="00D157D8"/>
    <w:rsid w:val="00D43993"/>
    <w:rsid w:val="00D4685A"/>
    <w:rsid w:val="00D57C59"/>
    <w:rsid w:val="00DC54A0"/>
    <w:rsid w:val="00DE1A45"/>
    <w:rsid w:val="00DF1EF7"/>
    <w:rsid w:val="00E11CBF"/>
    <w:rsid w:val="00E15F0F"/>
    <w:rsid w:val="00E83030"/>
    <w:rsid w:val="00EB11D8"/>
    <w:rsid w:val="00EB4125"/>
    <w:rsid w:val="00F545B7"/>
    <w:rsid w:val="00F6606C"/>
    <w:rsid w:val="00F81BF6"/>
    <w:rsid w:val="00F974B3"/>
    <w:rsid w:val="00FA1BDD"/>
    <w:rsid w:val="00FA4B19"/>
    <w:rsid w:val="00FD52E2"/>
    <w:rsid w:val="00FE6688"/>
    <w:rsid w:val="00FF1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A71B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1809"/>
    <w:pPr>
      <w:widowControl w:val="0"/>
    </w:pPr>
    <w:rPr>
      <w:sz w:val="22"/>
      <w:szCs w:val="22"/>
    </w:rPr>
  </w:style>
  <w:style w:type="paragraph" w:styleId="Heading1">
    <w:name w:val="heading 1"/>
    <w:basedOn w:val="Normal"/>
    <w:link w:val="Heading1Char"/>
    <w:uiPriority w:val="1"/>
    <w:qFormat/>
    <w:rsid w:val="005F1809"/>
    <w:pPr>
      <w:spacing w:before="69"/>
      <w:ind w:left="821" w:hanging="7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1809"/>
    <w:rPr>
      <w:rFonts w:ascii="Times New Roman" w:eastAsia="Times New Roman" w:hAnsi="Times New Roman"/>
      <w:b/>
      <w:bCs/>
      <w:u w:val="single"/>
    </w:rPr>
  </w:style>
  <w:style w:type="paragraph" w:styleId="BodyText">
    <w:name w:val="Body Text"/>
    <w:basedOn w:val="Normal"/>
    <w:link w:val="BodyTextChar"/>
    <w:uiPriority w:val="1"/>
    <w:qFormat/>
    <w:rsid w:val="005F1809"/>
    <w:pPr>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1809"/>
    <w:rPr>
      <w:rFonts w:ascii="Times New Roman" w:eastAsia="Times New Roman" w:hAnsi="Times New Roman"/>
    </w:rPr>
  </w:style>
  <w:style w:type="paragraph" w:styleId="Header">
    <w:name w:val="header"/>
    <w:basedOn w:val="Normal"/>
    <w:link w:val="HeaderChar"/>
    <w:uiPriority w:val="99"/>
    <w:unhideWhenUsed/>
    <w:rsid w:val="005F1809"/>
    <w:pPr>
      <w:tabs>
        <w:tab w:val="center" w:pos="4677"/>
        <w:tab w:val="right" w:pos="9355"/>
      </w:tabs>
    </w:pPr>
  </w:style>
  <w:style w:type="character" w:customStyle="1" w:styleId="HeaderChar">
    <w:name w:val="Header Char"/>
    <w:basedOn w:val="DefaultParagraphFont"/>
    <w:link w:val="Header"/>
    <w:uiPriority w:val="99"/>
    <w:rsid w:val="005F1809"/>
    <w:rPr>
      <w:sz w:val="22"/>
      <w:szCs w:val="22"/>
    </w:rPr>
  </w:style>
  <w:style w:type="table" w:styleId="TableGrid">
    <w:name w:val="Table Grid"/>
    <w:basedOn w:val="TableNormal"/>
    <w:uiPriority w:val="39"/>
    <w:rsid w:val="00962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458"/>
    <w:pPr>
      <w:widowControl/>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B56D17"/>
    <w:pPr>
      <w:ind w:left="720"/>
      <w:contextualSpacing/>
    </w:pPr>
  </w:style>
  <w:style w:type="character" w:styleId="PlaceholderText">
    <w:name w:val="Placeholder Text"/>
    <w:basedOn w:val="DefaultParagraphFont"/>
    <w:uiPriority w:val="99"/>
    <w:semiHidden/>
    <w:rsid w:val="00424DDF"/>
    <w:rPr>
      <w:color w:val="808080"/>
    </w:rPr>
  </w:style>
  <w:style w:type="paragraph" w:styleId="FootnoteText">
    <w:name w:val="footnote text"/>
    <w:basedOn w:val="Normal"/>
    <w:link w:val="FootnoteTextChar"/>
    <w:uiPriority w:val="99"/>
    <w:unhideWhenUsed/>
    <w:rsid w:val="00DE1A45"/>
    <w:rPr>
      <w:sz w:val="24"/>
      <w:szCs w:val="24"/>
    </w:rPr>
  </w:style>
  <w:style w:type="character" w:customStyle="1" w:styleId="FootnoteTextChar">
    <w:name w:val="Footnote Text Char"/>
    <w:basedOn w:val="DefaultParagraphFont"/>
    <w:link w:val="FootnoteText"/>
    <w:uiPriority w:val="99"/>
    <w:rsid w:val="00DE1A45"/>
  </w:style>
  <w:style w:type="character" w:styleId="FootnoteReference">
    <w:name w:val="footnote reference"/>
    <w:basedOn w:val="DefaultParagraphFont"/>
    <w:uiPriority w:val="99"/>
    <w:unhideWhenUsed/>
    <w:rsid w:val="00DE1A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921">
      <w:bodyDiv w:val="1"/>
      <w:marLeft w:val="0"/>
      <w:marRight w:val="0"/>
      <w:marTop w:val="0"/>
      <w:marBottom w:val="0"/>
      <w:divBdr>
        <w:top w:val="none" w:sz="0" w:space="0" w:color="auto"/>
        <w:left w:val="none" w:sz="0" w:space="0" w:color="auto"/>
        <w:bottom w:val="none" w:sz="0" w:space="0" w:color="auto"/>
        <w:right w:val="none" w:sz="0" w:space="0" w:color="auto"/>
      </w:divBdr>
    </w:div>
    <w:div w:id="88430488">
      <w:bodyDiv w:val="1"/>
      <w:marLeft w:val="0"/>
      <w:marRight w:val="0"/>
      <w:marTop w:val="0"/>
      <w:marBottom w:val="0"/>
      <w:divBdr>
        <w:top w:val="none" w:sz="0" w:space="0" w:color="auto"/>
        <w:left w:val="none" w:sz="0" w:space="0" w:color="auto"/>
        <w:bottom w:val="none" w:sz="0" w:space="0" w:color="auto"/>
        <w:right w:val="none" w:sz="0" w:space="0" w:color="auto"/>
      </w:divBdr>
      <w:divsChild>
        <w:div w:id="556668676">
          <w:marLeft w:val="0"/>
          <w:marRight w:val="0"/>
          <w:marTop w:val="0"/>
          <w:marBottom w:val="0"/>
          <w:divBdr>
            <w:top w:val="none" w:sz="0" w:space="0" w:color="auto"/>
            <w:left w:val="none" w:sz="0" w:space="0" w:color="auto"/>
            <w:bottom w:val="none" w:sz="0" w:space="0" w:color="auto"/>
            <w:right w:val="none" w:sz="0" w:space="0" w:color="auto"/>
          </w:divBdr>
          <w:divsChild>
            <w:div w:id="376858118">
              <w:marLeft w:val="0"/>
              <w:marRight w:val="0"/>
              <w:marTop w:val="0"/>
              <w:marBottom w:val="0"/>
              <w:divBdr>
                <w:top w:val="none" w:sz="0" w:space="0" w:color="auto"/>
                <w:left w:val="none" w:sz="0" w:space="0" w:color="auto"/>
                <w:bottom w:val="none" w:sz="0" w:space="0" w:color="auto"/>
                <w:right w:val="none" w:sz="0" w:space="0" w:color="auto"/>
              </w:divBdr>
              <w:divsChild>
                <w:div w:id="1525627695">
                  <w:marLeft w:val="0"/>
                  <w:marRight w:val="0"/>
                  <w:marTop w:val="0"/>
                  <w:marBottom w:val="0"/>
                  <w:divBdr>
                    <w:top w:val="none" w:sz="0" w:space="0" w:color="auto"/>
                    <w:left w:val="none" w:sz="0" w:space="0" w:color="auto"/>
                    <w:bottom w:val="none" w:sz="0" w:space="0" w:color="auto"/>
                    <w:right w:val="none" w:sz="0" w:space="0" w:color="auto"/>
                  </w:divBdr>
                  <w:divsChild>
                    <w:div w:id="311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5371">
      <w:bodyDiv w:val="1"/>
      <w:marLeft w:val="0"/>
      <w:marRight w:val="0"/>
      <w:marTop w:val="0"/>
      <w:marBottom w:val="0"/>
      <w:divBdr>
        <w:top w:val="none" w:sz="0" w:space="0" w:color="auto"/>
        <w:left w:val="none" w:sz="0" w:space="0" w:color="auto"/>
        <w:bottom w:val="none" w:sz="0" w:space="0" w:color="auto"/>
        <w:right w:val="none" w:sz="0" w:space="0" w:color="auto"/>
      </w:divBdr>
    </w:div>
    <w:div w:id="756903165">
      <w:bodyDiv w:val="1"/>
      <w:marLeft w:val="0"/>
      <w:marRight w:val="0"/>
      <w:marTop w:val="0"/>
      <w:marBottom w:val="0"/>
      <w:divBdr>
        <w:top w:val="none" w:sz="0" w:space="0" w:color="auto"/>
        <w:left w:val="none" w:sz="0" w:space="0" w:color="auto"/>
        <w:bottom w:val="none" w:sz="0" w:space="0" w:color="auto"/>
        <w:right w:val="none" w:sz="0" w:space="0" w:color="auto"/>
      </w:divBdr>
    </w:div>
    <w:div w:id="761069750">
      <w:bodyDiv w:val="1"/>
      <w:marLeft w:val="0"/>
      <w:marRight w:val="0"/>
      <w:marTop w:val="0"/>
      <w:marBottom w:val="0"/>
      <w:divBdr>
        <w:top w:val="none" w:sz="0" w:space="0" w:color="auto"/>
        <w:left w:val="none" w:sz="0" w:space="0" w:color="auto"/>
        <w:bottom w:val="none" w:sz="0" w:space="0" w:color="auto"/>
        <w:right w:val="none" w:sz="0" w:space="0" w:color="auto"/>
      </w:divBdr>
      <w:divsChild>
        <w:div w:id="444496345">
          <w:marLeft w:val="0"/>
          <w:marRight w:val="0"/>
          <w:marTop w:val="0"/>
          <w:marBottom w:val="0"/>
          <w:divBdr>
            <w:top w:val="none" w:sz="0" w:space="0" w:color="auto"/>
            <w:left w:val="none" w:sz="0" w:space="0" w:color="auto"/>
            <w:bottom w:val="none" w:sz="0" w:space="0" w:color="auto"/>
            <w:right w:val="none" w:sz="0" w:space="0" w:color="auto"/>
          </w:divBdr>
          <w:divsChild>
            <w:div w:id="1056316365">
              <w:marLeft w:val="0"/>
              <w:marRight w:val="0"/>
              <w:marTop w:val="0"/>
              <w:marBottom w:val="0"/>
              <w:divBdr>
                <w:top w:val="none" w:sz="0" w:space="0" w:color="auto"/>
                <w:left w:val="none" w:sz="0" w:space="0" w:color="auto"/>
                <w:bottom w:val="none" w:sz="0" w:space="0" w:color="auto"/>
                <w:right w:val="none" w:sz="0" w:space="0" w:color="auto"/>
              </w:divBdr>
              <w:divsChild>
                <w:div w:id="1032072637">
                  <w:marLeft w:val="0"/>
                  <w:marRight w:val="0"/>
                  <w:marTop w:val="0"/>
                  <w:marBottom w:val="0"/>
                  <w:divBdr>
                    <w:top w:val="none" w:sz="0" w:space="0" w:color="auto"/>
                    <w:left w:val="none" w:sz="0" w:space="0" w:color="auto"/>
                    <w:bottom w:val="none" w:sz="0" w:space="0" w:color="auto"/>
                    <w:right w:val="none" w:sz="0" w:space="0" w:color="auto"/>
                  </w:divBdr>
                  <w:divsChild>
                    <w:div w:id="930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29739">
      <w:bodyDiv w:val="1"/>
      <w:marLeft w:val="0"/>
      <w:marRight w:val="0"/>
      <w:marTop w:val="0"/>
      <w:marBottom w:val="0"/>
      <w:divBdr>
        <w:top w:val="none" w:sz="0" w:space="0" w:color="auto"/>
        <w:left w:val="none" w:sz="0" w:space="0" w:color="auto"/>
        <w:bottom w:val="none" w:sz="0" w:space="0" w:color="auto"/>
        <w:right w:val="none" w:sz="0" w:space="0" w:color="auto"/>
      </w:divBdr>
      <w:divsChild>
        <w:div w:id="467552359">
          <w:marLeft w:val="0"/>
          <w:marRight w:val="0"/>
          <w:marTop w:val="0"/>
          <w:marBottom w:val="0"/>
          <w:divBdr>
            <w:top w:val="none" w:sz="0" w:space="0" w:color="auto"/>
            <w:left w:val="none" w:sz="0" w:space="0" w:color="auto"/>
            <w:bottom w:val="none" w:sz="0" w:space="0" w:color="auto"/>
            <w:right w:val="none" w:sz="0" w:space="0" w:color="auto"/>
          </w:divBdr>
          <w:divsChild>
            <w:div w:id="1717663222">
              <w:marLeft w:val="0"/>
              <w:marRight w:val="0"/>
              <w:marTop w:val="0"/>
              <w:marBottom w:val="0"/>
              <w:divBdr>
                <w:top w:val="none" w:sz="0" w:space="0" w:color="auto"/>
                <w:left w:val="none" w:sz="0" w:space="0" w:color="auto"/>
                <w:bottom w:val="none" w:sz="0" w:space="0" w:color="auto"/>
                <w:right w:val="none" w:sz="0" w:space="0" w:color="auto"/>
              </w:divBdr>
              <w:divsChild>
                <w:div w:id="1515421060">
                  <w:marLeft w:val="0"/>
                  <w:marRight w:val="0"/>
                  <w:marTop w:val="0"/>
                  <w:marBottom w:val="0"/>
                  <w:divBdr>
                    <w:top w:val="none" w:sz="0" w:space="0" w:color="auto"/>
                    <w:left w:val="none" w:sz="0" w:space="0" w:color="auto"/>
                    <w:bottom w:val="none" w:sz="0" w:space="0" w:color="auto"/>
                    <w:right w:val="none" w:sz="0" w:space="0" w:color="auto"/>
                  </w:divBdr>
                  <w:divsChild>
                    <w:div w:id="1887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7734">
      <w:bodyDiv w:val="1"/>
      <w:marLeft w:val="0"/>
      <w:marRight w:val="0"/>
      <w:marTop w:val="0"/>
      <w:marBottom w:val="0"/>
      <w:divBdr>
        <w:top w:val="none" w:sz="0" w:space="0" w:color="auto"/>
        <w:left w:val="none" w:sz="0" w:space="0" w:color="auto"/>
        <w:bottom w:val="none" w:sz="0" w:space="0" w:color="auto"/>
        <w:right w:val="none" w:sz="0" w:space="0" w:color="auto"/>
      </w:divBdr>
      <w:divsChild>
        <w:div w:id="1425565244">
          <w:marLeft w:val="0"/>
          <w:marRight w:val="0"/>
          <w:marTop w:val="0"/>
          <w:marBottom w:val="0"/>
          <w:divBdr>
            <w:top w:val="none" w:sz="0" w:space="0" w:color="auto"/>
            <w:left w:val="none" w:sz="0" w:space="0" w:color="auto"/>
            <w:bottom w:val="none" w:sz="0" w:space="0" w:color="auto"/>
            <w:right w:val="none" w:sz="0" w:space="0" w:color="auto"/>
          </w:divBdr>
          <w:divsChild>
            <w:div w:id="830676933">
              <w:marLeft w:val="0"/>
              <w:marRight w:val="0"/>
              <w:marTop w:val="0"/>
              <w:marBottom w:val="0"/>
              <w:divBdr>
                <w:top w:val="none" w:sz="0" w:space="0" w:color="auto"/>
                <w:left w:val="none" w:sz="0" w:space="0" w:color="auto"/>
                <w:bottom w:val="none" w:sz="0" w:space="0" w:color="auto"/>
                <w:right w:val="none" w:sz="0" w:space="0" w:color="auto"/>
              </w:divBdr>
              <w:divsChild>
                <w:div w:id="962348652">
                  <w:marLeft w:val="0"/>
                  <w:marRight w:val="0"/>
                  <w:marTop w:val="0"/>
                  <w:marBottom w:val="0"/>
                  <w:divBdr>
                    <w:top w:val="none" w:sz="0" w:space="0" w:color="auto"/>
                    <w:left w:val="none" w:sz="0" w:space="0" w:color="auto"/>
                    <w:bottom w:val="none" w:sz="0" w:space="0" w:color="auto"/>
                    <w:right w:val="none" w:sz="0" w:space="0" w:color="auto"/>
                  </w:divBdr>
                  <w:divsChild>
                    <w:div w:id="556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8020">
      <w:bodyDiv w:val="1"/>
      <w:marLeft w:val="0"/>
      <w:marRight w:val="0"/>
      <w:marTop w:val="0"/>
      <w:marBottom w:val="0"/>
      <w:divBdr>
        <w:top w:val="none" w:sz="0" w:space="0" w:color="auto"/>
        <w:left w:val="none" w:sz="0" w:space="0" w:color="auto"/>
        <w:bottom w:val="none" w:sz="0" w:space="0" w:color="auto"/>
        <w:right w:val="none" w:sz="0" w:space="0" w:color="auto"/>
      </w:divBdr>
      <w:divsChild>
        <w:div w:id="182059994">
          <w:marLeft w:val="0"/>
          <w:marRight w:val="0"/>
          <w:marTop w:val="0"/>
          <w:marBottom w:val="0"/>
          <w:divBdr>
            <w:top w:val="none" w:sz="0" w:space="0" w:color="auto"/>
            <w:left w:val="none" w:sz="0" w:space="0" w:color="auto"/>
            <w:bottom w:val="none" w:sz="0" w:space="0" w:color="auto"/>
            <w:right w:val="none" w:sz="0" w:space="0" w:color="auto"/>
          </w:divBdr>
          <w:divsChild>
            <w:div w:id="559286700">
              <w:marLeft w:val="0"/>
              <w:marRight w:val="0"/>
              <w:marTop w:val="0"/>
              <w:marBottom w:val="0"/>
              <w:divBdr>
                <w:top w:val="none" w:sz="0" w:space="0" w:color="auto"/>
                <w:left w:val="none" w:sz="0" w:space="0" w:color="auto"/>
                <w:bottom w:val="none" w:sz="0" w:space="0" w:color="auto"/>
                <w:right w:val="none" w:sz="0" w:space="0" w:color="auto"/>
              </w:divBdr>
              <w:divsChild>
                <w:div w:id="945188849">
                  <w:marLeft w:val="0"/>
                  <w:marRight w:val="0"/>
                  <w:marTop w:val="0"/>
                  <w:marBottom w:val="0"/>
                  <w:divBdr>
                    <w:top w:val="none" w:sz="0" w:space="0" w:color="auto"/>
                    <w:left w:val="none" w:sz="0" w:space="0" w:color="auto"/>
                    <w:bottom w:val="none" w:sz="0" w:space="0" w:color="auto"/>
                    <w:right w:val="none" w:sz="0" w:space="0" w:color="auto"/>
                  </w:divBdr>
                  <w:divsChild>
                    <w:div w:id="19169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2882">
      <w:bodyDiv w:val="1"/>
      <w:marLeft w:val="0"/>
      <w:marRight w:val="0"/>
      <w:marTop w:val="0"/>
      <w:marBottom w:val="0"/>
      <w:divBdr>
        <w:top w:val="none" w:sz="0" w:space="0" w:color="auto"/>
        <w:left w:val="none" w:sz="0" w:space="0" w:color="auto"/>
        <w:bottom w:val="none" w:sz="0" w:space="0" w:color="auto"/>
        <w:right w:val="none" w:sz="0" w:space="0" w:color="auto"/>
      </w:divBdr>
    </w:div>
    <w:div w:id="1211578755">
      <w:bodyDiv w:val="1"/>
      <w:marLeft w:val="0"/>
      <w:marRight w:val="0"/>
      <w:marTop w:val="0"/>
      <w:marBottom w:val="0"/>
      <w:divBdr>
        <w:top w:val="none" w:sz="0" w:space="0" w:color="auto"/>
        <w:left w:val="none" w:sz="0" w:space="0" w:color="auto"/>
        <w:bottom w:val="none" w:sz="0" w:space="0" w:color="auto"/>
        <w:right w:val="none" w:sz="0" w:space="0" w:color="auto"/>
      </w:divBdr>
    </w:div>
    <w:div w:id="1235047267">
      <w:bodyDiv w:val="1"/>
      <w:marLeft w:val="0"/>
      <w:marRight w:val="0"/>
      <w:marTop w:val="0"/>
      <w:marBottom w:val="0"/>
      <w:divBdr>
        <w:top w:val="none" w:sz="0" w:space="0" w:color="auto"/>
        <w:left w:val="none" w:sz="0" w:space="0" w:color="auto"/>
        <w:bottom w:val="none" w:sz="0" w:space="0" w:color="auto"/>
        <w:right w:val="none" w:sz="0" w:space="0" w:color="auto"/>
      </w:divBdr>
      <w:divsChild>
        <w:div w:id="1743942863">
          <w:marLeft w:val="0"/>
          <w:marRight w:val="0"/>
          <w:marTop w:val="0"/>
          <w:marBottom w:val="0"/>
          <w:divBdr>
            <w:top w:val="none" w:sz="0" w:space="0" w:color="auto"/>
            <w:left w:val="none" w:sz="0" w:space="0" w:color="auto"/>
            <w:bottom w:val="none" w:sz="0" w:space="0" w:color="auto"/>
            <w:right w:val="none" w:sz="0" w:space="0" w:color="auto"/>
          </w:divBdr>
          <w:divsChild>
            <w:div w:id="1142891705">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3719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8866">
      <w:bodyDiv w:val="1"/>
      <w:marLeft w:val="0"/>
      <w:marRight w:val="0"/>
      <w:marTop w:val="0"/>
      <w:marBottom w:val="0"/>
      <w:divBdr>
        <w:top w:val="none" w:sz="0" w:space="0" w:color="auto"/>
        <w:left w:val="none" w:sz="0" w:space="0" w:color="auto"/>
        <w:bottom w:val="none" w:sz="0" w:space="0" w:color="auto"/>
        <w:right w:val="none" w:sz="0" w:space="0" w:color="auto"/>
      </w:divBdr>
    </w:div>
    <w:div w:id="1474327627">
      <w:bodyDiv w:val="1"/>
      <w:marLeft w:val="0"/>
      <w:marRight w:val="0"/>
      <w:marTop w:val="0"/>
      <w:marBottom w:val="0"/>
      <w:divBdr>
        <w:top w:val="none" w:sz="0" w:space="0" w:color="auto"/>
        <w:left w:val="none" w:sz="0" w:space="0" w:color="auto"/>
        <w:bottom w:val="none" w:sz="0" w:space="0" w:color="auto"/>
        <w:right w:val="none" w:sz="0" w:space="0" w:color="auto"/>
      </w:divBdr>
    </w:div>
    <w:div w:id="1623612764">
      <w:bodyDiv w:val="1"/>
      <w:marLeft w:val="0"/>
      <w:marRight w:val="0"/>
      <w:marTop w:val="0"/>
      <w:marBottom w:val="0"/>
      <w:divBdr>
        <w:top w:val="none" w:sz="0" w:space="0" w:color="auto"/>
        <w:left w:val="none" w:sz="0" w:space="0" w:color="auto"/>
        <w:bottom w:val="none" w:sz="0" w:space="0" w:color="auto"/>
        <w:right w:val="none" w:sz="0" w:space="0" w:color="auto"/>
      </w:divBdr>
      <w:divsChild>
        <w:div w:id="1652952371">
          <w:marLeft w:val="0"/>
          <w:marRight w:val="0"/>
          <w:marTop w:val="0"/>
          <w:marBottom w:val="0"/>
          <w:divBdr>
            <w:top w:val="none" w:sz="0" w:space="0" w:color="auto"/>
            <w:left w:val="none" w:sz="0" w:space="0" w:color="auto"/>
            <w:bottom w:val="none" w:sz="0" w:space="0" w:color="auto"/>
            <w:right w:val="none" w:sz="0" w:space="0" w:color="auto"/>
          </w:divBdr>
          <w:divsChild>
            <w:div w:id="1799762723">
              <w:marLeft w:val="0"/>
              <w:marRight w:val="0"/>
              <w:marTop w:val="0"/>
              <w:marBottom w:val="0"/>
              <w:divBdr>
                <w:top w:val="none" w:sz="0" w:space="0" w:color="auto"/>
                <w:left w:val="none" w:sz="0" w:space="0" w:color="auto"/>
                <w:bottom w:val="none" w:sz="0" w:space="0" w:color="auto"/>
                <w:right w:val="none" w:sz="0" w:space="0" w:color="auto"/>
              </w:divBdr>
              <w:divsChild>
                <w:div w:id="757749458">
                  <w:marLeft w:val="0"/>
                  <w:marRight w:val="0"/>
                  <w:marTop w:val="0"/>
                  <w:marBottom w:val="0"/>
                  <w:divBdr>
                    <w:top w:val="none" w:sz="0" w:space="0" w:color="auto"/>
                    <w:left w:val="none" w:sz="0" w:space="0" w:color="auto"/>
                    <w:bottom w:val="none" w:sz="0" w:space="0" w:color="auto"/>
                    <w:right w:val="none" w:sz="0" w:space="0" w:color="auto"/>
                  </w:divBdr>
                  <w:divsChild>
                    <w:div w:id="19140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25010">
      <w:bodyDiv w:val="1"/>
      <w:marLeft w:val="0"/>
      <w:marRight w:val="0"/>
      <w:marTop w:val="0"/>
      <w:marBottom w:val="0"/>
      <w:divBdr>
        <w:top w:val="none" w:sz="0" w:space="0" w:color="auto"/>
        <w:left w:val="none" w:sz="0" w:space="0" w:color="auto"/>
        <w:bottom w:val="none" w:sz="0" w:space="0" w:color="auto"/>
        <w:right w:val="none" w:sz="0" w:space="0" w:color="auto"/>
      </w:divBdr>
    </w:div>
    <w:div w:id="1754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0186056">
          <w:marLeft w:val="0"/>
          <w:marRight w:val="0"/>
          <w:marTop w:val="0"/>
          <w:marBottom w:val="0"/>
          <w:divBdr>
            <w:top w:val="none" w:sz="0" w:space="0" w:color="auto"/>
            <w:left w:val="none" w:sz="0" w:space="0" w:color="auto"/>
            <w:bottom w:val="none" w:sz="0" w:space="0" w:color="auto"/>
            <w:right w:val="none" w:sz="0" w:space="0" w:color="auto"/>
          </w:divBdr>
          <w:divsChild>
            <w:div w:id="683753395">
              <w:marLeft w:val="0"/>
              <w:marRight w:val="0"/>
              <w:marTop w:val="0"/>
              <w:marBottom w:val="0"/>
              <w:divBdr>
                <w:top w:val="none" w:sz="0" w:space="0" w:color="auto"/>
                <w:left w:val="none" w:sz="0" w:space="0" w:color="auto"/>
                <w:bottom w:val="none" w:sz="0" w:space="0" w:color="auto"/>
                <w:right w:val="none" w:sz="0" w:space="0" w:color="auto"/>
              </w:divBdr>
              <w:divsChild>
                <w:div w:id="1713000915">
                  <w:marLeft w:val="0"/>
                  <w:marRight w:val="0"/>
                  <w:marTop w:val="0"/>
                  <w:marBottom w:val="0"/>
                  <w:divBdr>
                    <w:top w:val="none" w:sz="0" w:space="0" w:color="auto"/>
                    <w:left w:val="none" w:sz="0" w:space="0" w:color="auto"/>
                    <w:bottom w:val="none" w:sz="0" w:space="0" w:color="auto"/>
                    <w:right w:val="none" w:sz="0" w:space="0" w:color="auto"/>
                  </w:divBdr>
                  <w:divsChild>
                    <w:div w:id="13927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7788">
      <w:bodyDiv w:val="1"/>
      <w:marLeft w:val="0"/>
      <w:marRight w:val="0"/>
      <w:marTop w:val="0"/>
      <w:marBottom w:val="0"/>
      <w:divBdr>
        <w:top w:val="none" w:sz="0" w:space="0" w:color="auto"/>
        <w:left w:val="none" w:sz="0" w:space="0" w:color="auto"/>
        <w:bottom w:val="none" w:sz="0" w:space="0" w:color="auto"/>
        <w:right w:val="none" w:sz="0" w:space="0" w:color="auto"/>
      </w:divBdr>
      <w:divsChild>
        <w:div w:id="666632885">
          <w:marLeft w:val="0"/>
          <w:marRight w:val="0"/>
          <w:marTop w:val="0"/>
          <w:marBottom w:val="0"/>
          <w:divBdr>
            <w:top w:val="none" w:sz="0" w:space="0" w:color="auto"/>
            <w:left w:val="none" w:sz="0" w:space="0" w:color="auto"/>
            <w:bottom w:val="none" w:sz="0" w:space="0" w:color="auto"/>
            <w:right w:val="none" w:sz="0" w:space="0" w:color="auto"/>
          </w:divBdr>
          <w:divsChild>
            <w:div w:id="1967351159">
              <w:marLeft w:val="0"/>
              <w:marRight w:val="0"/>
              <w:marTop w:val="0"/>
              <w:marBottom w:val="0"/>
              <w:divBdr>
                <w:top w:val="none" w:sz="0" w:space="0" w:color="auto"/>
                <w:left w:val="none" w:sz="0" w:space="0" w:color="auto"/>
                <w:bottom w:val="none" w:sz="0" w:space="0" w:color="auto"/>
                <w:right w:val="none" w:sz="0" w:space="0" w:color="auto"/>
              </w:divBdr>
              <w:divsChild>
                <w:div w:id="715853338">
                  <w:marLeft w:val="0"/>
                  <w:marRight w:val="0"/>
                  <w:marTop w:val="0"/>
                  <w:marBottom w:val="0"/>
                  <w:divBdr>
                    <w:top w:val="none" w:sz="0" w:space="0" w:color="auto"/>
                    <w:left w:val="none" w:sz="0" w:space="0" w:color="auto"/>
                    <w:bottom w:val="none" w:sz="0" w:space="0" w:color="auto"/>
                    <w:right w:val="none" w:sz="0" w:space="0" w:color="auto"/>
                  </w:divBdr>
                  <w:divsChild>
                    <w:div w:id="378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8572">
      <w:bodyDiv w:val="1"/>
      <w:marLeft w:val="0"/>
      <w:marRight w:val="0"/>
      <w:marTop w:val="0"/>
      <w:marBottom w:val="0"/>
      <w:divBdr>
        <w:top w:val="none" w:sz="0" w:space="0" w:color="auto"/>
        <w:left w:val="none" w:sz="0" w:space="0" w:color="auto"/>
        <w:bottom w:val="none" w:sz="0" w:space="0" w:color="auto"/>
        <w:right w:val="none" w:sz="0" w:space="0" w:color="auto"/>
      </w:divBdr>
    </w:div>
    <w:div w:id="1896429376">
      <w:bodyDiv w:val="1"/>
      <w:marLeft w:val="0"/>
      <w:marRight w:val="0"/>
      <w:marTop w:val="0"/>
      <w:marBottom w:val="0"/>
      <w:divBdr>
        <w:top w:val="none" w:sz="0" w:space="0" w:color="auto"/>
        <w:left w:val="none" w:sz="0" w:space="0" w:color="auto"/>
        <w:bottom w:val="none" w:sz="0" w:space="0" w:color="auto"/>
        <w:right w:val="none" w:sz="0" w:space="0" w:color="auto"/>
      </w:divBdr>
      <w:divsChild>
        <w:div w:id="434714154">
          <w:marLeft w:val="0"/>
          <w:marRight w:val="0"/>
          <w:marTop w:val="0"/>
          <w:marBottom w:val="0"/>
          <w:divBdr>
            <w:top w:val="none" w:sz="0" w:space="0" w:color="auto"/>
            <w:left w:val="none" w:sz="0" w:space="0" w:color="auto"/>
            <w:bottom w:val="none" w:sz="0" w:space="0" w:color="auto"/>
            <w:right w:val="none" w:sz="0" w:space="0" w:color="auto"/>
          </w:divBdr>
          <w:divsChild>
            <w:div w:id="1914050706">
              <w:marLeft w:val="0"/>
              <w:marRight w:val="0"/>
              <w:marTop w:val="0"/>
              <w:marBottom w:val="0"/>
              <w:divBdr>
                <w:top w:val="none" w:sz="0" w:space="0" w:color="auto"/>
                <w:left w:val="none" w:sz="0" w:space="0" w:color="auto"/>
                <w:bottom w:val="none" w:sz="0" w:space="0" w:color="auto"/>
                <w:right w:val="none" w:sz="0" w:space="0" w:color="auto"/>
              </w:divBdr>
              <w:divsChild>
                <w:div w:id="1098604046">
                  <w:marLeft w:val="0"/>
                  <w:marRight w:val="0"/>
                  <w:marTop w:val="0"/>
                  <w:marBottom w:val="0"/>
                  <w:divBdr>
                    <w:top w:val="none" w:sz="0" w:space="0" w:color="auto"/>
                    <w:left w:val="none" w:sz="0" w:space="0" w:color="auto"/>
                    <w:bottom w:val="none" w:sz="0" w:space="0" w:color="auto"/>
                    <w:right w:val="none" w:sz="0" w:space="0" w:color="auto"/>
                  </w:divBdr>
                  <w:divsChild>
                    <w:div w:id="877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8503">
      <w:bodyDiv w:val="1"/>
      <w:marLeft w:val="0"/>
      <w:marRight w:val="0"/>
      <w:marTop w:val="0"/>
      <w:marBottom w:val="0"/>
      <w:divBdr>
        <w:top w:val="none" w:sz="0" w:space="0" w:color="auto"/>
        <w:left w:val="none" w:sz="0" w:space="0" w:color="auto"/>
        <w:bottom w:val="none" w:sz="0" w:space="0" w:color="auto"/>
        <w:right w:val="none" w:sz="0" w:space="0" w:color="auto"/>
      </w:divBdr>
      <w:divsChild>
        <w:div w:id="1168323360">
          <w:marLeft w:val="0"/>
          <w:marRight w:val="0"/>
          <w:marTop w:val="0"/>
          <w:marBottom w:val="0"/>
          <w:divBdr>
            <w:top w:val="none" w:sz="0" w:space="0" w:color="auto"/>
            <w:left w:val="none" w:sz="0" w:space="0" w:color="auto"/>
            <w:bottom w:val="none" w:sz="0" w:space="0" w:color="auto"/>
            <w:right w:val="none" w:sz="0" w:space="0" w:color="auto"/>
          </w:divBdr>
          <w:divsChild>
            <w:div w:id="1210260941">
              <w:marLeft w:val="0"/>
              <w:marRight w:val="0"/>
              <w:marTop w:val="0"/>
              <w:marBottom w:val="0"/>
              <w:divBdr>
                <w:top w:val="none" w:sz="0" w:space="0" w:color="auto"/>
                <w:left w:val="none" w:sz="0" w:space="0" w:color="auto"/>
                <w:bottom w:val="none" w:sz="0" w:space="0" w:color="auto"/>
                <w:right w:val="none" w:sz="0" w:space="0" w:color="auto"/>
              </w:divBdr>
              <w:divsChild>
                <w:div w:id="1361323556">
                  <w:marLeft w:val="0"/>
                  <w:marRight w:val="0"/>
                  <w:marTop w:val="0"/>
                  <w:marBottom w:val="0"/>
                  <w:divBdr>
                    <w:top w:val="none" w:sz="0" w:space="0" w:color="auto"/>
                    <w:left w:val="none" w:sz="0" w:space="0" w:color="auto"/>
                    <w:bottom w:val="none" w:sz="0" w:space="0" w:color="auto"/>
                    <w:right w:val="none" w:sz="0" w:space="0" w:color="auto"/>
                  </w:divBdr>
                  <w:divsChild>
                    <w:div w:id="2061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439">
      <w:bodyDiv w:val="1"/>
      <w:marLeft w:val="0"/>
      <w:marRight w:val="0"/>
      <w:marTop w:val="0"/>
      <w:marBottom w:val="0"/>
      <w:divBdr>
        <w:top w:val="none" w:sz="0" w:space="0" w:color="auto"/>
        <w:left w:val="none" w:sz="0" w:space="0" w:color="auto"/>
        <w:bottom w:val="none" w:sz="0" w:space="0" w:color="auto"/>
        <w:right w:val="none" w:sz="0" w:space="0" w:color="auto"/>
      </w:divBdr>
    </w:div>
    <w:div w:id="2069183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1515</Words>
  <Characters>8637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cp:revision>
  <cp:lastPrinted>2016-02-22T00:08:00Z</cp:lastPrinted>
  <dcterms:created xsi:type="dcterms:W3CDTF">2016-02-22T00:08:00Z</dcterms:created>
  <dcterms:modified xsi:type="dcterms:W3CDTF">2016-02-22T00:43:00Z</dcterms:modified>
</cp:coreProperties>
</file>