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7D6874" w:rsidRPr="007D68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DC07EC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  <w:lang w:val="en-US"/>
        </w:rPr>
      </w:pPr>
    </w:p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A01ACF">
        <w:trPr>
          <w:jc w:val="center"/>
        </w:trPr>
        <w:tc>
          <w:tcPr>
            <w:tcW w:w="1807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DCV_DNV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A01ACF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</w:t>
      </w:r>
      <w:r>
        <w:rPr>
          <w:rFonts w:cs="Times New Roman"/>
          <w:b/>
          <w:color w:val="000000" w:themeColor="text1"/>
          <w:sz w:val="18"/>
          <w:szCs w:val="18"/>
        </w:rPr>
        <w:t xml:space="preserve"> и шунтом «К</w:t>
      </w:r>
      <w:proofErr w:type="gramStart"/>
      <w:r>
        <w:rPr>
          <w:rFonts w:cs="Times New Roman"/>
          <w:b/>
          <w:color w:val="000000" w:themeColor="text1"/>
          <w:sz w:val="18"/>
          <w:szCs w:val="18"/>
        </w:rPr>
        <w:t>2</w:t>
      </w:r>
      <w:proofErr w:type="gramEnd"/>
      <w:r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_DNV_K2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Default="00A01ACF" w:rsidP="00A01ACF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постоянного напряжения с высоковольтным делителем и шунтом «К</w:t>
      </w:r>
      <w:r>
        <w:rPr>
          <w:rFonts w:cs="Times New Roman"/>
          <w:b/>
          <w:color w:val="000000" w:themeColor="text1"/>
          <w:sz w:val="18"/>
          <w:szCs w:val="18"/>
        </w:rPr>
        <w:t>3</w:t>
      </w:r>
      <w:r>
        <w:rPr>
          <w:rFonts w:cs="Times New Roman"/>
          <w:b/>
          <w:color w:val="000000" w:themeColor="text1"/>
          <w:sz w:val="18"/>
          <w:szCs w:val="18"/>
        </w:rPr>
        <w:t>»</w:t>
      </w:r>
    </w:p>
    <w:tbl>
      <w:tblPr>
        <w:tblStyle w:val="a5"/>
        <w:tblW w:w="10846" w:type="dxa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A01ACF" w:rsidTr="00883B71">
        <w:trPr>
          <w:jc w:val="center"/>
        </w:trPr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_DNV_K3_ZIP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Поверяемая точка</w:t>
            </w:r>
          </w:p>
        </w:tc>
        <w:tc>
          <w:tcPr>
            <w:tcW w:w="1807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Номинальное значение напряжения</w:t>
            </w:r>
          </w:p>
        </w:tc>
        <w:tc>
          <w:tcPr>
            <w:tcW w:w="1808" w:type="dxa"/>
          </w:tcPr>
          <w:p w:rsidR="00A01ACF" w:rsidRDefault="00A01ACF" w:rsidP="00883B71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напряжения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08" w:type="dxa"/>
          </w:tcPr>
          <w:p w:rsidR="00A01ACF" w:rsidRPr="007C4674" w:rsidRDefault="00A01ACF" w:rsidP="00883B71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01ACF" w:rsidRPr="00A01ACF" w:rsidRDefault="00A01ACF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6" w:name="_GoBack"/>
      <w:bookmarkEnd w:id="6"/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Acv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напряжения</w:t>
            </w:r>
          </w:p>
        </w:tc>
        <w:tc>
          <w:tcPr>
            <w:tcW w:w="1263" w:type="dxa"/>
          </w:tcPr>
          <w:p w:rsidR="00914EF2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электрического сопротивления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Resist2W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8"/>
    </w:tbl>
    <w:p w:rsidR="00DC07EC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постоянного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792"/>
        <w:gridCol w:w="1821"/>
        <w:gridCol w:w="1845"/>
        <w:gridCol w:w="1580"/>
        <w:gridCol w:w="1975"/>
        <w:gridCol w:w="1833"/>
      </w:tblGrid>
      <w:tr w:rsidR="00DC07EC" w:rsidRPr="007C4674" w:rsidTr="00AE06B5">
        <w:trPr>
          <w:trHeight w:val="70"/>
          <w:jc w:val="center"/>
        </w:trPr>
        <w:tc>
          <w:tcPr>
            <w:tcW w:w="1792" w:type="dxa"/>
            <w:vAlign w:val="center"/>
          </w:tcPr>
          <w:p w:rsidR="00DC07EC" w:rsidRPr="00DC07EC" w:rsidRDefault="00DC07EC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D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821" w:type="dxa"/>
            <w:vAlign w:val="center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84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80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75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833" w:type="dxa"/>
          </w:tcPr>
          <w:p w:rsidR="00DC07EC" w:rsidRPr="007C4674" w:rsidRDefault="00DC07EC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9"/>
    </w:tbl>
    <w:p w:rsidR="00DC07EC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D6874" w:rsidRDefault="00DC07EC" w:rsidP="00DC07EC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>
        <w:rPr>
          <w:rFonts w:cs="Times New Roman"/>
          <w:b/>
          <w:color w:val="000000" w:themeColor="text1"/>
          <w:sz w:val="18"/>
          <w:szCs w:val="18"/>
        </w:rPr>
        <w:t>Измерение переменного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538"/>
        <w:gridCol w:w="1596"/>
        <w:gridCol w:w="1263"/>
        <w:gridCol w:w="1610"/>
        <w:gridCol w:w="1508"/>
        <w:gridCol w:w="1785"/>
        <w:gridCol w:w="1546"/>
      </w:tblGrid>
      <w:tr w:rsidR="00914EF2" w:rsidRPr="007C4674" w:rsidTr="00914EF2">
        <w:trPr>
          <w:trHeight w:val="70"/>
          <w:jc w:val="center"/>
        </w:trPr>
        <w:tc>
          <w:tcPr>
            <w:tcW w:w="1538" w:type="dxa"/>
            <w:vAlign w:val="center"/>
          </w:tcPr>
          <w:p w:rsidR="00914EF2" w:rsidRPr="00DC07EC" w:rsidRDefault="00914EF2" w:rsidP="00AE06B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0" w:name="FillTabBmAciTest"/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измерения</w:t>
            </w:r>
          </w:p>
        </w:tc>
        <w:tc>
          <w:tcPr>
            <w:tcW w:w="1596" w:type="dxa"/>
            <w:vAlign w:val="center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Поверяемое значение</w:t>
            </w:r>
          </w:p>
        </w:tc>
        <w:tc>
          <w:tcPr>
            <w:tcW w:w="1263" w:type="dxa"/>
          </w:tcPr>
          <w:p w:rsidR="00914EF2" w:rsidRPr="00185507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Значение частоты</w:t>
            </w:r>
          </w:p>
        </w:tc>
        <w:tc>
          <w:tcPr>
            <w:tcW w:w="1610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1508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785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546" w:type="dxa"/>
          </w:tcPr>
          <w:p w:rsidR="00914EF2" w:rsidRPr="007C4674" w:rsidRDefault="00914EF2" w:rsidP="00AE06B5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10"/>
    </w:tbl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DC07EC" w:rsidRPr="007C4674" w:rsidRDefault="00DC07EC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108B" w:rsidRDefault="008F108B">
      <w:pPr>
        <w:spacing w:after="0" w:line="240" w:lineRule="auto"/>
      </w:pPr>
      <w:r>
        <w:separator/>
      </w:r>
    </w:p>
  </w:endnote>
  <w:endnote w:type="continuationSeparator" w:id="0">
    <w:p w:rsidR="008F108B" w:rsidRDefault="008F10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392D5C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392D5C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108B" w:rsidRDefault="008F108B">
      <w:pPr>
        <w:spacing w:after="0" w:line="240" w:lineRule="auto"/>
      </w:pPr>
      <w:r>
        <w:separator/>
      </w:r>
    </w:p>
  </w:footnote>
  <w:footnote w:type="continuationSeparator" w:id="0">
    <w:p w:rsidR="008F108B" w:rsidRDefault="008F10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00784"/>
    <w:rsid w:val="001666DB"/>
    <w:rsid w:val="00185507"/>
    <w:rsid w:val="001866EB"/>
    <w:rsid w:val="00191CBF"/>
    <w:rsid w:val="001A38BC"/>
    <w:rsid w:val="001B1A6A"/>
    <w:rsid w:val="001E0868"/>
    <w:rsid w:val="001F163D"/>
    <w:rsid w:val="00204F90"/>
    <w:rsid w:val="00220C47"/>
    <w:rsid w:val="00221DED"/>
    <w:rsid w:val="00225955"/>
    <w:rsid w:val="0024411C"/>
    <w:rsid w:val="00323129"/>
    <w:rsid w:val="00325E0F"/>
    <w:rsid w:val="00356539"/>
    <w:rsid w:val="00392D5C"/>
    <w:rsid w:val="003C2D79"/>
    <w:rsid w:val="003D4865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7D6874"/>
    <w:rsid w:val="008044AD"/>
    <w:rsid w:val="008841CC"/>
    <w:rsid w:val="008A2A91"/>
    <w:rsid w:val="008B26F5"/>
    <w:rsid w:val="008C0728"/>
    <w:rsid w:val="008C7C73"/>
    <w:rsid w:val="008F108B"/>
    <w:rsid w:val="00914EF2"/>
    <w:rsid w:val="009156B7"/>
    <w:rsid w:val="00996AAF"/>
    <w:rsid w:val="009A63B6"/>
    <w:rsid w:val="009E0FA4"/>
    <w:rsid w:val="009F205A"/>
    <w:rsid w:val="009F4F43"/>
    <w:rsid w:val="00A01ACF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C7AC6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D198E"/>
    <w:rsid w:val="00CE59CA"/>
    <w:rsid w:val="00D0511B"/>
    <w:rsid w:val="00D335A4"/>
    <w:rsid w:val="00D55BB7"/>
    <w:rsid w:val="00DC07EC"/>
    <w:rsid w:val="00DC3C72"/>
    <w:rsid w:val="00DC3DD6"/>
    <w:rsid w:val="00DD7847"/>
    <w:rsid w:val="00DF5E54"/>
    <w:rsid w:val="00E04B3F"/>
    <w:rsid w:val="00E25297"/>
    <w:rsid w:val="00E5369E"/>
    <w:rsid w:val="00E66A47"/>
    <w:rsid w:val="00E71436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171252-609E-47F6-BAE9-E66D28F9A7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Belvar_V7_40_1</Template>
  <TotalTime>73</TotalTime>
  <Pages>1</Pages>
  <Words>322</Words>
  <Characters>1840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2158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17</cp:revision>
  <dcterms:created xsi:type="dcterms:W3CDTF">2020-08-17T10:20:00Z</dcterms:created>
  <dcterms:modified xsi:type="dcterms:W3CDTF">2021-03-31T10:18:00Z</dcterms:modified>
</cp:coreProperties>
</file>