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2933"/>
          <w:sz w:val="40"/>
          <w:szCs w:val="40"/>
        </w:rPr>
        <w:t xml:space="preserve">Aaron Steele</w:t>
      </w:r>
    </w:p>
    <w:p>
      <w:pPr>
        <w:spacing w:after="40"/>
      </w:pPr>
      <w:r>
        <w:rPr>
          <w:color w:val="9A5B00"/>
          <w:sz w:val="22"/>
          <w:szCs w:val="22"/>
        </w:rPr>
        <w:t xml:space="preserve">Education Sales Consultant</w:t>
      </w:r>
    </w:p>
    <w:p>
      <w:pPr>
        <w:pBdr>
          <w:bottom w:val="single" w:color="1F2933" w:sz="12" w:space="6"/>
        </w:pBdr>
        <w:spacing w:after="120"/>
      </w:pPr>
      <w:r>
        <w:rPr>
          <w:color w:val="5B6770"/>
          <w:sz w:val="19"/>
          <w:szCs w:val="19"/>
        </w:rPr>
        <w:t xml:space="preserve">Adelaide, South Australia  |  0423 153 935  |  steele.aaron@outlook.com  |  </w:t>
      </w:r>
      <w:hyperlink w:history="1" r:id="rIdbwlpwglp4ys1rgwdtarln">
        <w:r>
          <w:rPr>
            <w:color w:val="5B6770"/>
            <w:sz w:val="19"/>
            <w:szCs w:val="19"/>
            <w:u w:val="single"/>
          </w:rPr>
          <w:t xml:space="preserve">aaronsteele.vercel.app</w:t>
        </w:r>
      </w:hyperlink>
    </w:p>
    <w:p>
      <w:pPr>
        <w:spacing w:after="200" w:before="120"/>
      </w:pPr>
      <w:r>
        <w:t xml:space="preserve">2 October 2026</w:t>
      </w:r>
    </w:p>
    <w:p>
      <w:pPr>
        <w:spacing w:after="0"/>
      </w:pPr>
      <w:r>
        <w:t xml:space="preserve">The Admissions and Sales Manager</w:t>
      </w:r>
    </w:p>
    <w:p>
      <w:pPr>
        <w:spacing w:after="0"/>
      </w:pPr>
      <w:r>
        <w:t xml:space="preserve">Australian Paramedical College (Industry Pathways Pty Ltd)</w:t>
      </w:r>
    </w:p>
    <w:p>
      <w:pPr>
        <w:spacing w:after="200"/>
      </w:pPr>
      <w:r>
        <w:t xml:space="preserve">Brisbane QLD (remote)</w:t>
      </w:r>
    </w:p>
    <w:p>
      <w:pPr>
        <w:spacing w:after="200"/>
      </w:pPr>
      <w:r>
        <w:rPr>
          <w:b/>
          <w:bCs/>
        </w:rPr>
        <w:t xml:space="preserve">Re: Education Sales Consultant (Remote)</w:t>
      </w:r>
    </w:p>
    <w:p>
      <w:pPr>
        <w:spacing w:after="160"/>
      </w:pPr>
      <w:r>
        <w:t xml:space="preserve">Dear Admissions and Sales Manager,</w:t>
      </w:r>
    </w:p>
    <w:p>
      <w:pPr>
        <w:spacing w:after="160"/>
        <w:jc w:val="left"/>
      </w:pPr>
      <w:r>
        <w:t xml:space="preserve">I am applying for the Education Sales Consultant role. I will be straight about where I am coming from: my career has been building the systems sales teams use, not sitting in the seat. I want to move into it, and I think I would be unusually good at it in an education business.</w:t>
      </w:r>
    </w:p>
    <w:p>
      <w:pPr>
        <w:spacing w:after="160"/>
        <w:jc w:val="left"/>
      </w:pPr>
      <w:r>
        <w:t xml:space="preserve">I know the sector. I led the technology side of South Australia's vocational education strategy, and before that I delivered the student CRM at the Australian Institute of Business and CRM rollouts for universities. I understand enrolment criteria, compliance, and why a clean record matters when an auditor asks.</w:t>
      </w:r>
    </w:p>
    <w:p>
      <w:pPr>
        <w:spacing w:after="160"/>
        <w:jc w:val="left"/>
      </w:pPr>
      <w:r>
        <w:t xml:space="preserve">I know the pipeline. For ten years I have configured HubSpot, Salesforce and Zoho for sales teams: the stages, the follow-up rules, the reports a manager reads on Monday. I built Doorknock, a tool that researches a prospect before the call so the salesperson starts with something to say. I will keep APC's CRM accurate because I have seen what it costs when nobody does: at one charity, records merged on the wrong field had put their donation totals out by $3.8 million.</w:t>
      </w:r>
    </w:p>
    <w:p>
      <w:pPr>
        <w:spacing w:after="160"/>
        <w:jc w:val="left"/>
      </w:pPr>
      <w:r>
        <w:t xml:space="preserve">And I can hold a conversation with someone who is not sure yet. Most of my work is sitting with people who want different things, finding out what they actually need, and getting them to a decision. A prospective student weighing a career in emergency health care is having the same conversation, with more at stake for them.</w:t>
      </w:r>
    </w:p>
    <w:p>
      <w:pPr>
        <w:spacing w:after="160"/>
        <w:jc w:val="left"/>
      </w:pPr>
      <w:r>
        <w:t xml:space="preserve">I would welcome the chance to talk.</w:t>
      </w:r>
    </w:p>
    <w:p>
      <w:pPr>
        <w:spacing w:after="360" w:before="120"/>
      </w:pPr>
      <w:r>
        <w:t xml:space="preserve">Kind regards,</w:t>
      </w:r>
    </w:p>
    <w:p>
      <w:pPr>
        <w:spacing w:after="0"/>
      </w:pPr>
      <w:r>
        <w:rPr>
          <w:b/>
          <w:bCs/>
        </w:rPr>
        <w:t xml:space="preserve">Aaron Steele</w:t>
      </w:r>
    </w:p>
    <w:p>
      <w:pPr>
        <w:spacing w:after="100"/>
      </w:pPr>
      <w:r>
        <w:t xml:space="preserve">0423 153 935  |  steele.aaron@outlook.com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wlpwglp4ys1rgwdtarln" Type="http://schemas.openxmlformats.org/officeDocument/2006/relationships/hyperlink" Target="https://aaronsteel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Steele</dc:creator>
  <cp:lastModifiedBy>Un-named</cp:lastModifiedBy>
  <cp:revision>1</cp:revision>
  <dcterms:created xsi:type="dcterms:W3CDTF">2026-10-02T09:58:07.651Z</dcterms:created>
  <dcterms:modified xsi:type="dcterms:W3CDTF">2026-10-02T09:58:07.651Z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