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5199EDA4" w:rsidR="00173A24" w:rsidRDefault="00487A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BC78501" w:rsidR="00173A24" w:rsidRDefault="00487A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406E5591" w:rsidR="00173A24" w:rsidRDefault="00487A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Divides a section of an HTML document and can apply style to them.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684A0149" w:rsidR="00173A24" w:rsidRPr="00DE0590" w:rsidRDefault="00DE0590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DE0590">
        <w:rPr>
          <w:rFonts w:ascii="Muli" w:eastAsia="Muli" w:hAnsi="Muli" w:cs="Muli"/>
          <w:bCs/>
          <w:sz w:val="24"/>
          <w:szCs w:val="24"/>
        </w:rPr>
        <w:t>Relative</w:t>
      </w:r>
      <w:r>
        <w:rPr>
          <w:rFonts w:ascii="Muli" w:eastAsia="Muli" w:hAnsi="Muli" w:cs="Muli"/>
          <w:bCs/>
          <w:sz w:val="24"/>
          <w:szCs w:val="24"/>
        </w:rPr>
        <w:t xml:space="preserve"> positioning is relative to something’s normal position while absolute positioning is related to the first positioned parent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57B66258" w:rsidR="00173A24" w:rsidRDefault="00B567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used to change whether you can see through an element or not.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4100CA1B" w:rsidR="00173A24" w:rsidRDefault="00B567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0AABC50" w:rsidR="00173A24" w:rsidRDefault="00B567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Expo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43CC8877" w:rsidR="00173A24" w:rsidRDefault="00B567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displays whatever output you want to see.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3D427B9B" w:rsidR="00173A24" w:rsidRDefault="00DE05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shows the actual output but can only contain one component at a time.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6B3E1D65" w:rsidR="00173A24" w:rsidRDefault="00DE05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 xml:space="preserve">View, Text, Button, and </w:t>
      </w:r>
      <w:proofErr w:type="spellStart"/>
      <w:r>
        <w:rPr>
          <w:rFonts w:ascii="Muli" w:eastAsia="Muli" w:hAnsi="Muli" w:cs="Muli"/>
          <w:sz w:val="24"/>
          <w:szCs w:val="24"/>
        </w:rPr>
        <w:t>MyButton</w:t>
      </w:r>
      <w:proofErr w:type="spellEnd"/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98812">
    <w:abstractNumId w:val="1"/>
  </w:num>
  <w:num w:numId="2" w16cid:durableId="207646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87AA4"/>
    <w:rsid w:val="009526BB"/>
    <w:rsid w:val="009B1007"/>
    <w:rsid w:val="00B56725"/>
    <w:rsid w:val="00D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DE05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5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5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5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5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</cp:lastModifiedBy>
  <cp:revision>4</cp:revision>
  <dcterms:created xsi:type="dcterms:W3CDTF">2021-01-06T05:46:00Z</dcterms:created>
  <dcterms:modified xsi:type="dcterms:W3CDTF">2022-04-21T20:03:00Z</dcterms:modified>
</cp:coreProperties>
</file>