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火线娱乐脚本使用说明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本图展示压缩文件内所有文件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4785" cy="2793365"/>
            <wp:effectExtent l="0" t="0" r="825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双击"请低调使用.bat"文件，有无后缀名都没关系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/>
        </w:rPr>
        <w:t>在弹出的选项中请默认选1，当然你愿意也可以单选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ascii="微软雅黑" w:hAnsi="微软雅黑" w:eastAsia="微软雅黑" w:cs="微软雅黑"/>
        <w:color w:val="0000FF"/>
        <w:sz w:val="16"/>
        <w:szCs w:val="16"/>
        <w:highlight w:val="yellow"/>
        <w:lang w:val="en-US" w:eastAsia="zh-CN"/>
      </w:rPr>
    </w:pP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</w:r>
    <w:r>
      <w:rPr>
        <w:rFonts w:hint="eastAsia" w:ascii="微软雅黑" w:hAnsi="微软雅黑" w:eastAsia="微软雅黑" w:cs="微软雅黑"/>
        <w:color w:val="0000FF"/>
        <w:sz w:val="16"/>
        <w:szCs w:val="16"/>
        <w:highlight w:val="yellow"/>
        <w:lang w:val="en-US" w:eastAsia="zh-CN"/>
      </w:rPr>
      <w:t>腾讯老干妈诚意出品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E813F8"/>
    <w:rsid w:val="5D62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Office_11.2.0.9922_F1E327BC-269C-435d-A152-05C5408002CA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2021-01-23T06:10:15Z</dcterms:created>
  <dc:creator>Matt Liam</dc:creator>
  <cp:lastModifiedBy>Matt Liam</cp:lastModifiedBy>
  <dcterms:modified xsi:type="dcterms:W3CDTF">2021-01-23T06:27:28Z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1033-11.2.0.9922</vt:lpwstr>
  </property>
</Properties>
</file>