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DF92" w14:textId="59B5A67B" w:rsidR="004D56D6" w:rsidRDefault="004D56D6" w:rsidP="004D56D6">
      <w:pPr>
        <w:pStyle w:val="a9"/>
        <w:numPr>
          <w:ilvl w:val="0"/>
          <w:numId w:val="1"/>
        </w:numPr>
      </w:pPr>
      <w:r>
        <w:rPr>
          <w:rFonts w:hint="eastAsia"/>
        </w:rPr>
        <w:t>AB</w:t>
      </w:r>
    </w:p>
    <w:p w14:paraId="7F868268" w14:textId="77777777" w:rsidR="004D56D6" w:rsidRDefault="004D56D6" w:rsidP="004D56D6"/>
    <w:p w14:paraId="39AA5F3D" w14:textId="77777777" w:rsidR="004D56D6" w:rsidRDefault="004D56D6" w:rsidP="004D56D6"/>
    <w:p w14:paraId="233BAA7B" w14:textId="77777777" w:rsidR="004D56D6" w:rsidRDefault="004D56D6" w:rsidP="004D56D6"/>
    <w:p w14:paraId="1DEF33C4" w14:textId="0C566F11" w:rsidR="004D56D6" w:rsidRPr="004D56D6" w:rsidRDefault="004D56D6" w:rsidP="004D56D6">
      <w:pPr>
        <w:rPr>
          <w:b/>
          <w:bCs/>
        </w:rPr>
      </w:pPr>
      <w:r>
        <w:rPr>
          <w:rFonts w:hint="eastAsia"/>
        </w:rPr>
        <w:t xml:space="preserve">5. </w:t>
      </w:r>
      <w:r w:rsidRPr="004D56D6">
        <w:rPr>
          <w:b/>
          <w:bCs/>
        </w:rPr>
        <w:t>They key distinction here is between stocks and flows. Mature forests and ocean sediments stock away very large amounts of carbon, but do not materially subtract extra CO2 – mature trees, for instance, respirate. New forests close to the poles may decrease the albedo by replacing snow-clad areas (and therefore increase the temperature), but they do remove CO2.</w:t>
      </w:r>
    </w:p>
    <w:p w14:paraId="480E2C37" w14:textId="77777777" w:rsidR="00DF65BD" w:rsidRPr="00DF65BD" w:rsidRDefault="00DF65BD" w:rsidP="00DF65BD">
      <w:pPr>
        <w:rPr>
          <w:b/>
          <w:bCs/>
        </w:rPr>
      </w:pPr>
      <w:r>
        <w:rPr>
          <w:rFonts w:hint="eastAsia"/>
        </w:rPr>
        <w:t xml:space="preserve">8. </w:t>
      </w:r>
      <w:r w:rsidRPr="00DF65BD">
        <w:rPr>
          <w:b/>
          <w:bCs/>
        </w:rPr>
        <w:t xml:space="preserve">. In a IAM one discount utility by ‘impatience’. With cost/benefit analysis one discounts consumption (‘money’). In IAMs consumption is first translated into utility and then discounted. </w:t>
      </w:r>
    </w:p>
    <w:p w14:paraId="21446502" w14:textId="62C31F6F" w:rsidR="004D56D6" w:rsidRDefault="004D56D6" w:rsidP="004D56D6"/>
    <w:p w14:paraId="4869C079" w14:textId="77777777" w:rsidR="00A920E0" w:rsidRDefault="00A920E0" w:rsidP="004D56D6"/>
    <w:p w14:paraId="3B14C2B0" w14:textId="77777777" w:rsidR="00A920E0" w:rsidRDefault="00A920E0" w:rsidP="004D56D6"/>
    <w:p w14:paraId="182C92BC" w14:textId="77777777" w:rsidR="00A920E0" w:rsidRPr="00A920E0" w:rsidRDefault="00A920E0" w:rsidP="00A920E0">
      <w:pPr>
        <w:rPr>
          <w:b/>
          <w:bCs/>
        </w:rPr>
      </w:pPr>
      <w:r>
        <w:rPr>
          <w:rFonts w:hint="eastAsia"/>
        </w:rPr>
        <w:t xml:space="preserve">10. </w:t>
      </w:r>
      <w:r w:rsidRPr="00A920E0">
        <w:rPr>
          <w:b/>
          <w:bCs/>
        </w:rPr>
        <w:t xml:space="preserve">Select the component that does not directly drive emissions growth rate according to the Kaya identity. </w:t>
      </w:r>
    </w:p>
    <w:p w14:paraId="0105E20F" w14:textId="7FE3B48C" w:rsidR="00A920E0" w:rsidRPr="00A920E0" w:rsidRDefault="00A920E0" w:rsidP="00A920E0">
      <w:pPr>
        <w:rPr>
          <w:rFonts w:hint="eastAsia"/>
          <w:b/>
          <w:bCs/>
        </w:rPr>
      </w:pPr>
      <w:r w:rsidRPr="00A920E0">
        <w:rPr>
          <w:b/>
          <w:bCs/>
        </w:rPr>
        <w:t xml:space="preserve">1. Population growth rate </w:t>
      </w:r>
      <w:r w:rsidR="00387BA4">
        <w:rPr>
          <w:rFonts w:hint="eastAsia"/>
          <w:b/>
          <w:bCs/>
        </w:rPr>
        <w:t>x</w:t>
      </w:r>
    </w:p>
    <w:p w14:paraId="59BE0FEC" w14:textId="7F111FE0" w:rsidR="00A920E0" w:rsidRPr="00A920E0" w:rsidRDefault="00A920E0" w:rsidP="00A920E0">
      <w:pPr>
        <w:rPr>
          <w:rFonts w:hint="eastAsia"/>
          <w:b/>
          <w:bCs/>
        </w:rPr>
      </w:pPr>
      <w:r w:rsidRPr="00A920E0">
        <w:rPr>
          <w:b/>
          <w:bCs/>
        </w:rPr>
        <w:t xml:space="preserve">2. Per capita income growth rate </w:t>
      </w:r>
      <w:r w:rsidR="00387BA4">
        <w:rPr>
          <w:rFonts w:hint="eastAsia"/>
          <w:b/>
          <w:bCs/>
        </w:rPr>
        <w:t>vB</w:t>
      </w:r>
    </w:p>
    <w:p w14:paraId="6B75AC98" w14:textId="02881FCB" w:rsidR="00A920E0" w:rsidRPr="00A920E0" w:rsidRDefault="00A920E0" w:rsidP="00A920E0">
      <w:pPr>
        <w:rPr>
          <w:rFonts w:hint="eastAsia"/>
          <w:b/>
          <w:bCs/>
        </w:rPr>
      </w:pPr>
      <w:r w:rsidRPr="00A920E0">
        <w:rPr>
          <w:b/>
          <w:bCs/>
        </w:rPr>
        <w:t xml:space="preserve">3. Energy intensity growth rate </w:t>
      </w:r>
      <w:r w:rsidR="00387BA4">
        <w:rPr>
          <w:rFonts w:hint="eastAsia"/>
          <w:b/>
          <w:bCs/>
        </w:rPr>
        <w:t>v C</w:t>
      </w:r>
    </w:p>
    <w:p w14:paraId="1C6B430D" w14:textId="5604F58D" w:rsidR="00A920E0" w:rsidRPr="00A920E0" w:rsidRDefault="00A920E0" w:rsidP="00A920E0">
      <w:pPr>
        <w:rPr>
          <w:rFonts w:hint="eastAsia"/>
          <w:b/>
          <w:bCs/>
        </w:rPr>
      </w:pPr>
      <w:r w:rsidRPr="00A920E0">
        <w:rPr>
          <w:b/>
          <w:bCs/>
        </w:rPr>
        <w:t>4. Carbon intensity growth rate</w:t>
      </w:r>
      <w:r w:rsidR="00387BA4">
        <w:rPr>
          <w:rFonts w:hint="eastAsia"/>
          <w:b/>
          <w:bCs/>
        </w:rPr>
        <w:t xml:space="preserve"> v D</w:t>
      </w:r>
    </w:p>
    <w:p w14:paraId="408EBDA5" w14:textId="6BD7951C" w:rsidR="00E3352E" w:rsidRDefault="00E3352E">
      <w:pPr>
        <w:widowControl/>
      </w:pPr>
      <w:r>
        <w:br w:type="page"/>
      </w:r>
    </w:p>
    <w:p w14:paraId="70D256C3" w14:textId="48D92491" w:rsidR="00E3352E" w:rsidRDefault="00E3352E" w:rsidP="00E3352E">
      <w:r>
        <w:lastRenderedPageBreak/>
        <w:t>Q1 (b) AB</w:t>
      </w:r>
    </w:p>
    <w:p w14:paraId="505765CF" w14:textId="77777777" w:rsidR="00E3352E" w:rsidRDefault="00E3352E" w:rsidP="00E3352E">
      <w:r>
        <w:t>Q2 (m) ABC</w:t>
      </w:r>
    </w:p>
    <w:p w14:paraId="43E9907D" w14:textId="77777777" w:rsidR="00E3352E" w:rsidRDefault="00E3352E" w:rsidP="00E3352E">
      <w:r>
        <w:t>Q3 (g) ACD</w:t>
      </w:r>
    </w:p>
    <w:p w14:paraId="7258E087" w14:textId="77777777" w:rsidR="00E3352E" w:rsidRDefault="00E3352E" w:rsidP="00E3352E">
      <w:r>
        <w:t>Q4 (b) ABD</w:t>
      </w:r>
    </w:p>
    <w:p w14:paraId="56AA8211" w14:textId="77777777" w:rsidR="00E3352E" w:rsidRDefault="00E3352E" w:rsidP="00E3352E">
      <w:r>
        <w:t>Q5 (d)none</w:t>
      </w:r>
    </w:p>
    <w:p w14:paraId="664CBD16" w14:textId="77777777" w:rsidR="00E3352E" w:rsidRDefault="00E3352E" w:rsidP="00E3352E">
      <w:r>
        <w:t>Q6 (a) A</w:t>
      </w:r>
    </w:p>
    <w:p w14:paraId="28FED8F3" w14:textId="77777777" w:rsidR="00E3352E" w:rsidRDefault="00E3352E" w:rsidP="00E3352E">
      <w:r>
        <w:t>Q7 (p) D</w:t>
      </w:r>
    </w:p>
    <w:p w14:paraId="53D5A197" w14:textId="77777777" w:rsidR="00E3352E" w:rsidRDefault="00E3352E" w:rsidP="00E3352E">
      <w:r>
        <w:t>Q8 (n) BC</w:t>
      </w:r>
    </w:p>
    <w:p w14:paraId="45A50A5A" w14:textId="77777777" w:rsidR="00E3352E" w:rsidRDefault="00E3352E" w:rsidP="00E3352E">
      <w:r>
        <w:t>Q9 (j) CD</w:t>
      </w:r>
    </w:p>
    <w:p w14:paraId="678AF922" w14:textId="77777777" w:rsidR="00E3352E" w:rsidRDefault="00E3352E" w:rsidP="00E3352E">
      <w:r>
        <w:t>Q10 (h) CBD</w:t>
      </w:r>
    </w:p>
    <w:p w14:paraId="488054CC" w14:textId="59847068" w:rsidR="00A920E0" w:rsidRPr="00E3352E" w:rsidRDefault="00E3352E" w:rsidP="00E3352E">
      <w:pPr>
        <w:rPr>
          <w:rFonts w:hint="eastAsia"/>
        </w:rPr>
      </w:pPr>
      <w:r>
        <w:t>Q11 (o) B. I promise….</w:t>
      </w:r>
    </w:p>
    <w:sectPr w:rsidR="00A920E0" w:rsidRPr="00E335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4AE"/>
    <w:multiLevelType w:val="hybridMultilevel"/>
    <w:tmpl w:val="203E7280"/>
    <w:lvl w:ilvl="0" w:tplc="45E00E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5857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D6"/>
    <w:rsid w:val="001D30EE"/>
    <w:rsid w:val="00387BA4"/>
    <w:rsid w:val="004D56D6"/>
    <w:rsid w:val="00770C9D"/>
    <w:rsid w:val="00A920E0"/>
    <w:rsid w:val="00B255E0"/>
    <w:rsid w:val="00DF65BD"/>
    <w:rsid w:val="00E3352E"/>
    <w:rsid w:val="00F11FB0"/>
    <w:rsid w:val="00FC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1C9D"/>
  <w15:chartTrackingRefBased/>
  <w15:docId w15:val="{26DC70B9-2A80-4356-82B6-B2F12F84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56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D56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6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6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6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6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6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56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D56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56D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56D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56D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56D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56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6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6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56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56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6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6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56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5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75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4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4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262703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1961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9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9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384140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1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6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2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0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8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0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8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042491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33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724800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7566550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7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5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黃紀琇 HUANG, CHI-HSIU</dc:creator>
  <cp:keywords/>
  <dc:description/>
  <cp:lastModifiedBy>黃紀琇 HUANG, CHI-HSIU</cp:lastModifiedBy>
  <cp:revision>2</cp:revision>
  <dcterms:created xsi:type="dcterms:W3CDTF">2025-04-10T02:47:00Z</dcterms:created>
  <dcterms:modified xsi:type="dcterms:W3CDTF">2025-04-10T04:33:00Z</dcterms:modified>
</cp:coreProperties>
</file>