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8CD39" w14:textId="74F4AC1E" w:rsidR="00EB52E9" w:rsidRDefault="00FA72CD" w:rsidP="00FA72CD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>تبدیل نوع داده</w:t>
      </w:r>
    </w:p>
    <w:p w14:paraId="6F0D12E5" w14:textId="3DA55DF4" w:rsidR="001767ED" w:rsidRDefault="001767ED" w:rsidP="001767ED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بیشتر مواقع عملگرها و فانکشن‌ها به طور خودکار مقادیری که آنها داده می‌شود را به نوع صحیح تبدیل می‌کنند. به این عمل </w:t>
      </w:r>
      <w:r>
        <w:rPr>
          <w:rFonts w:ascii="IRANSans" w:eastAsia="IRANSans" w:hAnsi="IRANSans" w:cs="IRANSans"/>
          <w:lang w:bidi="fa-IR"/>
        </w:rPr>
        <w:t>“</w:t>
      </w:r>
      <w:r>
        <w:rPr>
          <w:rFonts w:ascii="IRANSans" w:eastAsia="IRANSans" w:hAnsi="IRANSans" w:cs="IRANSans" w:hint="cs"/>
          <w:rtl/>
          <w:lang w:bidi="fa-IR"/>
        </w:rPr>
        <w:t>تبدیل نوع داده</w:t>
      </w:r>
      <w:r>
        <w:rPr>
          <w:rFonts w:ascii="IRANSans" w:eastAsia="IRANSans" w:hAnsi="IRANSans" w:cs="IRANSans"/>
          <w:lang w:bidi="fa-IR"/>
        </w:rPr>
        <w:t>”</w:t>
      </w:r>
      <w:r>
        <w:rPr>
          <w:rFonts w:ascii="IRANSans" w:eastAsia="IRANSans" w:hAnsi="IRANSans" w:cs="IRANSans" w:hint="cs"/>
          <w:rtl/>
          <w:lang w:bidi="fa-IR"/>
        </w:rPr>
        <w:t xml:space="preserve"> گفته می‌شود.</w:t>
      </w:r>
    </w:p>
    <w:p w14:paraId="390BFC9A" w14:textId="77777777" w:rsidR="0095585F" w:rsidRDefault="00F9370D" w:rsidP="001767ED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برای نمونه فانکشن </w:t>
      </w:r>
      <w:r>
        <w:rPr>
          <w:rFonts w:ascii="IRANSans" w:eastAsia="IRANSans" w:hAnsi="IRANSans" w:cs="IRANSans"/>
          <w:lang w:bidi="fa-IR"/>
        </w:rPr>
        <w:t>alert</w:t>
      </w:r>
      <w:r>
        <w:rPr>
          <w:rFonts w:ascii="IRANSans" w:eastAsia="IRANSans" w:hAnsi="IRANSans" w:cs="IRANSans" w:hint="cs"/>
          <w:rtl/>
          <w:lang w:bidi="fa-IR"/>
        </w:rPr>
        <w:t xml:space="preserve"> مقدار ورودی خود را به نوع داده‌ی </w:t>
      </w:r>
      <w:r w:rsidR="0095585F">
        <w:rPr>
          <w:rFonts w:ascii="IRANSans" w:eastAsia="IRANSans" w:hAnsi="IRANSans" w:cs="IRANSans"/>
          <w:lang w:bidi="fa-IR"/>
        </w:rPr>
        <w:t>string</w:t>
      </w:r>
      <w:r w:rsidR="0095585F">
        <w:rPr>
          <w:rFonts w:ascii="IRANSans" w:eastAsia="IRANSans" w:hAnsi="IRANSans" w:cs="IRANSans" w:hint="cs"/>
          <w:rtl/>
          <w:lang w:bidi="fa-IR"/>
        </w:rPr>
        <w:t xml:space="preserve"> تبدیل می‌کند. عملگرهای ریاضیاتی مقادیر را به نوع </w:t>
      </w:r>
      <w:r w:rsidR="0095585F">
        <w:rPr>
          <w:rFonts w:ascii="IRANSans" w:eastAsia="IRANSans" w:hAnsi="IRANSans" w:cs="IRANSans"/>
          <w:lang w:bidi="fa-IR"/>
        </w:rPr>
        <w:t>number</w:t>
      </w:r>
      <w:r w:rsidR="0095585F">
        <w:rPr>
          <w:rFonts w:ascii="IRANSans" w:eastAsia="IRANSans" w:hAnsi="IRANSans" w:cs="IRANSans" w:hint="cs"/>
          <w:rtl/>
          <w:lang w:bidi="fa-IR"/>
        </w:rPr>
        <w:t xml:space="preserve"> تبدیل می‌کنند.</w:t>
      </w:r>
    </w:p>
    <w:p w14:paraId="0C123A60" w14:textId="1662502F" w:rsidR="001767ED" w:rsidRDefault="00080759" w:rsidP="0095585F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همینطور شرایطی وجود دارد که ما نیاز داریم</w:t>
      </w:r>
      <w:r w:rsidR="0095585F">
        <w:rPr>
          <w:rFonts w:ascii="IRANSans" w:eastAsia="IRANSans" w:hAnsi="IRANSans" w:cs="IRANSans" w:hint="cs"/>
          <w:rtl/>
          <w:lang w:bidi="fa-IR"/>
        </w:rPr>
        <w:t xml:space="preserve"> </w:t>
      </w:r>
      <w:r>
        <w:rPr>
          <w:rFonts w:ascii="IRANSans" w:eastAsia="IRANSans" w:hAnsi="IRANSans" w:cs="IRANSans" w:hint="cs"/>
          <w:rtl/>
          <w:lang w:bidi="fa-IR"/>
        </w:rPr>
        <w:t>مقدار را به نوع مورد نظرمان تبدیل کنیم.</w:t>
      </w:r>
    </w:p>
    <w:p w14:paraId="54AAD6CB" w14:textId="08CA8CF1" w:rsidR="00080759" w:rsidRDefault="00080759" w:rsidP="00080759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هنوز در مورد </w:t>
      </w:r>
      <w:r>
        <w:rPr>
          <w:rFonts w:ascii="IRANSans" w:eastAsia="IRANSans" w:hAnsi="IRANSans" w:cs="IRANSans"/>
          <w:b/>
          <w:bCs/>
          <w:lang w:bidi="fa-IR"/>
        </w:rPr>
        <w:t>object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ها صحبت نکرده‌ایم</w:t>
      </w:r>
    </w:p>
    <w:p w14:paraId="5D8DA635" w14:textId="134308E3" w:rsidR="00080759" w:rsidRDefault="006D3060" w:rsidP="00080759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در این بخش در مورد </w:t>
      </w:r>
      <w:r>
        <w:rPr>
          <w:rFonts w:ascii="IRANSans" w:eastAsia="IRANSans" w:hAnsi="IRANSans" w:cs="IRANSans"/>
          <w:lang w:bidi="fa-IR"/>
        </w:rPr>
        <w:t>object</w:t>
      </w:r>
      <w:r>
        <w:rPr>
          <w:rFonts w:ascii="IRANSans" w:eastAsia="IRANSans" w:hAnsi="IRANSans" w:cs="IRANSans" w:hint="cs"/>
          <w:rtl/>
          <w:lang w:bidi="fa-IR"/>
        </w:rPr>
        <w:t xml:space="preserve"> ها صحبت نمی‌کنیم. بجای آن ابتدا انواع اولیه را خواهیم آموخت. بعدتر زمانی که در مورد </w:t>
      </w:r>
      <w:r>
        <w:rPr>
          <w:rFonts w:ascii="IRANSans" w:eastAsia="IRANSans" w:hAnsi="IRANSans" w:cs="IRANSans"/>
          <w:lang w:bidi="fa-IR"/>
        </w:rPr>
        <w:t>object</w:t>
      </w:r>
      <w:r>
        <w:rPr>
          <w:rFonts w:ascii="IRANSans" w:eastAsia="IRANSans" w:hAnsi="IRANSans" w:cs="IRANSans" w:hint="cs"/>
          <w:rtl/>
          <w:lang w:bidi="fa-IR"/>
        </w:rPr>
        <w:t xml:space="preserve"> ها آموختیم، در مورد چگونگی تبدیل </w:t>
      </w:r>
      <w:r>
        <w:rPr>
          <w:rFonts w:ascii="IRANSans" w:eastAsia="IRANSans" w:hAnsi="IRANSans" w:cs="IRANSans"/>
          <w:lang w:bidi="fa-IR"/>
        </w:rPr>
        <w:t>object</w:t>
      </w:r>
      <w:r>
        <w:rPr>
          <w:rFonts w:ascii="IRANSans" w:eastAsia="IRANSans" w:hAnsi="IRANSans" w:cs="IRANSans" w:hint="cs"/>
          <w:rtl/>
          <w:lang w:bidi="fa-IR"/>
        </w:rPr>
        <w:t xml:space="preserve"> ها صحبت خواهیم کرد.</w:t>
      </w:r>
    </w:p>
    <w:p w14:paraId="0DB8B23A" w14:textId="18AD258E" w:rsidR="006D3060" w:rsidRDefault="006D3060" w:rsidP="006D3060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</w:p>
    <w:p w14:paraId="458673A1" w14:textId="0851BAF5" w:rsidR="003E0122" w:rsidRDefault="003E0122" w:rsidP="003E0122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b/>
          <w:bCs/>
          <w:lang w:bidi="fa-IR"/>
        </w:rPr>
        <w:t>string</w:t>
      </w:r>
    </w:p>
    <w:p w14:paraId="5520C4E4" w14:textId="77777777" w:rsidR="007E5713" w:rsidRDefault="007E5713" w:rsidP="003E0122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زمانی رخ می‌دهد که ما به بخش رشته کاراکترهای یک مقدار نیاز داریم.</w:t>
      </w:r>
    </w:p>
    <w:p w14:paraId="427E0446" w14:textId="73F0CE62" w:rsidR="003E0122" w:rsidRDefault="007E5713" w:rsidP="007E5713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برای نمونه </w:t>
      </w:r>
      <w:r>
        <w:rPr>
          <w:rFonts w:ascii="IRANSans" w:eastAsia="IRANSans" w:hAnsi="IRANSans" w:cs="IRANSans"/>
          <w:lang w:bidi="fa-IR"/>
        </w:rPr>
        <w:t>alert(value)</w:t>
      </w:r>
      <w:r>
        <w:rPr>
          <w:rFonts w:ascii="IRANSans" w:eastAsia="IRANSans" w:hAnsi="IRANSans" w:cs="IRANSans" w:hint="cs"/>
          <w:rtl/>
          <w:lang w:bidi="fa-IR"/>
        </w:rPr>
        <w:t xml:space="preserve"> تبدیل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را برای نمایش، انجام می‌دهد.</w:t>
      </w:r>
    </w:p>
    <w:p w14:paraId="782A72D8" w14:textId="4C78B6F0" w:rsidR="007E5713" w:rsidRDefault="007E5713" w:rsidP="007E5713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همینطور می‌توانیم با صدا زدن </w:t>
      </w:r>
      <w:r>
        <w:rPr>
          <w:rFonts w:ascii="IRANSans" w:eastAsia="IRANSans" w:hAnsi="IRANSans" w:cs="IRANSans"/>
          <w:lang w:bidi="fa-IR"/>
        </w:rPr>
        <w:t>String(value)</w:t>
      </w:r>
      <w:r>
        <w:rPr>
          <w:rFonts w:ascii="IRANSans" w:eastAsia="IRANSans" w:hAnsi="IRANSans" w:cs="IRANSans" w:hint="cs"/>
          <w:rtl/>
          <w:lang w:bidi="fa-IR"/>
        </w:rPr>
        <w:t xml:space="preserve"> تبدیل یک مقدار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را انجام دهیم.</w:t>
      </w:r>
    </w:p>
    <w:p w14:paraId="4E0F05E1" w14:textId="4BE5EC95" w:rsidR="007E5713" w:rsidRDefault="007E5713" w:rsidP="007E5713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4EB1DBF5" w14:textId="6517E314" w:rsidR="007E5713" w:rsidRDefault="00CF3500" w:rsidP="007E5713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عموما واضح است. </w:t>
      </w:r>
      <w:r>
        <w:rPr>
          <w:rFonts w:ascii="IRANSans" w:eastAsia="IRANSans" w:hAnsi="IRANSans" w:cs="IRANSans"/>
          <w:lang w:bidi="fa-IR"/>
        </w:rPr>
        <w:t>false</w:t>
      </w:r>
      <w:r>
        <w:rPr>
          <w:rFonts w:ascii="IRANSans" w:eastAsia="IRANSans" w:hAnsi="IRANSans" w:cs="IRANSans" w:hint="cs"/>
          <w:rtl/>
          <w:lang w:bidi="fa-IR"/>
        </w:rPr>
        <w:t xml:space="preserve"> به </w:t>
      </w:r>
      <w:r>
        <w:rPr>
          <w:rFonts w:ascii="IRANSans" w:eastAsia="IRANSans" w:hAnsi="IRANSans" w:cs="IRANSans"/>
          <w:lang w:bidi="fa-IR"/>
        </w:rPr>
        <w:t>“false”</w:t>
      </w:r>
      <w:r>
        <w:rPr>
          <w:rFonts w:ascii="IRANSans" w:eastAsia="IRANSans" w:hAnsi="IRANSans" w:cs="IRANSans" w:hint="cs"/>
          <w:rtl/>
          <w:lang w:bidi="fa-IR"/>
        </w:rPr>
        <w:t xml:space="preserve"> ، </w:t>
      </w:r>
      <w:r>
        <w:rPr>
          <w:rFonts w:ascii="IRANSans" w:eastAsia="IRANSans" w:hAnsi="IRANSans" w:cs="IRANSans"/>
          <w:lang w:bidi="fa-IR"/>
        </w:rPr>
        <w:t>null</w:t>
      </w:r>
      <w:r>
        <w:rPr>
          <w:rFonts w:ascii="IRANSans" w:eastAsia="IRANSans" w:hAnsi="IRANSans" w:cs="IRANSans" w:hint="cs"/>
          <w:rtl/>
          <w:lang w:bidi="fa-IR"/>
        </w:rPr>
        <w:t xml:space="preserve"> به </w:t>
      </w:r>
      <w:r>
        <w:rPr>
          <w:rFonts w:ascii="IRANSans" w:eastAsia="IRANSans" w:hAnsi="IRANSans" w:cs="IRANSans"/>
          <w:lang w:bidi="fa-IR"/>
        </w:rPr>
        <w:t>“null”</w:t>
      </w:r>
      <w:r>
        <w:rPr>
          <w:rFonts w:ascii="IRANSans" w:eastAsia="IRANSans" w:hAnsi="IRANSans" w:cs="IRANSans" w:hint="cs"/>
          <w:rtl/>
          <w:lang w:bidi="fa-IR"/>
        </w:rPr>
        <w:t xml:space="preserve"> و برای بقیه مقادیر هم به همین ترتیب انجام می‌شود.</w:t>
      </w:r>
    </w:p>
    <w:p w14:paraId="606F6E13" w14:textId="2DDEB9C0" w:rsidR="00CF3500" w:rsidRDefault="00CF3500" w:rsidP="00CF3500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</w:p>
    <w:p w14:paraId="5488D556" w14:textId="5222ACED" w:rsidR="00CF3500" w:rsidRDefault="00CF3500" w:rsidP="00CF3500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b/>
          <w:bCs/>
          <w:lang w:bidi="fa-IR"/>
        </w:rPr>
        <w:t>number</w:t>
      </w:r>
    </w:p>
    <w:p w14:paraId="1750ED59" w14:textId="14FB2670" w:rsidR="00CF3500" w:rsidRDefault="00EC3987" w:rsidP="00CF3500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lang w:bidi="fa-IR"/>
        </w:rPr>
        <w:t>number</w:t>
      </w:r>
      <w:r>
        <w:rPr>
          <w:rFonts w:ascii="IRANSans" w:eastAsia="IRANSans" w:hAnsi="IRANSans" w:cs="IRANSans" w:hint="cs"/>
          <w:rtl/>
          <w:lang w:bidi="fa-IR"/>
        </w:rPr>
        <w:t xml:space="preserve"> در فانکشن‌ها و عبارات ریاضیاتی به طور خودکار انجام می‌شود.</w:t>
      </w:r>
    </w:p>
    <w:p w14:paraId="70BAC681" w14:textId="77777777" w:rsidR="00EC3987" w:rsidRDefault="00EC3987" w:rsidP="00EC3987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برای نمونه وقتی تقسیم </w:t>
      </w:r>
      <w:r>
        <w:rPr>
          <w:rFonts w:ascii="IRANSans" w:eastAsia="IRANSans" w:hAnsi="IRANSans" w:cs="IRANSans"/>
          <w:lang w:bidi="fa-IR"/>
        </w:rPr>
        <w:t>/</w:t>
      </w:r>
      <w:r>
        <w:rPr>
          <w:rFonts w:ascii="IRANSans" w:eastAsia="IRANSans" w:hAnsi="IRANSans" w:cs="IRANSans" w:hint="cs"/>
          <w:rtl/>
          <w:lang w:bidi="fa-IR"/>
        </w:rPr>
        <w:t xml:space="preserve"> بر روی مقادیر غیر عددی رخ می‌دهد :</w:t>
      </w:r>
    </w:p>
    <w:p w14:paraId="3E7A5670" w14:textId="6910459A" w:rsidR="00EC3987" w:rsidRDefault="00EC3987" w:rsidP="00EC3987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304B0694" w14:textId="4C94656B" w:rsidR="001E0444" w:rsidRPr="001E0444" w:rsidRDefault="00955515" w:rsidP="001E0444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برای تبدیل یک مقدار به عدد بطور مشخص، می‌توانیم از فانکشن </w:t>
      </w:r>
      <w:r>
        <w:rPr>
          <w:rFonts w:ascii="IRANSans" w:eastAsia="IRANSans" w:hAnsi="IRANSans" w:cs="IRANSans"/>
          <w:lang w:bidi="fa-IR"/>
        </w:rPr>
        <w:t>Number(value)</w:t>
      </w:r>
      <w:r>
        <w:rPr>
          <w:rFonts w:ascii="IRANSans" w:eastAsia="IRANSans" w:hAnsi="IRANSans" w:cs="IRANSans" w:hint="cs"/>
          <w:rtl/>
          <w:lang w:bidi="fa-IR"/>
        </w:rPr>
        <w:t xml:space="preserve"> استفاده کنیم.</w:t>
      </w:r>
    </w:p>
    <w:p w14:paraId="57DD5BB7" w14:textId="4E95EF75" w:rsidR="001E0444" w:rsidRPr="001E0444" w:rsidRDefault="001E0444" w:rsidP="00EC3987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01FE4F1D" w14:textId="3C48215F" w:rsidR="00EC3987" w:rsidRDefault="002B0248" w:rsidP="001E0444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lastRenderedPageBreak/>
        <w:t xml:space="preserve">معمولا زمانی که </w:t>
      </w:r>
      <w:r w:rsidR="001E0444">
        <w:rPr>
          <w:rFonts w:ascii="IRANSans" w:eastAsia="IRANSans" w:hAnsi="IRANSans" w:cs="IRANSans" w:hint="cs"/>
          <w:rtl/>
          <w:lang w:bidi="fa-IR"/>
        </w:rPr>
        <w:t>مقداری را از یک منبع متنی (</w:t>
      </w:r>
      <w:r w:rsidR="001E0444">
        <w:rPr>
          <w:rFonts w:ascii="IRANSans" w:eastAsia="IRANSans" w:hAnsi="IRANSans" w:cs="IRANSans"/>
          <w:lang w:bidi="fa-IR"/>
        </w:rPr>
        <w:t>string based</w:t>
      </w:r>
      <w:r w:rsidR="001E0444">
        <w:rPr>
          <w:rFonts w:ascii="IRANSans" w:eastAsia="IRANSans" w:hAnsi="IRANSans" w:cs="IRANSans" w:hint="cs"/>
          <w:rtl/>
          <w:lang w:bidi="fa-IR"/>
        </w:rPr>
        <w:t xml:space="preserve">) مانند </w:t>
      </w:r>
      <w:r w:rsidR="001E0444">
        <w:rPr>
          <w:rFonts w:ascii="IRANSans" w:eastAsia="IRANSans" w:hAnsi="IRANSans" w:cs="IRANSans"/>
          <w:lang w:bidi="fa-IR"/>
        </w:rPr>
        <w:t>input</w:t>
      </w:r>
      <w:r w:rsidR="001E0444">
        <w:rPr>
          <w:rFonts w:ascii="IRANSans" w:eastAsia="IRANSans" w:hAnsi="IRANSans" w:cs="IRANSans" w:hint="cs"/>
          <w:rtl/>
          <w:lang w:bidi="fa-IR"/>
        </w:rPr>
        <w:t xml:space="preserve"> های فرم دریافت می‌کنیم، در حالیکه نیاز به ورود مقدار عدد داشته‌ایم، باید آن مقدار را بطور مشخص به عدد تبدیل کنیم.</w:t>
      </w:r>
    </w:p>
    <w:p w14:paraId="3634FD9F" w14:textId="5A3B8FCC" w:rsidR="00887131" w:rsidRDefault="00887131" w:rsidP="00887131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اگر نتیجه عدد معتبری نبود، نتیجه تبدیل </w:t>
      </w:r>
      <w:r>
        <w:rPr>
          <w:rFonts w:ascii="IRANSans" w:eastAsia="IRANSans" w:hAnsi="IRANSans" w:cs="IRANSans"/>
          <w:lang w:bidi="fa-IR"/>
        </w:rPr>
        <w:t>NaN</w:t>
      </w:r>
      <w:r>
        <w:rPr>
          <w:rFonts w:ascii="IRANSans" w:eastAsia="IRANSans" w:hAnsi="IRANSans" w:cs="IRANSans" w:hint="cs"/>
          <w:rtl/>
          <w:lang w:bidi="fa-IR"/>
        </w:rPr>
        <w:t xml:space="preserve"> خواهد بود.</w:t>
      </w:r>
    </w:p>
    <w:p w14:paraId="3A0867A4" w14:textId="276245F2" w:rsidR="00887131" w:rsidRDefault="00887131" w:rsidP="00887131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00220EC3" w14:textId="5D0F275E" w:rsidR="00887131" w:rsidRDefault="000D7F5C" w:rsidP="00887131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قواعد تبدیل به </w:t>
      </w:r>
      <w:r>
        <w:rPr>
          <w:rFonts w:ascii="IRANSans" w:eastAsia="IRANSans" w:hAnsi="IRANSans" w:cs="IRANSans"/>
          <w:lang w:bidi="fa-IR"/>
        </w:rPr>
        <w:t>number</w:t>
      </w:r>
      <w:r>
        <w:rPr>
          <w:rFonts w:ascii="IRANSans" w:eastAsia="IRANSans" w:hAnsi="IRANSans" w:cs="IRANSans" w:hint="cs"/>
          <w:rtl/>
          <w:lang w:bidi="fa-IR"/>
        </w:rPr>
        <w:t xml:space="preserve"> :</w:t>
      </w:r>
    </w:p>
    <w:p w14:paraId="163C71C0" w14:textId="0890479F" w:rsidR="00B35FAE" w:rsidRPr="00B35FAE" w:rsidRDefault="00B35FAE" w:rsidP="000D7F5C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2966372A" w14:textId="5C8C87A3" w:rsidR="000D7F5C" w:rsidRDefault="000D7F5C" w:rsidP="00B35FAE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فاصله‌های خالی ابتدا و انتها حذف می‌شوند. اگر رشته‌ی باقی مانده خالی باشد نتیجه 0 خواهد بود. در غیر اینصورت عدد موجود در رشته کاراکترها خوانده خواهد شد. همینطور اگر خطایی رخ دهد نتیجه </w:t>
      </w:r>
      <w:r>
        <w:rPr>
          <w:rFonts w:ascii="IRANSans" w:eastAsia="IRANSans" w:hAnsi="IRANSans" w:cs="IRANSans"/>
          <w:lang w:bidi="fa-IR"/>
        </w:rPr>
        <w:t>NaN</w:t>
      </w:r>
      <w:r>
        <w:rPr>
          <w:rFonts w:ascii="IRANSans" w:eastAsia="IRANSans" w:hAnsi="IRANSans" w:cs="IRANSans" w:hint="cs"/>
          <w:rtl/>
          <w:lang w:bidi="fa-IR"/>
        </w:rPr>
        <w:t xml:space="preserve"> خواهد بود.</w:t>
      </w:r>
    </w:p>
    <w:p w14:paraId="5F333673" w14:textId="45B17F62" w:rsidR="000D7F5C" w:rsidRDefault="00C05735" w:rsidP="000D7F5C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مثال‌ها :</w:t>
      </w:r>
    </w:p>
    <w:p w14:paraId="457099A2" w14:textId="4470DBC3" w:rsidR="00C05735" w:rsidRDefault="006013C3" w:rsidP="00C05735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3B59E093" w14:textId="079E3073" w:rsidR="00612D59" w:rsidRDefault="00612D59" w:rsidP="00612D59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لطفا در نظر داشته باشید که </w:t>
      </w:r>
      <w:r>
        <w:rPr>
          <w:rFonts w:ascii="IRANSans" w:eastAsia="IRANSans" w:hAnsi="IRANSans" w:cs="IRANSans"/>
          <w:lang w:bidi="fa-IR"/>
        </w:rPr>
        <w:t>null</w:t>
      </w:r>
      <w:r>
        <w:rPr>
          <w:rFonts w:ascii="IRANSans" w:eastAsia="IRANSans" w:hAnsi="IRANSans" w:cs="IRANSans" w:hint="cs"/>
          <w:rtl/>
          <w:lang w:bidi="fa-IR"/>
        </w:rPr>
        <w:t xml:space="preserve"> و </w:t>
      </w:r>
      <w:r>
        <w:rPr>
          <w:rFonts w:ascii="IRANSans" w:eastAsia="IRANSans" w:hAnsi="IRANSans" w:cs="IRANSans"/>
          <w:lang w:bidi="fa-IR"/>
        </w:rPr>
        <w:t>undefined</w:t>
      </w:r>
      <w:r>
        <w:rPr>
          <w:rFonts w:ascii="IRANSans" w:eastAsia="IRANSans" w:hAnsi="IRANSans" w:cs="IRANSans" w:hint="cs"/>
          <w:rtl/>
          <w:lang w:bidi="fa-IR"/>
        </w:rPr>
        <w:t xml:space="preserve"> در اینجا متفاوت عمل می‌کنند. </w:t>
      </w:r>
      <w:r>
        <w:rPr>
          <w:rFonts w:ascii="IRANSans" w:eastAsia="IRANSans" w:hAnsi="IRANSans" w:cs="IRANSans"/>
          <w:lang w:bidi="fa-IR"/>
        </w:rPr>
        <w:t>Null</w:t>
      </w:r>
      <w:r>
        <w:rPr>
          <w:rFonts w:ascii="IRANSans" w:eastAsia="IRANSans" w:hAnsi="IRANSans" w:cs="IRANSans" w:hint="cs"/>
          <w:rtl/>
          <w:lang w:bidi="fa-IR"/>
        </w:rPr>
        <w:t xml:space="preserve"> به 0 تبدیل می‌شود و </w:t>
      </w:r>
      <w:r>
        <w:rPr>
          <w:rFonts w:ascii="IRANSans" w:eastAsia="IRANSans" w:hAnsi="IRANSans" w:cs="IRANSans"/>
          <w:lang w:bidi="fa-IR"/>
        </w:rPr>
        <w:t>undefined</w:t>
      </w:r>
      <w:r>
        <w:rPr>
          <w:rFonts w:ascii="IRANSans" w:eastAsia="IRANSans" w:hAnsi="IRANSans" w:cs="IRANSans" w:hint="cs"/>
          <w:rtl/>
          <w:lang w:bidi="fa-IR"/>
        </w:rPr>
        <w:t xml:space="preserve"> به </w:t>
      </w:r>
      <w:r>
        <w:rPr>
          <w:rFonts w:ascii="IRANSans" w:eastAsia="IRANSans" w:hAnsi="IRANSans" w:cs="IRANSans"/>
          <w:lang w:bidi="fa-IR"/>
        </w:rPr>
        <w:t>NaN</w:t>
      </w:r>
      <w:r>
        <w:rPr>
          <w:rFonts w:ascii="IRANSans" w:eastAsia="IRANSans" w:hAnsi="IRANSans" w:cs="IRANSans" w:hint="cs"/>
          <w:rtl/>
          <w:lang w:bidi="fa-IR"/>
        </w:rPr>
        <w:t xml:space="preserve"> تبدیل می‌شود.</w:t>
      </w:r>
    </w:p>
    <w:p w14:paraId="5AB57249" w14:textId="30FCEEBF" w:rsidR="00612D59" w:rsidRDefault="00612D59" w:rsidP="00612D59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>عملگر + رشته‌ها را ب</w:t>
      </w:r>
      <w:r w:rsidR="008F1C6D">
        <w:rPr>
          <w:rFonts w:ascii="IRANSans" w:eastAsia="IRANSans" w:hAnsi="IRANSans" w:cs="IRANSans" w:hint="cs"/>
          <w:b/>
          <w:bCs/>
          <w:rtl/>
          <w:lang w:bidi="fa-IR"/>
        </w:rPr>
        <w:t>ه</w:t>
      </w:r>
      <w:r>
        <w:rPr>
          <w:rFonts w:ascii="IRANSans" w:eastAsia="IRANSans" w:hAnsi="IRANSans" w:cs="IRANSans" w:hint="cs"/>
          <w:b/>
          <w:bCs/>
          <w:rtl/>
          <w:lang w:bidi="fa-IR"/>
        </w:rPr>
        <w:t>م می‌چسباند</w:t>
      </w:r>
    </w:p>
    <w:p w14:paraId="6EF8E45C" w14:textId="1A7084F4" w:rsidR="00612D59" w:rsidRDefault="008F1C6D" w:rsidP="00612D59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تقریبا همه‌ی عملگرهای ریاضیاتی، مقادیر را به عدد (</w:t>
      </w:r>
      <w:r>
        <w:rPr>
          <w:rFonts w:ascii="IRANSans" w:eastAsia="IRANSans" w:hAnsi="IRANSans" w:cs="IRANSans"/>
          <w:lang w:bidi="fa-IR"/>
        </w:rPr>
        <w:t>number</w:t>
      </w:r>
      <w:r>
        <w:rPr>
          <w:rFonts w:ascii="IRANSans" w:eastAsia="IRANSans" w:hAnsi="IRANSans" w:cs="IRANSans" w:hint="cs"/>
          <w:rtl/>
          <w:lang w:bidi="fa-IR"/>
        </w:rPr>
        <w:t xml:space="preserve">) تبدیل می‌کنند. تنها یک استثنا وجود دارد و آن + است. اگر یکی از مقادیر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باشد، بقیه مقادیر نیز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تبدیل می‌شوند.</w:t>
      </w:r>
    </w:p>
    <w:p w14:paraId="69A955C9" w14:textId="64DC7C14" w:rsidR="008F1C6D" w:rsidRDefault="008F1C6D" w:rsidP="008F1C6D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سپس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ها را ب</w:t>
      </w:r>
      <w:bookmarkStart w:id="0" w:name="_GoBack"/>
      <w:bookmarkEnd w:id="0"/>
      <w:r>
        <w:rPr>
          <w:rFonts w:ascii="IRANSans" w:eastAsia="IRANSans" w:hAnsi="IRANSans" w:cs="IRANSans" w:hint="cs"/>
          <w:rtl/>
          <w:lang w:bidi="fa-IR"/>
        </w:rPr>
        <w:t>هم  می‌چسباند:</w:t>
      </w:r>
    </w:p>
    <w:p w14:paraId="7C5F0662" w14:textId="678FCF4D" w:rsidR="008F1C6D" w:rsidRDefault="00CE540B" w:rsidP="008F1C6D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1310A367" w14:textId="03EDFDB5" w:rsidR="00CE540B" w:rsidRDefault="005515A4" w:rsidP="00CE540B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این مورد فقط زمانی روی میدهد که حداقل یکی از مقادیر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باشد، در غیر اینصورت تمام مقادیر به </w:t>
      </w:r>
      <w:r>
        <w:rPr>
          <w:rFonts w:ascii="IRANSans" w:eastAsia="IRANSans" w:hAnsi="IRANSans" w:cs="IRANSans"/>
          <w:lang w:bidi="fa-IR"/>
        </w:rPr>
        <w:t>number</w:t>
      </w:r>
      <w:r>
        <w:rPr>
          <w:rFonts w:ascii="IRANSans" w:eastAsia="IRANSans" w:hAnsi="IRANSans" w:cs="IRANSans" w:hint="cs"/>
          <w:rtl/>
          <w:lang w:bidi="fa-IR"/>
        </w:rPr>
        <w:t xml:space="preserve"> تبدیل می‌شوند.</w:t>
      </w:r>
    </w:p>
    <w:p w14:paraId="5C2AB8A2" w14:textId="0AF1A4D9" w:rsidR="005515A4" w:rsidRDefault="005515A4" w:rsidP="005515A4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</w:p>
    <w:p w14:paraId="734DBF31" w14:textId="0ACD3C71" w:rsidR="00414746" w:rsidRDefault="00414746" w:rsidP="00414746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b/>
          <w:bCs/>
          <w:lang w:bidi="fa-IR"/>
        </w:rPr>
        <w:t>boolean</w:t>
      </w:r>
    </w:p>
    <w:p w14:paraId="7E9473D8" w14:textId="5C68E5CF" w:rsidR="00414746" w:rsidRDefault="00007CEB" w:rsidP="00414746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lang w:bidi="fa-IR"/>
        </w:rPr>
        <w:t>boolean</w:t>
      </w:r>
      <w:r>
        <w:rPr>
          <w:rFonts w:ascii="IRANSans" w:eastAsia="IRANSans" w:hAnsi="IRANSans" w:cs="IRANSans" w:hint="cs"/>
          <w:rtl/>
          <w:lang w:bidi="fa-IR"/>
        </w:rPr>
        <w:t xml:space="preserve"> آسان‌ترین حالت است.</w:t>
      </w:r>
    </w:p>
    <w:p w14:paraId="3F450CAB" w14:textId="007118F9" w:rsidR="00007CEB" w:rsidRDefault="00007CEB" w:rsidP="00007CEB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این مورد در عملیات منطقی (مانند عبارات شرطی که با آنها در بخش‌های بعدی آشنا خواهیم شد) رخ می‌دهد. همینطور به صورت مشخص نیز می‌توان با فانکشن </w:t>
      </w:r>
      <w:r>
        <w:rPr>
          <w:rFonts w:ascii="IRANSans" w:eastAsia="IRANSans" w:hAnsi="IRANSans" w:cs="IRANSans"/>
          <w:lang w:bidi="fa-IR"/>
        </w:rPr>
        <w:t>Boolean(value)</w:t>
      </w:r>
      <w:r>
        <w:rPr>
          <w:rFonts w:ascii="IRANSans" w:eastAsia="IRANSans" w:hAnsi="IRANSans" w:cs="IRANSans" w:hint="cs"/>
          <w:rtl/>
          <w:lang w:bidi="fa-IR"/>
        </w:rPr>
        <w:t xml:space="preserve"> اینکار را انجام داد.</w:t>
      </w:r>
    </w:p>
    <w:p w14:paraId="0DD7C501" w14:textId="29301F5F" w:rsidR="00E85A1E" w:rsidRDefault="00E85A1E" w:rsidP="00E85A1E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lastRenderedPageBreak/>
        <w:t>قاعده تبدیل :</w:t>
      </w:r>
    </w:p>
    <w:p w14:paraId="36304220" w14:textId="25C1A9E9" w:rsidR="00E85A1E" w:rsidRDefault="00E85A1E" w:rsidP="00E85A1E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مقادیری که در ظاهر </w:t>
      </w:r>
      <w:r>
        <w:rPr>
          <w:rFonts w:ascii="IRANSans" w:eastAsia="IRANSans" w:hAnsi="IRANSans" w:cs="IRANSans"/>
          <w:lang w:bidi="fa-IR"/>
        </w:rPr>
        <w:t>“</w:t>
      </w:r>
      <w:r>
        <w:rPr>
          <w:rFonts w:ascii="IRANSans" w:eastAsia="IRANSans" w:hAnsi="IRANSans" w:cs="IRANSans" w:hint="cs"/>
          <w:rtl/>
          <w:lang w:bidi="fa-IR"/>
        </w:rPr>
        <w:t>خالی</w:t>
      </w:r>
      <w:r>
        <w:rPr>
          <w:rFonts w:ascii="IRANSans" w:eastAsia="IRANSans" w:hAnsi="IRANSans" w:cs="IRANSans"/>
          <w:lang w:bidi="fa-IR"/>
        </w:rPr>
        <w:t>”</w:t>
      </w:r>
      <w:r>
        <w:rPr>
          <w:rFonts w:ascii="IRANSans" w:eastAsia="IRANSans" w:hAnsi="IRANSans" w:cs="IRANSans" w:hint="cs"/>
          <w:rtl/>
          <w:lang w:bidi="fa-IR"/>
        </w:rPr>
        <w:t xml:space="preserve"> هستند، مانند 0 ، </w:t>
      </w:r>
      <w:r w:rsidR="00D26CB1">
        <w:rPr>
          <w:rFonts w:ascii="IRANSans" w:eastAsia="IRANSans" w:hAnsi="IRANSans" w:cs="IRANSans"/>
          <w:lang w:bidi="fa-IR"/>
        </w:rPr>
        <w:t>string</w:t>
      </w:r>
      <w:r w:rsidR="00D26CB1">
        <w:rPr>
          <w:rFonts w:ascii="IRANSans" w:eastAsia="IRANSans" w:hAnsi="IRANSans" w:cs="IRANSans" w:hint="cs"/>
          <w:rtl/>
          <w:lang w:bidi="fa-IR"/>
        </w:rPr>
        <w:t xml:space="preserve"> خالی ، </w:t>
      </w:r>
      <w:r w:rsidR="00D26CB1">
        <w:rPr>
          <w:rFonts w:ascii="IRANSans" w:eastAsia="IRANSans" w:hAnsi="IRANSans" w:cs="IRANSans"/>
          <w:lang w:bidi="fa-IR"/>
        </w:rPr>
        <w:t>null</w:t>
      </w:r>
      <w:r w:rsidR="00D26CB1">
        <w:rPr>
          <w:rFonts w:ascii="IRANSans" w:eastAsia="IRANSans" w:hAnsi="IRANSans" w:cs="IRANSans" w:hint="cs"/>
          <w:rtl/>
          <w:lang w:bidi="fa-IR"/>
        </w:rPr>
        <w:t xml:space="preserve"> ، </w:t>
      </w:r>
      <w:r w:rsidR="00D26CB1">
        <w:rPr>
          <w:rFonts w:ascii="IRANSans" w:eastAsia="IRANSans" w:hAnsi="IRANSans" w:cs="IRANSans"/>
          <w:lang w:bidi="fa-IR"/>
        </w:rPr>
        <w:t>undefined</w:t>
      </w:r>
      <w:r w:rsidR="00D26CB1">
        <w:rPr>
          <w:rFonts w:ascii="IRANSans" w:eastAsia="IRANSans" w:hAnsi="IRANSans" w:cs="IRANSans" w:hint="cs"/>
          <w:rtl/>
          <w:lang w:bidi="fa-IR"/>
        </w:rPr>
        <w:t xml:space="preserve"> و </w:t>
      </w:r>
      <w:r w:rsidR="00D26CB1">
        <w:rPr>
          <w:rFonts w:ascii="IRANSans" w:eastAsia="IRANSans" w:hAnsi="IRANSans" w:cs="IRANSans"/>
          <w:lang w:bidi="fa-IR"/>
        </w:rPr>
        <w:t>NaN</w:t>
      </w:r>
      <w:r w:rsidR="00D26CB1">
        <w:rPr>
          <w:rFonts w:ascii="IRANSans" w:eastAsia="IRANSans" w:hAnsi="IRANSans" w:cs="IRANSans" w:hint="cs"/>
          <w:rtl/>
          <w:lang w:bidi="fa-IR"/>
        </w:rPr>
        <w:t xml:space="preserve"> به </w:t>
      </w:r>
      <w:r w:rsidR="00D26CB1">
        <w:rPr>
          <w:rFonts w:ascii="IRANSans" w:eastAsia="IRANSans" w:hAnsi="IRANSans" w:cs="IRANSans"/>
          <w:lang w:bidi="fa-IR"/>
        </w:rPr>
        <w:t>false</w:t>
      </w:r>
      <w:r w:rsidR="00D26CB1">
        <w:rPr>
          <w:rFonts w:ascii="IRANSans" w:eastAsia="IRANSans" w:hAnsi="IRANSans" w:cs="IRANSans" w:hint="cs"/>
          <w:rtl/>
          <w:lang w:bidi="fa-IR"/>
        </w:rPr>
        <w:t xml:space="preserve"> تبدیل می‌شوند.</w:t>
      </w:r>
    </w:p>
    <w:p w14:paraId="11A01F72" w14:textId="2CE70785" w:rsidR="00D26CB1" w:rsidRDefault="00D26CB1" w:rsidP="00D26CB1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بقیه مقادیر به </w:t>
      </w:r>
      <w:r>
        <w:rPr>
          <w:rFonts w:ascii="IRANSans" w:eastAsia="IRANSans" w:hAnsi="IRANSans" w:cs="IRANSans"/>
          <w:lang w:bidi="fa-IR"/>
        </w:rPr>
        <w:t>true</w:t>
      </w:r>
      <w:r>
        <w:rPr>
          <w:rFonts w:ascii="IRANSans" w:eastAsia="IRANSans" w:hAnsi="IRANSans" w:cs="IRANSans" w:hint="cs"/>
          <w:rtl/>
          <w:lang w:bidi="fa-IR"/>
        </w:rPr>
        <w:t xml:space="preserve"> تبدیل می‌شوند.</w:t>
      </w:r>
    </w:p>
    <w:p w14:paraId="36184838" w14:textId="2128B7FC" w:rsidR="00D26CB1" w:rsidRDefault="00D26CB1" w:rsidP="00D26CB1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برای نمونه :</w:t>
      </w:r>
    </w:p>
    <w:p w14:paraId="3226FE3D" w14:textId="1A8DB6C5" w:rsidR="00D26CB1" w:rsidRDefault="00D26CB1" w:rsidP="00D26CB1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49A970BE" w14:textId="55A7CBC0" w:rsidR="00D26CB1" w:rsidRDefault="00C56D37" w:rsidP="00D26CB1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توجه داشته باشید که </w:t>
      </w:r>
      <w:r>
        <w:rPr>
          <w:rFonts w:ascii="IRANSans" w:eastAsia="IRANSans" w:hAnsi="IRANSans" w:cs="IRANSans"/>
          <w:b/>
          <w:bCs/>
          <w:lang w:bidi="fa-IR"/>
        </w:rPr>
        <w:t>string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حاوی </w:t>
      </w:r>
      <w:r>
        <w:rPr>
          <w:rFonts w:ascii="IRANSans" w:eastAsia="IRANSans" w:hAnsi="IRANSans" w:cs="IRANSans"/>
          <w:b/>
          <w:bCs/>
          <w:lang w:bidi="fa-IR"/>
        </w:rPr>
        <w:t>0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یعنی </w:t>
      </w:r>
      <w:r>
        <w:rPr>
          <w:rFonts w:ascii="IRANSans" w:eastAsia="IRANSans" w:hAnsi="IRANSans" w:cs="IRANSans"/>
          <w:b/>
          <w:bCs/>
          <w:lang w:bidi="fa-IR"/>
        </w:rPr>
        <w:t>“0”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برابر با </w:t>
      </w:r>
      <w:r>
        <w:rPr>
          <w:rFonts w:ascii="IRANSans" w:eastAsia="IRANSans" w:hAnsi="IRANSans" w:cs="IRANSans"/>
          <w:b/>
          <w:bCs/>
          <w:lang w:bidi="fa-IR"/>
        </w:rPr>
        <w:t>true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خواهد بود</w:t>
      </w:r>
    </w:p>
    <w:p w14:paraId="21406124" w14:textId="3990E261" w:rsidR="00C56D37" w:rsidRDefault="00C60D2F" w:rsidP="00C60D2F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برخی زبان‌ها (مانند </w:t>
      </w:r>
      <w:r>
        <w:rPr>
          <w:rFonts w:ascii="IRANSans" w:eastAsia="IRANSans" w:hAnsi="IRANSans" w:cs="IRANSans"/>
          <w:lang w:bidi="fa-IR"/>
        </w:rPr>
        <w:t>PHP</w:t>
      </w:r>
      <w:r>
        <w:rPr>
          <w:rFonts w:ascii="IRANSans" w:eastAsia="IRANSans" w:hAnsi="IRANSans" w:cs="IRANSans" w:hint="cs"/>
          <w:rtl/>
          <w:lang w:bidi="fa-IR"/>
        </w:rPr>
        <w:t xml:space="preserve">) با </w:t>
      </w:r>
      <w:r>
        <w:rPr>
          <w:rFonts w:ascii="IRANSans" w:eastAsia="IRANSans" w:hAnsi="IRANSans" w:cs="IRANSans"/>
          <w:lang w:bidi="fa-IR"/>
        </w:rPr>
        <w:t>“0”</w:t>
      </w:r>
      <w:r>
        <w:rPr>
          <w:rFonts w:ascii="IRANSans" w:eastAsia="IRANSans" w:hAnsi="IRANSans" w:cs="IRANSans" w:hint="cs"/>
          <w:rtl/>
          <w:lang w:bidi="fa-IR"/>
        </w:rPr>
        <w:t xml:space="preserve"> به عنوان </w:t>
      </w:r>
      <w:r>
        <w:rPr>
          <w:rFonts w:ascii="IRANSans" w:eastAsia="IRANSans" w:hAnsi="IRANSans" w:cs="IRANSans"/>
          <w:lang w:bidi="fa-IR"/>
        </w:rPr>
        <w:t>false</w:t>
      </w:r>
      <w:r>
        <w:rPr>
          <w:rFonts w:ascii="IRANSans" w:eastAsia="IRANSans" w:hAnsi="IRANSans" w:cs="IRANSans" w:hint="cs"/>
          <w:rtl/>
          <w:lang w:bidi="fa-IR"/>
        </w:rPr>
        <w:t xml:space="preserve"> برخورد می‌کنند. اما در جاوا اسکریپت هر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ـی که خالی نباشد </w:t>
      </w:r>
      <w:r>
        <w:rPr>
          <w:rFonts w:ascii="IRANSans" w:eastAsia="IRANSans" w:hAnsi="IRANSans" w:cs="IRANSans"/>
          <w:lang w:bidi="fa-IR"/>
        </w:rPr>
        <w:t>true</w:t>
      </w:r>
      <w:r>
        <w:rPr>
          <w:rFonts w:ascii="IRANSans" w:eastAsia="IRANSans" w:hAnsi="IRANSans" w:cs="IRANSans" w:hint="cs"/>
          <w:rtl/>
          <w:lang w:bidi="fa-IR"/>
        </w:rPr>
        <w:t xml:space="preserve"> خواهد بود.</w:t>
      </w:r>
    </w:p>
    <w:p w14:paraId="0649773D" w14:textId="34B29955" w:rsidR="00C60D2F" w:rsidRDefault="00C60D2F" w:rsidP="00C60D2F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</w:p>
    <w:p w14:paraId="42B11264" w14:textId="77D81901" w:rsidR="00265528" w:rsidRDefault="00265528" w:rsidP="00265528">
      <w:pPr>
        <w:bidi/>
        <w:spacing w:line="276" w:lineRule="auto"/>
        <w:rPr>
          <w:rFonts w:ascii="IRANSans" w:eastAsia="IRANSans" w:hAnsi="IRANSans" w:cs="IRANSans"/>
          <w:b/>
          <w:bCs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>خلاصه</w:t>
      </w:r>
    </w:p>
    <w:p w14:paraId="38443B7E" w14:textId="0834D0E4" w:rsidR="00265528" w:rsidRDefault="00AB21DE" w:rsidP="00265528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سه نوع تبدیل نوع داده، که بطور گسترده مورد استفاده قرار می‌گیرد، تبدیل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، تبدیل به </w:t>
      </w:r>
      <w:r>
        <w:rPr>
          <w:rFonts w:ascii="IRANSans" w:eastAsia="IRANSans" w:hAnsi="IRANSans" w:cs="IRANSans"/>
          <w:lang w:bidi="fa-IR"/>
        </w:rPr>
        <w:t>number</w:t>
      </w:r>
      <w:r>
        <w:rPr>
          <w:rFonts w:ascii="IRANSans" w:eastAsia="IRANSans" w:hAnsi="IRANSans" w:cs="IRANSans" w:hint="cs"/>
          <w:rtl/>
          <w:lang w:bidi="fa-IR"/>
        </w:rPr>
        <w:t xml:space="preserve"> و تبدیل به </w:t>
      </w:r>
      <w:r>
        <w:rPr>
          <w:rFonts w:ascii="IRANSans" w:eastAsia="IRANSans" w:hAnsi="IRANSans" w:cs="IRANSans"/>
          <w:lang w:bidi="fa-IR"/>
        </w:rPr>
        <w:t>boolean</w:t>
      </w:r>
      <w:r>
        <w:rPr>
          <w:rFonts w:ascii="IRANSans" w:eastAsia="IRANSans" w:hAnsi="IRANSans" w:cs="IRANSans" w:hint="cs"/>
          <w:rtl/>
          <w:lang w:bidi="fa-IR"/>
        </w:rPr>
        <w:t xml:space="preserve"> است.</w:t>
      </w:r>
    </w:p>
    <w:p w14:paraId="6D3E7CEA" w14:textId="4AA18050" w:rsidR="00AB21DE" w:rsidRDefault="000046B1" w:rsidP="00AB21DE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b/>
          <w:bCs/>
          <w:lang w:bidi="fa-IR"/>
        </w:rPr>
        <w:t>string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- </w:t>
      </w:r>
      <w:r>
        <w:rPr>
          <w:rFonts w:ascii="IRANSans" w:eastAsia="IRANSans" w:hAnsi="IRANSans" w:cs="IRANSans" w:hint="cs"/>
          <w:rtl/>
          <w:lang w:bidi="fa-IR"/>
        </w:rPr>
        <w:t>زمانی که می‌خواهیم خروجی‌ای داشته باشم رخ می‌</w:t>
      </w:r>
      <w:r w:rsidR="00533EB9">
        <w:rPr>
          <w:rFonts w:ascii="IRANSans" w:eastAsia="IRANSans" w:hAnsi="IRANSans" w:cs="IRANSans" w:hint="cs"/>
          <w:rtl/>
          <w:lang w:bidi="fa-IR"/>
        </w:rPr>
        <w:t>د</w:t>
      </w:r>
      <w:r>
        <w:rPr>
          <w:rFonts w:ascii="IRANSans" w:eastAsia="IRANSans" w:hAnsi="IRANSans" w:cs="IRANSans" w:hint="cs"/>
          <w:rtl/>
          <w:lang w:bidi="fa-IR"/>
        </w:rPr>
        <w:t xml:space="preserve">هد. از طریق </w:t>
      </w:r>
      <w:r>
        <w:rPr>
          <w:rFonts w:ascii="IRANSans" w:eastAsia="IRANSans" w:hAnsi="IRANSans" w:cs="IRANSans"/>
          <w:lang w:bidi="fa-IR"/>
        </w:rPr>
        <w:t>String(value)</w:t>
      </w:r>
      <w:r>
        <w:rPr>
          <w:rFonts w:ascii="IRANSans" w:eastAsia="IRANSans" w:hAnsi="IRANSans" w:cs="IRANSans" w:hint="cs"/>
          <w:rtl/>
          <w:lang w:bidi="fa-IR"/>
        </w:rPr>
        <w:t xml:space="preserve"> قابل انجام است. تبدیل به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معمولا وقتی مقدار از انواع اولیه داده است، واضح خواهد بود.</w:t>
      </w:r>
    </w:p>
    <w:p w14:paraId="7F2DC367" w14:textId="3E6EF457" w:rsidR="000046B1" w:rsidRDefault="000046B1" w:rsidP="000046B1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b/>
          <w:bCs/>
          <w:lang w:bidi="fa-IR"/>
        </w:rPr>
        <w:t>number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</w:t>
      </w:r>
      <w:r>
        <w:rPr>
          <w:rFonts w:ascii="IRANSans" w:eastAsia="IRANSans" w:hAnsi="IRANSans" w:cs="IRANSans"/>
          <w:b/>
          <w:bCs/>
          <w:rtl/>
          <w:lang w:bidi="fa-IR"/>
        </w:rPr>
        <w:t>–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</w:t>
      </w:r>
      <w:r w:rsidRPr="000046B1">
        <w:rPr>
          <w:rFonts w:ascii="IRANSans" w:eastAsia="IRANSans" w:hAnsi="IRANSans" w:cs="IRANSans" w:hint="cs"/>
          <w:rtl/>
          <w:lang w:bidi="fa-IR"/>
        </w:rPr>
        <w:t>در عملگرهای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</w:t>
      </w:r>
      <w:r>
        <w:rPr>
          <w:rFonts w:ascii="IRANSans" w:eastAsia="IRANSans" w:hAnsi="IRANSans" w:cs="IRANSans" w:hint="cs"/>
          <w:rtl/>
          <w:lang w:bidi="fa-IR"/>
        </w:rPr>
        <w:t xml:space="preserve">ریاضیاتی رخ می‌دهد. از طریق </w:t>
      </w:r>
      <w:r>
        <w:rPr>
          <w:rFonts w:ascii="IRANSans" w:eastAsia="IRANSans" w:hAnsi="IRANSans" w:cs="IRANSans"/>
          <w:lang w:bidi="fa-IR"/>
        </w:rPr>
        <w:t>Number(value)</w:t>
      </w:r>
      <w:r>
        <w:rPr>
          <w:rFonts w:ascii="IRANSans" w:eastAsia="IRANSans" w:hAnsi="IRANSans" w:cs="IRANSans" w:hint="cs"/>
          <w:rtl/>
          <w:lang w:bidi="fa-IR"/>
        </w:rPr>
        <w:t xml:space="preserve"> قابل انجام است.</w:t>
      </w:r>
    </w:p>
    <w:p w14:paraId="51CB35EF" w14:textId="433F36CE" w:rsidR="009D7037" w:rsidRDefault="00672365" w:rsidP="009D7037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این </w:t>
      </w:r>
      <w:r w:rsidR="009D7037">
        <w:rPr>
          <w:rFonts w:ascii="IRANSans" w:eastAsia="IRANSans" w:hAnsi="IRANSans" w:cs="IRANSans" w:hint="cs"/>
          <w:rtl/>
          <w:lang w:bidi="fa-IR"/>
        </w:rPr>
        <w:t>تبدیل از این قوانین پیروی می‌کند :</w:t>
      </w:r>
    </w:p>
    <w:p w14:paraId="1DB49CD1" w14:textId="77777777" w:rsidR="009D7037" w:rsidRDefault="009D7037" w:rsidP="009D7037">
      <w:pPr>
        <w:bidi/>
        <w:spacing w:line="276" w:lineRule="auto"/>
        <w:rPr>
          <w:rFonts w:ascii="IRANSans" w:eastAsia="IRANSans" w:hAnsi="IRANSans" w:cs="IRANSans"/>
          <w:u w:val="single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41A07C0E" w14:textId="483A45BF" w:rsidR="009D7037" w:rsidRDefault="00672365" w:rsidP="009D7037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تبدیل به </w:t>
      </w:r>
      <w:r>
        <w:rPr>
          <w:rFonts w:ascii="IRANSans" w:eastAsia="IRANSans" w:hAnsi="IRANSans" w:cs="IRANSans"/>
          <w:b/>
          <w:bCs/>
          <w:lang w:bidi="fa-IR"/>
        </w:rPr>
        <w:t>boolean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</w:t>
      </w:r>
      <w:r>
        <w:rPr>
          <w:rFonts w:ascii="IRANSans" w:eastAsia="IRANSans" w:hAnsi="IRANSans" w:cs="IRANSans"/>
          <w:b/>
          <w:bCs/>
          <w:rtl/>
          <w:lang w:bidi="fa-IR"/>
        </w:rPr>
        <w:t>–</w:t>
      </w:r>
      <w:r>
        <w:rPr>
          <w:rFonts w:ascii="IRANSans" w:eastAsia="IRANSans" w:hAnsi="IRANSans" w:cs="IRANSans" w:hint="cs"/>
          <w:rtl/>
          <w:lang w:bidi="fa-IR"/>
        </w:rPr>
        <w:t xml:space="preserve"> </w:t>
      </w:r>
      <w:r w:rsidRPr="00672365">
        <w:rPr>
          <w:rFonts w:ascii="IRANSans" w:eastAsia="IRANSans" w:hAnsi="IRANSans" w:cs="IRANSans" w:hint="cs"/>
          <w:rtl/>
          <w:lang w:bidi="fa-IR"/>
        </w:rPr>
        <w:t>در عملگرهای</w:t>
      </w:r>
      <w:r>
        <w:rPr>
          <w:rFonts w:ascii="IRANSans" w:eastAsia="IRANSans" w:hAnsi="IRANSans" w:cs="IRANSans" w:hint="cs"/>
          <w:b/>
          <w:bCs/>
          <w:rtl/>
          <w:lang w:bidi="fa-IR"/>
        </w:rPr>
        <w:t xml:space="preserve"> </w:t>
      </w:r>
      <w:r w:rsidR="009D7037">
        <w:rPr>
          <w:rFonts w:ascii="IRANSans" w:eastAsia="IRANSans" w:hAnsi="IRANSans" w:cs="IRANSans" w:hint="cs"/>
          <w:rtl/>
          <w:lang w:bidi="fa-IR"/>
        </w:rPr>
        <w:t xml:space="preserve"> </w:t>
      </w:r>
      <w:r>
        <w:rPr>
          <w:rFonts w:ascii="IRANSans" w:eastAsia="IRANSans" w:hAnsi="IRANSans" w:cs="IRANSans" w:hint="cs"/>
          <w:rtl/>
          <w:lang w:bidi="fa-IR"/>
        </w:rPr>
        <w:t xml:space="preserve">منطقی رخ می‌دهد. از طریق </w:t>
      </w:r>
      <w:r>
        <w:rPr>
          <w:rFonts w:ascii="IRANSans" w:eastAsia="IRANSans" w:hAnsi="IRANSans" w:cs="IRANSans"/>
          <w:lang w:bidi="fa-IR"/>
        </w:rPr>
        <w:t>Boolean(value)</w:t>
      </w:r>
      <w:r>
        <w:rPr>
          <w:rFonts w:ascii="IRANSans" w:eastAsia="IRANSans" w:hAnsi="IRANSans" w:cs="IRANSans" w:hint="cs"/>
          <w:rtl/>
          <w:lang w:bidi="fa-IR"/>
        </w:rPr>
        <w:t xml:space="preserve"> قابل انجام است.</w:t>
      </w:r>
    </w:p>
    <w:p w14:paraId="7E9289D9" w14:textId="63B0A290" w:rsidR="00672365" w:rsidRDefault="00672365" w:rsidP="00672365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>این تبدیل از این قوانین پیروی می‌کند :</w:t>
      </w:r>
    </w:p>
    <w:p w14:paraId="0A595412" w14:textId="22D4EC9B" w:rsidR="00672365" w:rsidRDefault="00672365" w:rsidP="00672365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u w:val="single"/>
          <w:rtl/>
          <w:lang w:bidi="fa-IR"/>
        </w:rPr>
        <w:t>کد</w:t>
      </w:r>
    </w:p>
    <w:p w14:paraId="5D85AB48" w14:textId="13AEC1C1" w:rsidR="00672365" w:rsidRDefault="000C2791" w:rsidP="00672365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t xml:space="preserve">اکثر این قوانین آسان بوده و ساده به خاطر می‌مانند. استثناهایی که معمولا </w:t>
      </w:r>
      <w:r w:rsidR="00556400">
        <w:rPr>
          <w:rFonts w:ascii="IRANSans" w:eastAsia="IRANSans" w:hAnsi="IRANSans" w:cs="IRANSans" w:hint="cs"/>
          <w:rtl/>
          <w:lang w:bidi="fa-IR"/>
        </w:rPr>
        <w:t>در آن اشتباه می‌کنیم :</w:t>
      </w:r>
    </w:p>
    <w:p w14:paraId="324BD2C5" w14:textId="68031671" w:rsidR="00556400" w:rsidRDefault="00556400" w:rsidP="00556400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/>
          <w:lang w:bidi="fa-IR"/>
        </w:rPr>
        <w:t>undefined</w:t>
      </w:r>
      <w:r>
        <w:rPr>
          <w:rFonts w:ascii="IRANSans" w:eastAsia="IRANSans" w:hAnsi="IRANSans" w:cs="IRANSans" w:hint="cs"/>
          <w:rtl/>
          <w:lang w:bidi="fa-IR"/>
        </w:rPr>
        <w:t xml:space="preserve"> به عنوان </w:t>
      </w:r>
      <w:r w:rsidR="000640A5">
        <w:rPr>
          <w:rFonts w:ascii="IRANSans" w:eastAsia="IRANSans" w:hAnsi="IRANSans" w:cs="IRANSans"/>
          <w:lang w:bidi="fa-IR"/>
        </w:rPr>
        <w:t>number</w:t>
      </w:r>
      <w:r w:rsidR="000640A5">
        <w:rPr>
          <w:rFonts w:ascii="IRANSans" w:eastAsia="IRANSans" w:hAnsi="IRANSans" w:cs="IRANSans" w:hint="cs"/>
          <w:rtl/>
          <w:lang w:bidi="fa-IR"/>
        </w:rPr>
        <w:t xml:space="preserve"> برابر</w:t>
      </w:r>
      <w:r>
        <w:rPr>
          <w:rFonts w:ascii="IRANSans" w:eastAsia="IRANSans" w:hAnsi="IRANSans" w:cs="IRANSans" w:hint="cs"/>
          <w:rtl/>
          <w:lang w:bidi="fa-IR"/>
        </w:rPr>
        <w:t xml:space="preserve"> </w:t>
      </w:r>
      <w:r>
        <w:rPr>
          <w:rFonts w:ascii="IRANSans" w:eastAsia="IRANSans" w:hAnsi="IRANSans" w:cs="IRANSans"/>
          <w:lang w:bidi="fa-IR"/>
        </w:rPr>
        <w:t>NaN</w:t>
      </w:r>
      <w:r>
        <w:rPr>
          <w:rFonts w:ascii="IRANSans" w:eastAsia="IRANSans" w:hAnsi="IRANSans" w:cs="IRANSans" w:hint="cs"/>
          <w:rtl/>
          <w:lang w:bidi="fa-IR"/>
        </w:rPr>
        <w:t xml:space="preserve"> خواهد بود و 0 نخواهد بود.</w:t>
      </w:r>
    </w:p>
    <w:p w14:paraId="2697D193" w14:textId="0E7B60B9" w:rsidR="00556400" w:rsidRDefault="00556400" w:rsidP="00556400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/>
          <w:lang w:bidi="fa-IR"/>
        </w:rPr>
        <w:t>“0”</w:t>
      </w:r>
      <w:r>
        <w:rPr>
          <w:rFonts w:ascii="IRANSans" w:eastAsia="IRANSans" w:hAnsi="IRANSans" w:cs="IRANSans" w:hint="cs"/>
          <w:rtl/>
          <w:lang w:bidi="fa-IR"/>
        </w:rPr>
        <w:t xml:space="preserve"> و </w:t>
      </w:r>
      <w:r>
        <w:rPr>
          <w:rFonts w:ascii="IRANSans" w:eastAsia="IRANSans" w:hAnsi="IRANSans" w:cs="IRANSans"/>
          <w:lang w:bidi="fa-IR"/>
        </w:rPr>
        <w:t>string</w:t>
      </w:r>
      <w:r>
        <w:rPr>
          <w:rFonts w:ascii="IRANSans" w:eastAsia="IRANSans" w:hAnsi="IRANSans" w:cs="IRANSans" w:hint="cs"/>
          <w:rtl/>
          <w:lang w:bidi="fa-IR"/>
        </w:rPr>
        <w:t xml:space="preserve"> حاوی جای خالی </w:t>
      </w:r>
      <w:r>
        <w:rPr>
          <w:rFonts w:ascii="IRANSans" w:eastAsia="IRANSans" w:hAnsi="IRANSans" w:cs="IRANSans"/>
          <w:lang w:bidi="fa-IR"/>
        </w:rPr>
        <w:t>“ “</w:t>
      </w:r>
      <w:r>
        <w:rPr>
          <w:rFonts w:ascii="IRANSans" w:eastAsia="IRANSans" w:hAnsi="IRANSans" w:cs="IRANSans" w:hint="cs"/>
          <w:rtl/>
          <w:lang w:bidi="fa-IR"/>
        </w:rPr>
        <w:t xml:space="preserve"> به عنوان </w:t>
      </w:r>
      <w:r>
        <w:rPr>
          <w:rFonts w:ascii="IRANSans" w:eastAsia="IRANSans" w:hAnsi="IRANSans" w:cs="IRANSans"/>
          <w:lang w:bidi="fa-IR"/>
        </w:rPr>
        <w:t>boolean</w:t>
      </w:r>
      <w:r>
        <w:rPr>
          <w:rFonts w:ascii="IRANSans" w:eastAsia="IRANSans" w:hAnsi="IRANSans" w:cs="IRANSans" w:hint="cs"/>
          <w:rtl/>
          <w:lang w:bidi="fa-IR"/>
        </w:rPr>
        <w:t xml:space="preserve"> برابر </w:t>
      </w:r>
      <w:r>
        <w:rPr>
          <w:rFonts w:ascii="IRANSans" w:eastAsia="IRANSans" w:hAnsi="IRANSans" w:cs="IRANSans"/>
          <w:lang w:bidi="fa-IR"/>
        </w:rPr>
        <w:t>true</w:t>
      </w:r>
      <w:r>
        <w:rPr>
          <w:rFonts w:ascii="IRANSans" w:eastAsia="IRANSans" w:hAnsi="IRANSans" w:cs="IRANSans" w:hint="cs"/>
          <w:rtl/>
          <w:lang w:bidi="fa-IR"/>
        </w:rPr>
        <w:t xml:space="preserve"> خواهند بود.</w:t>
      </w:r>
    </w:p>
    <w:p w14:paraId="2E3A5CCB" w14:textId="1DC27274" w:rsidR="00F7630C" w:rsidRPr="00672365" w:rsidRDefault="001F2F11" w:rsidP="00F7630C">
      <w:pPr>
        <w:bidi/>
        <w:spacing w:line="276" w:lineRule="auto"/>
        <w:rPr>
          <w:rFonts w:ascii="IRANSans" w:eastAsia="IRANSans" w:hAnsi="IRANSans" w:cs="IRANSans"/>
          <w:rtl/>
          <w:lang w:bidi="fa-IR"/>
        </w:rPr>
      </w:pPr>
      <w:r>
        <w:rPr>
          <w:rFonts w:ascii="IRANSans" w:eastAsia="IRANSans" w:hAnsi="IRANSans" w:cs="IRANSans" w:hint="cs"/>
          <w:rtl/>
          <w:lang w:bidi="fa-IR"/>
        </w:rPr>
        <w:lastRenderedPageBreak/>
        <w:t xml:space="preserve">در اینجا در مورد تبدیل </w:t>
      </w:r>
      <w:r>
        <w:rPr>
          <w:rFonts w:ascii="IRANSans" w:eastAsia="IRANSans" w:hAnsi="IRANSans" w:cs="IRANSans"/>
          <w:lang w:bidi="fa-IR"/>
        </w:rPr>
        <w:t>object</w:t>
      </w:r>
      <w:r>
        <w:rPr>
          <w:rFonts w:ascii="IRANSans" w:eastAsia="IRANSans" w:hAnsi="IRANSans" w:cs="IRANSans" w:hint="cs"/>
          <w:rtl/>
          <w:lang w:bidi="fa-IR"/>
        </w:rPr>
        <w:t xml:space="preserve"> ها صحبت نکردیم</w:t>
      </w:r>
      <w:r w:rsidR="00C33AD2">
        <w:rPr>
          <w:rFonts w:ascii="IRANSans" w:eastAsia="IRANSans" w:hAnsi="IRANSans" w:cs="IRANSans" w:hint="cs"/>
          <w:rtl/>
          <w:lang w:bidi="fa-IR"/>
        </w:rPr>
        <w:t xml:space="preserve"> و </w:t>
      </w:r>
      <w:r>
        <w:rPr>
          <w:rFonts w:ascii="IRANSans" w:eastAsia="IRANSans" w:hAnsi="IRANSans" w:cs="IRANSans" w:hint="cs"/>
          <w:rtl/>
          <w:lang w:bidi="fa-IR"/>
        </w:rPr>
        <w:t xml:space="preserve">در بخش‌های بعدی به آنها خواهیم پرداخت. </w:t>
      </w:r>
    </w:p>
    <w:sectPr w:rsidR="00F7630C" w:rsidRPr="0067236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C1CDD" w14:textId="77777777" w:rsidR="006F25E1" w:rsidRDefault="006F25E1">
      <w:pPr>
        <w:spacing w:after="0" w:line="240" w:lineRule="auto"/>
      </w:pPr>
      <w:r>
        <w:separator/>
      </w:r>
    </w:p>
  </w:endnote>
  <w:endnote w:type="continuationSeparator" w:id="0">
    <w:p w14:paraId="1254E321" w14:textId="77777777" w:rsidR="006F25E1" w:rsidRDefault="006F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EB52E9" w14:paraId="4B70ADE7" w14:textId="77777777">
      <w:tc>
        <w:tcPr>
          <w:tcW w:w="3119" w:type="dxa"/>
          <w:shd w:val="clear" w:color="auto" w:fill="auto"/>
        </w:tcPr>
        <w:p w14:paraId="202E0BA7" w14:textId="77777777" w:rsidR="00EB52E9" w:rsidRDefault="00EB52E9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2181CAFB" w14:textId="77777777" w:rsidR="00EB52E9" w:rsidRDefault="00EB52E9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0B54B356" w14:textId="77777777" w:rsidR="00EB52E9" w:rsidRDefault="00EB52E9">
          <w:pPr>
            <w:pStyle w:val="Header"/>
            <w:ind w:right="-115"/>
            <w:jc w:val="right"/>
          </w:pPr>
        </w:p>
      </w:tc>
    </w:tr>
  </w:tbl>
  <w:p w14:paraId="3CCC5195" w14:textId="77777777" w:rsidR="00EB52E9" w:rsidRDefault="00EB52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A42FC" w14:textId="77777777" w:rsidR="006F25E1" w:rsidRDefault="006F25E1">
      <w:pPr>
        <w:spacing w:after="0" w:line="240" w:lineRule="auto"/>
      </w:pPr>
      <w:r>
        <w:separator/>
      </w:r>
    </w:p>
  </w:footnote>
  <w:footnote w:type="continuationSeparator" w:id="0">
    <w:p w14:paraId="2C5D370E" w14:textId="77777777" w:rsidR="006F25E1" w:rsidRDefault="006F2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4A0" w:firstRow="1" w:lastRow="0" w:firstColumn="1" w:lastColumn="0" w:noHBand="0" w:noVBand="1"/>
    </w:tblPr>
    <w:tblGrid>
      <w:gridCol w:w="3119"/>
      <w:gridCol w:w="3120"/>
      <w:gridCol w:w="3120"/>
    </w:tblGrid>
    <w:tr w:rsidR="00EB52E9" w14:paraId="15506179" w14:textId="77777777">
      <w:tc>
        <w:tcPr>
          <w:tcW w:w="3119" w:type="dxa"/>
          <w:shd w:val="clear" w:color="auto" w:fill="auto"/>
        </w:tcPr>
        <w:p w14:paraId="0A0E5BD0" w14:textId="77777777" w:rsidR="00EB52E9" w:rsidRDefault="00EB52E9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63E4FF58" w14:textId="77777777" w:rsidR="00EB52E9" w:rsidRDefault="00EB52E9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6324C96E" w14:textId="77777777" w:rsidR="00EB52E9" w:rsidRDefault="00EB52E9">
          <w:pPr>
            <w:pStyle w:val="Header"/>
            <w:ind w:right="-115"/>
            <w:jc w:val="right"/>
          </w:pPr>
        </w:p>
      </w:tc>
    </w:tr>
  </w:tbl>
  <w:p w14:paraId="47B810A2" w14:textId="77777777" w:rsidR="00EB52E9" w:rsidRDefault="00EB52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2E9"/>
    <w:rsid w:val="000046B1"/>
    <w:rsid w:val="00007CEB"/>
    <w:rsid w:val="000640A5"/>
    <w:rsid w:val="00080759"/>
    <w:rsid w:val="000A3037"/>
    <w:rsid w:val="000C2791"/>
    <w:rsid w:val="000D7F5C"/>
    <w:rsid w:val="001767ED"/>
    <w:rsid w:val="001E0444"/>
    <w:rsid w:val="001E2685"/>
    <w:rsid w:val="001F2F11"/>
    <w:rsid w:val="00265528"/>
    <w:rsid w:val="002B0248"/>
    <w:rsid w:val="003E0122"/>
    <w:rsid w:val="00414746"/>
    <w:rsid w:val="00533EB9"/>
    <w:rsid w:val="00545C9D"/>
    <w:rsid w:val="005515A4"/>
    <w:rsid w:val="00556400"/>
    <w:rsid w:val="006013C3"/>
    <w:rsid w:val="00612D59"/>
    <w:rsid w:val="00672365"/>
    <w:rsid w:val="006D3060"/>
    <w:rsid w:val="006F25E1"/>
    <w:rsid w:val="007E5713"/>
    <w:rsid w:val="0081284F"/>
    <w:rsid w:val="00887131"/>
    <w:rsid w:val="008F1C6D"/>
    <w:rsid w:val="00955515"/>
    <w:rsid w:val="0095585F"/>
    <w:rsid w:val="009D7037"/>
    <w:rsid w:val="00AB21DE"/>
    <w:rsid w:val="00AF4FEB"/>
    <w:rsid w:val="00B35FAE"/>
    <w:rsid w:val="00B97B13"/>
    <w:rsid w:val="00C05735"/>
    <w:rsid w:val="00C124D5"/>
    <w:rsid w:val="00C33AD2"/>
    <w:rsid w:val="00C56D37"/>
    <w:rsid w:val="00C60D2F"/>
    <w:rsid w:val="00CE540B"/>
    <w:rsid w:val="00CF3500"/>
    <w:rsid w:val="00D162F8"/>
    <w:rsid w:val="00D26CB1"/>
    <w:rsid w:val="00D97FF5"/>
    <w:rsid w:val="00E85A1E"/>
    <w:rsid w:val="00EB52E9"/>
    <w:rsid w:val="00EC3987"/>
    <w:rsid w:val="00EE1CAF"/>
    <w:rsid w:val="00F7630C"/>
    <w:rsid w:val="00F9370D"/>
    <w:rsid w:val="00FA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8C23"/>
  <w15:docId w15:val="{B3D33D4F-4504-47ED-A766-B4174F66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Tahoma"/>
        <w:kern w:val="2"/>
        <w:szCs w:val="24"/>
        <w:lang w:val="en-US" w:eastAsia="zh-CN" w:bidi="fa-IR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rFonts w:asciiTheme="minorHAnsi" w:eastAsiaTheme="minorHAnsi" w:hAnsiTheme="minorHAnsi" w:cstheme="minorBidi"/>
      <w:color w:val="00000A"/>
      <w:kern w:val="0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mehrad 177</dc:creator>
  <dc:description/>
  <cp:lastModifiedBy>Me</cp:lastModifiedBy>
  <cp:revision>64</cp:revision>
  <dcterms:created xsi:type="dcterms:W3CDTF">2019-02-24T17:16:00Z</dcterms:created>
  <dcterms:modified xsi:type="dcterms:W3CDTF">2019-03-10T14:41:00Z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